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8" w:rsidRPr="00622548" w:rsidRDefault="00622548" w:rsidP="00622548">
      <w:pPr>
        <w:pStyle w:val="a3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22548">
        <w:rPr>
          <w:rFonts w:ascii="Times New Roman" w:hAnsi="Times New Roman"/>
          <w:b/>
          <w:color w:val="auto"/>
          <w:sz w:val="28"/>
          <w:szCs w:val="28"/>
        </w:rPr>
        <w:t>Материально-техническое обеспечение образовательного процесса начальной школы</w:t>
      </w:r>
    </w:p>
    <w:p w:rsidR="00622548" w:rsidRPr="00622548" w:rsidRDefault="00622548" w:rsidP="00622548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22548">
        <w:rPr>
          <w:rFonts w:ascii="Times New Roman" w:hAnsi="Times New Roman"/>
          <w:b/>
          <w:color w:val="auto"/>
          <w:sz w:val="24"/>
          <w:szCs w:val="24"/>
        </w:rPr>
        <w:t>Учебные кабинеты</w:t>
      </w:r>
    </w:p>
    <w:p w:rsidR="008048CA" w:rsidRPr="00F675CB" w:rsidRDefault="008048CA" w:rsidP="00622548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675CB">
        <w:rPr>
          <w:rFonts w:ascii="Times New Roman" w:hAnsi="Times New Roman"/>
          <w:color w:val="auto"/>
          <w:sz w:val="24"/>
          <w:szCs w:val="24"/>
        </w:rPr>
        <w:t>Материально­техническая</w:t>
      </w:r>
      <w:proofErr w:type="spellEnd"/>
      <w:r w:rsidRPr="00F675CB">
        <w:rPr>
          <w:rFonts w:ascii="Times New Roman" w:hAnsi="Times New Roman"/>
          <w:color w:val="auto"/>
          <w:sz w:val="24"/>
          <w:szCs w:val="24"/>
        </w:rPr>
        <w:t xml:space="preserve"> база</w:t>
      </w:r>
      <w:r w:rsidRPr="00F675CB">
        <w:rPr>
          <w:rFonts w:ascii="Times New Roman" w:hAnsi="Times New Roman"/>
          <w:color w:val="auto"/>
          <w:spacing w:val="-2"/>
          <w:sz w:val="24"/>
          <w:szCs w:val="24"/>
        </w:rPr>
        <w:t xml:space="preserve"> образовательной </w:t>
      </w:r>
      <w:r w:rsidRPr="00F675CB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F675CB">
        <w:rPr>
          <w:rFonts w:ascii="Times New Roman" w:hAnsi="Times New Roman"/>
          <w:color w:val="auto"/>
          <w:spacing w:val="-2"/>
          <w:sz w:val="24"/>
          <w:szCs w:val="24"/>
        </w:rPr>
        <w:t xml:space="preserve"> приведена в соответствие с задачами по обес</w:t>
      </w:r>
      <w:r w:rsidRPr="00F675CB">
        <w:rPr>
          <w:rFonts w:ascii="Times New Roman" w:hAnsi="Times New Roman"/>
          <w:color w:val="auto"/>
          <w:spacing w:val="2"/>
          <w:sz w:val="24"/>
          <w:szCs w:val="24"/>
        </w:rPr>
        <w:t xml:space="preserve">печению реализации основной образовательной программы образовательной организации и созданию соответствующей </w:t>
      </w:r>
      <w:r w:rsidRPr="00F675CB">
        <w:rPr>
          <w:rFonts w:ascii="Times New Roman" w:hAnsi="Times New Roman"/>
          <w:color w:val="auto"/>
          <w:sz w:val="24"/>
          <w:szCs w:val="24"/>
        </w:rPr>
        <w:t>образовательной и социальной среды.</w:t>
      </w:r>
    </w:p>
    <w:p w:rsidR="008048CA" w:rsidRPr="00F675CB" w:rsidRDefault="008048CA" w:rsidP="008048CA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675CB">
        <w:rPr>
          <w:rFonts w:ascii="Times New Roman" w:hAnsi="Times New Roman"/>
          <w:color w:val="auto"/>
          <w:sz w:val="24"/>
          <w:szCs w:val="24"/>
        </w:rPr>
        <w:t>Критериальными</w:t>
      </w:r>
      <w:proofErr w:type="spellEnd"/>
      <w:r w:rsidRPr="00F675CB">
        <w:rPr>
          <w:rFonts w:ascii="Times New Roman" w:hAnsi="Times New Roman"/>
          <w:color w:val="auto"/>
          <w:sz w:val="24"/>
          <w:szCs w:val="24"/>
        </w:rPr>
        <w:t xml:space="preserve"> источниками оценки </w:t>
      </w:r>
      <w:proofErr w:type="spellStart"/>
      <w:proofErr w:type="gramStart"/>
      <w:r w:rsidRPr="00F675CB">
        <w:rPr>
          <w:rFonts w:ascii="Times New Roman" w:hAnsi="Times New Roman"/>
          <w:color w:val="auto"/>
          <w:sz w:val="24"/>
          <w:szCs w:val="24"/>
        </w:rPr>
        <w:t>учебно­материального</w:t>
      </w:r>
      <w:proofErr w:type="spellEnd"/>
      <w:proofErr w:type="gramEnd"/>
      <w:r w:rsidRPr="00F675CB">
        <w:rPr>
          <w:rFonts w:ascii="Times New Roman" w:hAnsi="Times New Roman"/>
          <w:color w:val="auto"/>
          <w:sz w:val="24"/>
          <w:szCs w:val="24"/>
        </w:rPr>
        <w:t xml:space="preserve"> обеспечения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утверждённого </w:t>
      </w:r>
      <w:r w:rsidRPr="00F675CB">
        <w:rPr>
          <w:rFonts w:ascii="Times New Roman" w:hAnsi="Times New Roman"/>
          <w:color w:val="auto"/>
          <w:spacing w:val="2"/>
          <w:sz w:val="24"/>
          <w:szCs w:val="24"/>
        </w:rPr>
        <w:t xml:space="preserve">постановлением Правительства Российской Федерации </w:t>
      </w:r>
      <w:r w:rsidRPr="00F675CB">
        <w:rPr>
          <w:rFonts w:ascii="Times New Roman" w:hAnsi="Times New Roman"/>
          <w:color w:val="auto"/>
          <w:sz w:val="24"/>
          <w:szCs w:val="24"/>
        </w:rPr>
        <w:t>28 октября 2013г. №966, а также соответствующие приказы и методические рекомендации, в том числе:</w:t>
      </w:r>
    </w:p>
    <w:p w:rsidR="008048CA" w:rsidRPr="00F675CB" w:rsidRDefault="008048CA" w:rsidP="008048CA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F675CB">
        <w:rPr>
          <w:sz w:val="24"/>
        </w:rPr>
        <w:t xml:space="preserve">постановление Федеральной службы по надзору в сфере защиты прав потребителей и благополучия человека от 29 декабря 2010 г. № 189, </w:t>
      </w:r>
      <w:proofErr w:type="spellStart"/>
      <w:r w:rsidRPr="00F675CB">
        <w:rPr>
          <w:sz w:val="24"/>
        </w:rPr>
        <w:t>СанПиН</w:t>
      </w:r>
      <w:proofErr w:type="spellEnd"/>
      <w:r w:rsidRPr="00F675CB">
        <w:rPr>
          <w:sz w:val="24"/>
        </w:rPr>
        <w:t> 2.4.2.2821­10 «</w:t>
      </w:r>
      <w:proofErr w:type="spellStart"/>
      <w:r w:rsidRPr="00F675CB">
        <w:rPr>
          <w:sz w:val="24"/>
        </w:rPr>
        <w:t>Санитарно­эпидемиологические</w:t>
      </w:r>
      <w:proofErr w:type="spellEnd"/>
      <w:r w:rsidRPr="00F675CB">
        <w:rPr>
          <w:sz w:val="24"/>
        </w:rPr>
        <w:t xml:space="preserve"> требования к условиям и организации обучения в общеобразовательных учреждениях»;</w:t>
      </w:r>
    </w:p>
    <w:p w:rsidR="008048CA" w:rsidRPr="00F675CB" w:rsidRDefault="008048CA" w:rsidP="008048CA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F675CB">
        <w:rPr>
          <w:sz w:val="24"/>
        </w:rPr>
        <w:t>перечни рекомендуемой учебной литературы и цифровых образовательных ресурсов;</w:t>
      </w:r>
    </w:p>
    <w:p w:rsidR="008048CA" w:rsidRPr="00F675CB" w:rsidRDefault="008048CA" w:rsidP="008048CA">
      <w:pPr>
        <w:pStyle w:val="21"/>
        <w:numPr>
          <w:ilvl w:val="0"/>
          <w:numId w:val="5"/>
        </w:numPr>
        <w:spacing w:line="240" w:lineRule="auto"/>
        <w:rPr>
          <w:sz w:val="24"/>
        </w:rPr>
      </w:pPr>
      <w:r w:rsidRPr="00F675CB">
        <w:rPr>
          <w:spacing w:val="-2"/>
          <w:sz w:val="24"/>
        </w:rPr>
        <w:t>аналогичные перечни, утверждённые региональными нор</w:t>
      </w:r>
      <w:r w:rsidRPr="00F675CB">
        <w:rPr>
          <w:spacing w:val="2"/>
          <w:sz w:val="24"/>
        </w:rPr>
        <w:t xml:space="preserve">мативными актами и локальными актами </w:t>
      </w:r>
      <w:r w:rsidRPr="00F675CB">
        <w:rPr>
          <w:sz w:val="24"/>
        </w:rPr>
        <w:t xml:space="preserve">образовательной </w:t>
      </w:r>
      <w:r w:rsidRPr="00F675CB">
        <w:rPr>
          <w:spacing w:val="2"/>
          <w:sz w:val="24"/>
        </w:rPr>
        <w:t xml:space="preserve">организации, </w:t>
      </w:r>
      <w:r w:rsidRPr="00F675CB">
        <w:rPr>
          <w:sz w:val="24"/>
        </w:rPr>
        <w:t>разработанные с учётом особенностей реализа</w:t>
      </w:r>
      <w:r w:rsidRPr="00F675CB">
        <w:rPr>
          <w:spacing w:val="2"/>
          <w:sz w:val="24"/>
        </w:rPr>
        <w:t>ции основной образовательной программы в образователь</w:t>
      </w:r>
      <w:r w:rsidRPr="00F675CB">
        <w:rPr>
          <w:sz w:val="24"/>
        </w:rPr>
        <w:t>ной организации.</w:t>
      </w:r>
    </w:p>
    <w:p w:rsidR="008048CA" w:rsidRPr="00F675CB" w:rsidRDefault="008048CA" w:rsidP="008048CA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2"/>
          <w:sz w:val="24"/>
          <w:szCs w:val="24"/>
        </w:rPr>
      </w:pPr>
      <w:r w:rsidRPr="00F675CB">
        <w:rPr>
          <w:rFonts w:ascii="Times New Roman" w:hAnsi="Times New Roman"/>
          <w:color w:val="auto"/>
          <w:spacing w:val="-2"/>
          <w:sz w:val="24"/>
          <w:szCs w:val="24"/>
        </w:rPr>
        <w:t xml:space="preserve">В соответствии с требованиями ФГОС НОО для обеспечения всех предметных областей и внеурочной деятельности </w:t>
      </w:r>
      <w:r>
        <w:rPr>
          <w:rFonts w:ascii="Times New Roman" w:hAnsi="Times New Roman"/>
          <w:color w:val="auto"/>
          <w:sz w:val="24"/>
          <w:szCs w:val="24"/>
        </w:rPr>
        <w:t>МОУ СОШ № 22</w:t>
      </w:r>
      <w:r w:rsidRPr="00F675CB">
        <w:rPr>
          <w:rFonts w:ascii="Times New Roman" w:hAnsi="Times New Roman"/>
          <w:color w:val="auto"/>
          <w:spacing w:val="-2"/>
          <w:sz w:val="24"/>
          <w:szCs w:val="24"/>
        </w:rPr>
        <w:t xml:space="preserve"> обеспечивает </w:t>
      </w:r>
      <w:r w:rsidRPr="00F675CB">
        <w:rPr>
          <w:rFonts w:ascii="Times New Roman" w:hAnsi="Times New Roman"/>
          <w:color w:val="auto"/>
          <w:sz w:val="24"/>
          <w:szCs w:val="24"/>
        </w:rPr>
        <w:t>мебелью, презентационным оборудованием, освещением</w:t>
      </w:r>
      <w:r w:rsidRPr="00F675CB">
        <w:rPr>
          <w:rFonts w:ascii="Times New Roman" w:hAnsi="Times New Roman"/>
          <w:color w:val="auto"/>
          <w:spacing w:val="-2"/>
          <w:sz w:val="24"/>
          <w:szCs w:val="24"/>
        </w:rPr>
        <w:t xml:space="preserve"> и оборудуется: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z w:val="24"/>
        </w:rPr>
        <w:t>учебными кабинетами с автоматизированными рабочими местами педагогических работников;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pacing w:val="-5"/>
          <w:sz w:val="24"/>
        </w:rPr>
      </w:pPr>
      <w:r w:rsidRPr="00F675CB">
        <w:rPr>
          <w:spacing w:val="-2"/>
          <w:sz w:val="24"/>
        </w:rPr>
        <w:t xml:space="preserve">помещениями (кабинетами) для </w:t>
      </w:r>
      <w:r>
        <w:rPr>
          <w:spacing w:val="-5"/>
          <w:sz w:val="24"/>
        </w:rPr>
        <w:t xml:space="preserve">занятий музыкой </w:t>
      </w:r>
      <w:r w:rsidRPr="00F675CB">
        <w:rPr>
          <w:spacing w:val="-5"/>
          <w:sz w:val="24"/>
        </w:rPr>
        <w:t>и изобразительным искусством;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pacing w:val="2"/>
          <w:sz w:val="24"/>
        </w:rPr>
        <w:t>помещениями библиотек с рабочими зонами, оборудо</w:t>
      </w:r>
      <w:r w:rsidRPr="00F675CB">
        <w:rPr>
          <w:sz w:val="24"/>
        </w:rPr>
        <w:t xml:space="preserve">ванными читальными залами и книгохранилищами, обеспечивающими сохранность книжного фонда, </w:t>
      </w:r>
      <w:proofErr w:type="spellStart"/>
      <w:r w:rsidRPr="00F675CB">
        <w:rPr>
          <w:sz w:val="24"/>
        </w:rPr>
        <w:t>медиатекой</w:t>
      </w:r>
      <w:proofErr w:type="spellEnd"/>
      <w:r w:rsidRPr="00F675CB">
        <w:rPr>
          <w:sz w:val="24"/>
        </w:rPr>
        <w:t>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z w:val="24"/>
        </w:rPr>
        <w:t>актовым залом;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z w:val="24"/>
        </w:rPr>
        <w:t>спортивными сооружениями (залы и стадион</w:t>
      </w:r>
      <w:r w:rsidRPr="00F675CB">
        <w:rPr>
          <w:spacing w:val="2"/>
          <w:sz w:val="24"/>
        </w:rPr>
        <w:t>), оснащёнными игровым, спортивным оборудованием и ин</w:t>
      </w:r>
      <w:r w:rsidRPr="00F675CB">
        <w:rPr>
          <w:sz w:val="24"/>
        </w:rPr>
        <w:t>вентарём;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pacing w:val="2"/>
          <w:sz w:val="24"/>
        </w:rPr>
        <w:t xml:space="preserve">помещениями для питания </w:t>
      </w:r>
      <w:proofErr w:type="gramStart"/>
      <w:r w:rsidRPr="00F675CB">
        <w:rPr>
          <w:spacing w:val="2"/>
          <w:sz w:val="24"/>
        </w:rPr>
        <w:t>обучающихся</w:t>
      </w:r>
      <w:proofErr w:type="gramEnd"/>
      <w:r w:rsidRPr="00F675CB">
        <w:rPr>
          <w:spacing w:val="2"/>
          <w:sz w:val="24"/>
        </w:rPr>
        <w:t>,</w:t>
      </w:r>
      <w:r w:rsidRPr="00F675CB">
        <w:rPr>
          <w:sz w:val="24"/>
        </w:rPr>
        <w:t>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pacing w:val="2"/>
          <w:sz w:val="24"/>
        </w:rPr>
        <w:t>административными и иными помещениями, оснащёнными необходимым оборудованием</w:t>
      </w:r>
      <w:r w:rsidRPr="00F675CB">
        <w:rPr>
          <w:sz w:val="24"/>
        </w:rPr>
        <w:t>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z w:val="24"/>
        </w:rPr>
        <w:t>гардеробами, санузлами;</w:t>
      </w:r>
    </w:p>
    <w:p w:rsidR="008048CA" w:rsidRPr="00F675CB" w:rsidRDefault="008048CA" w:rsidP="008048CA">
      <w:pPr>
        <w:pStyle w:val="21"/>
        <w:numPr>
          <w:ilvl w:val="0"/>
          <w:numId w:val="4"/>
        </w:numPr>
        <w:spacing w:line="240" w:lineRule="auto"/>
        <w:rPr>
          <w:sz w:val="24"/>
        </w:rPr>
      </w:pPr>
      <w:r w:rsidRPr="00F675CB">
        <w:rPr>
          <w:spacing w:val="2"/>
          <w:sz w:val="24"/>
        </w:rPr>
        <w:t>участком (территорией)</w:t>
      </w:r>
      <w:r w:rsidRPr="00F675CB">
        <w:rPr>
          <w:sz w:val="24"/>
        </w:rPr>
        <w:t>.</w:t>
      </w:r>
    </w:p>
    <w:p w:rsidR="008048CA" w:rsidRPr="00F675CB" w:rsidRDefault="008048CA" w:rsidP="008048CA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F675CB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Образовательная организация обеспечивает комплектом средств обучения, поддерживаемых </w:t>
      </w:r>
      <w:proofErr w:type="spellStart"/>
      <w:r w:rsidRPr="00F675CB">
        <w:rPr>
          <w:rFonts w:ascii="Times New Roman" w:hAnsi="Times New Roman"/>
          <w:color w:val="auto"/>
          <w:spacing w:val="2"/>
          <w:sz w:val="24"/>
          <w:szCs w:val="24"/>
        </w:rPr>
        <w:t>инструктивно­</w:t>
      </w:r>
      <w:r w:rsidRPr="00F675CB">
        <w:rPr>
          <w:rFonts w:ascii="Times New Roman" w:hAnsi="Times New Roman"/>
          <w:color w:val="auto"/>
          <w:sz w:val="24"/>
          <w:szCs w:val="24"/>
        </w:rPr>
        <w:t>методическими</w:t>
      </w:r>
      <w:proofErr w:type="spellEnd"/>
      <w:r w:rsidRPr="00F675CB">
        <w:rPr>
          <w:rFonts w:ascii="Times New Roman" w:hAnsi="Times New Roman"/>
          <w:color w:val="auto"/>
          <w:sz w:val="24"/>
          <w:szCs w:val="24"/>
        </w:rPr>
        <w:t xml:space="preserve">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</w:t>
      </w:r>
      <w:r w:rsidRPr="00F675CB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образовательных программ в соответствии с требованиями </w:t>
      </w:r>
      <w:r w:rsidRPr="00F675CB">
        <w:rPr>
          <w:rFonts w:ascii="Times New Roman" w:hAnsi="Times New Roman"/>
          <w:color w:val="auto"/>
          <w:sz w:val="24"/>
          <w:szCs w:val="24"/>
        </w:rPr>
        <w:t>ФГОС НОО.</w:t>
      </w:r>
    </w:p>
    <w:p w:rsidR="008048CA" w:rsidRPr="00D64F15" w:rsidRDefault="008048CA" w:rsidP="008048CA">
      <w:pPr>
        <w:jc w:val="center"/>
        <w:rPr>
          <w:rFonts w:ascii="Times New Roman" w:eastAsia="Calibri" w:hAnsi="Times New Roman"/>
          <w:b/>
        </w:rPr>
      </w:pPr>
      <w:r w:rsidRPr="00D64F15">
        <w:rPr>
          <w:rFonts w:ascii="Times New Roman" w:eastAsia="Calibri" w:hAnsi="Times New Roman"/>
          <w:b/>
        </w:rPr>
        <w:t xml:space="preserve">Учебно-методическое оснащение </w:t>
      </w:r>
      <w:r>
        <w:rPr>
          <w:rFonts w:ascii="Times New Roman" w:eastAsia="Calibri" w:hAnsi="Times New Roman"/>
          <w:b/>
        </w:rPr>
        <w:t>кабинетов начальной школы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"/>
        <w:gridCol w:w="1134"/>
        <w:gridCol w:w="32"/>
        <w:gridCol w:w="26"/>
        <w:gridCol w:w="15"/>
        <w:gridCol w:w="407"/>
        <w:gridCol w:w="6268"/>
        <w:gridCol w:w="31"/>
        <w:gridCol w:w="31"/>
        <w:gridCol w:w="80"/>
        <w:gridCol w:w="1412"/>
        <w:gridCol w:w="43"/>
        <w:gridCol w:w="20"/>
      </w:tblGrid>
      <w:tr w:rsidR="008048CA" w:rsidRPr="000E7737" w:rsidTr="0035109B">
        <w:trPr>
          <w:gridAfter w:val="1"/>
          <w:wAfter w:w="18" w:type="dxa"/>
          <w:trHeight w:val="1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</w:tc>
      </w:tr>
      <w:tr w:rsidR="008048CA" w:rsidRPr="000E7737" w:rsidTr="0035109B">
        <w:trPr>
          <w:gridAfter w:val="1"/>
          <w:wAfter w:w="18" w:type="dxa"/>
          <w:trHeight w:val="1"/>
        </w:trPr>
        <w:tc>
          <w:tcPr>
            <w:tcW w:w="12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Техническое оснащение кабинета: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проектор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колонки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ноутбук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167EB">
              <w:rPr>
                <w:rFonts w:ascii="Times New Roman" w:eastAsia="Calibri" w:hAnsi="Times New Roman"/>
                <w:sz w:val="24"/>
                <w:szCs w:val="24"/>
              </w:rPr>
              <w:t>мультимедийная</w:t>
            </w:r>
            <w:proofErr w:type="spellEnd"/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 доска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rPr>
          <w:gridAfter w:val="1"/>
          <w:wAfter w:w="18" w:type="dxa"/>
          <w:trHeight w:val="1"/>
        </w:trPr>
        <w:tc>
          <w:tcPr>
            <w:tcW w:w="121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Электронные и информационные образовательные ресурсы:</w:t>
            </w:r>
          </w:p>
          <w:p w:rsidR="008048CA" w:rsidRPr="00E167EB" w:rsidRDefault="008048CA" w:rsidP="008048C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математики 1-4 класс</w:t>
            </w:r>
          </w:p>
          <w:p w:rsidR="008048CA" w:rsidRPr="00E167EB" w:rsidRDefault="008048CA" w:rsidP="008048C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электронные учебники </w:t>
            </w:r>
          </w:p>
          <w:p w:rsidR="008048CA" w:rsidRPr="00E167EB" w:rsidRDefault="008048CA" w:rsidP="0035109B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( математика, русский язык)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rPr>
          <w:gridAfter w:val="1"/>
          <w:wAfter w:w="18" w:type="dxa"/>
          <w:trHeight w:val="1"/>
        </w:trPr>
        <w:tc>
          <w:tcPr>
            <w:tcW w:w="121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Наглядные пособия:</w:t>
            </w:r>
          </w:p>
          <w:p w:rsidR="008048CA" w:rsidRPr="00E167EB" w:rsidRDefault="008048CA" w:rsidP="008048C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портреты писателей</w:t>
            </w:r>
          </w:p>
          <w:p w:rsidR="008048CA" w:rsidRPr="00E167EB" w:rsidRDefault="008048CA" w:rsidP="008048C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таблица «Единицы измерения» 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48CA" w:rsidRPr="000E7737" w:rsidTr="0035109B">
        <w:trPr>
          <w:gridAfter w:val="1"/>
          <w:wAfter w:w="18" w:type="dxa"/>
          <w:trHeight w:val="1"/>
        </w:trPr>
        <w:tc>
          <w:tcPr>
            <w:tcW w:w="12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Дидактические материалы:</w:t>
            </w:r>
          </w:p>
          <w:p w:rsidR="008048CA" w:rsidRPr="00E167EB" w:rsidRDefault="008048CA" w:rsidP="008048C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дидактический материал к учебнику "Русский язык", 4 класс</w:t>
            </w:r>
          </w:p>
          <w:p w:rsidR="008048CA" w:rsidRPr="00E167EB" w:rsidRDefault="008048CA" w:rsidP="008048C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дидактический материал к учебнику «Математика»,  4 класс</w:t>
            </w:r>
          </w:p>
          <w:p w:rsidR="008048CA" w:rsidRPr="00E167EB" w:rsidRDefault="008048CA" w:rsidP="0035109B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8" w:type="dxa"/>
          <w:trHeight w:val="1526"/>
        </w:trPr>
        <w:tc>
          <w:tcPr>
            <w:tcW w:w="1207" w:type="dxa"/>
            <w:gridSpan w:val="4"/>
            <w:vMerge w:val="restart"/>
          </w:tcPr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 № 2</w:t>
            </w:r>
          </w:p>
        </w:tc>
        <w:tc>
          <w:tcPr>
            <w:tcW w:w="6758" w:type="dxa"/>
            <w:gridSpan w:val="4"/>
          </w:tcPr>
          <w:p w:rsidR="008048CA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оснащение кабинета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экран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8048CA" w:rsidRPr="004841BF" w:rsidRDefault="008048CA" w:rsidP="008048CA">
            <w:pPr>
              <w:numPr>
                <w:ilvl w:val="0"/>
                <w:numId w:val="1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</w:t>
            </w:r>
          </w:p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gridSpan w:val="3"/>
          </w:tcPr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E3406B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8" w:type="dxa"/>
        </w:trPr>
        <w:tc>
          <w:tcPr>
            <w:tcW w:w="1207" w:type="dxa"/>
            <w:gridSpan w:val="4"/>
            <w:vMerge/>
          </w:tcPr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8" w:type="dxa"/>
            <w:gridSpan w:val="4"/>
          </w:tcPr>
          <w:p w:rsidR="008048CA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и информационные образовательные ресурсы.</w:t>
            </w:r>
          </w:p>
          <w:p w:rsidR="008048CA" w:rsidRDefault="008048CA" w:rsidP="008048CA">
            <w:pPr>
              <w:numPr>
                <w:ilvl w:val="0"/>
                <w:numId w:val="11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приложение:</w:t>
            </w:r>
          </w:p>
          <w:p w:rsidR="008048CA" w:rsidRPr="004841BF" w:rsidRDefault="008048CA" w:rsidP="008048CA">
            <w:pPr>
              <w:numPr>
                <w:ilvl w:val="0"/>
                <w:numId w:val="12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1 </w:t>
            </w: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оговцева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:rsidR="008048CA" w:rsidRPr="004841BF" w:rsidRDefault="008048CA" w:rsidP="008048CA">
            <w:pPr>
              <w:numPr>
                <w:ilvl w:val="0"/>
                <w:numId w:val="12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Азбука 1 </w:t>
            </w: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лиманова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Л.Ф.</w:t>
            </w:r>
          </w:p>
          <w:p w:rsidR="008048CA" w:rsidRDefault="008048CA" w:rsidP="008048CA">
            <w:pPr>
              <w:numPr>
                <w:ilvl w:val="0"/>
                <w:numId w:val="11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Диски: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УУД на уроках обучения грамоте</w:t>
            </w:r>
          </w:p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gridSpan w:val="3"/>
          </w:tcPr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CA" w:rsidRPr="00E3406B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8" w:type="dxa"/>
        </w:trPr>
        <w:tc>
          <w:tcPr>
            <w:tcW w:w="1207" w:type="dxa"/>
            <w:gridSpan w:val="4"/>
            <w:vMerge/>
          </w:tcPr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8" w:type="dxa"/>
            <w:gridSpan w:val="4"/>
          </w:tcPr>
          <w:p w:rsidR="008048CA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Наглядные пособия: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Счётный материал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Разрезные цифры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Линейка (</w:t>
            </w: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(</w:t>
            </w: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 (</w:t>
            </w:r>
            <w:proofErr w:type="spellStart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</w:t>
            </w:r>
            <w:proofErr w:type="spellEnd"/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Карта «Природные зоны»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России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Модель циферблата часов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Гербарий для начальной школы</w:t>
            </w:r>
          </w:p>
          <w:p w:rsidR="008048CA" w:rsidRPr="004841BF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промышленных образцов тканей и ниток</w:t>
            </w:r>
          </w:p>
          <w:p w:rsidR="008048CA" w:rsidRPr="008978BB" w:rsidRDefault="008048CA" w:rsidP="008048CA">
            <w:pPr>
              <w:numPr>
                <w:ilvl w:val="0"/>
                <w:numId w:val="13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Коллекция образцов бумаги и картона</w:t>
            </w:r>
          </w:p>
        </w:tc>
        <w:tc>
          <w:tcPr>
            <w:tcW w:w="1537" w:type="dxa"/>
            <w:gridSpan w:val="3"/>
          </w:tcPr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Нагл.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8" w:type="dxa"/>
        </w:trPr>
        <w:tc>
          <w:tcPr>
            <w:tcW w:w="1207" w:type="dxa"/>
            <w:gridSpan w:val="4"/>
            <w:vMerge/>
          </w:tcPr>
          <w:p w:rsidR="008048CA" w:rsidRPr="00E3406B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8" w:type="dxa"/>
            <w:gridSpan w:val="4"/>
          </w:tcPr>
          <w:p w:rsidR="008048CA" w:rsidRDefault="008048CA" w:rsidP="0035109B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Дидактические материалы:</w:t>
            </w:r>
          </w:p>
          <w:p w:rsidR="008048CA" w:rsidRPr="004841BF" w:rsidRDefault="008048CA" w:rsidP="008048CA">
            <w:pPr>
              <w:numPr>
                <w:ilvl w:val="0"/>
                <w:numId w:val="14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Тесты по обучению грамоте</w:t>
            </w:r>
          </w:p>
          <w:p w:rsidR="008048CA" w:rsidRPr="004841BF" w:rsidRDefault="008048CA" w:rsidP="008048CA">
            <w:pPr>
              <w:numPr>
                <w:ilvl w:val="0"/>
                <w:numId w:val="14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Тесты по русскому языку</w:t>
            </w:r>
          </w:p>
          <w:p w:rsidR="008048CA" w:rsidRPr="004841BF" w:rsidRDefault="008048CA" w:rsidP="008048CA">
            <w:pPr>
              <w:numPr>
                <w:ilvl w:val="0"/>
                <w:numId w:val="14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Карточки по математике</w:t>
            </w:r>
          </w:p>
          <w:p w:rsidR="008048CA" w:rsidRPr="00E3406B" w:rsidRDefault="008048CA" w:rsidP="008048CA">
            <w:pPr>
              <w:numPr>
                <w:ilvl w:val="0"/>
                <w:numId w:val="14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Тесты по внеклассному чтению</w:t>
            </w:r>
          </w:p>
        </w:tc>
        <w:tc>
          <w:tcPr>
            <w:tcW w:w="1537" w:type="dxa"/>
            <w:gridSpan w:val="3"/>
          </w:tcPr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  <w:p w:rsidR="008048CA" w:rsidRPr="004841BF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  <w:p w:rsidR="008048CA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BF"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  <w:p w:rsidR="008048CA" w:rsidRPr="00E3406B" w:rsidRDefault="008048CA" w:rsidP="0035109B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каждому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66" w:type="dxa"/>
            <w:gridSpan w:val="2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37">
              <w:rPr>
                <w:rFonts w:ascii="Times New Roman" w:hAnsi="Times New Roman"/>
                <w:sz w:val="28"/>
                <w:szCs w:val="28"/>
              </w:rPr>
              <w:t>кабинет № 3</w:t>
            </w:r>
          </w:p>
        </w:tc>
        <w:tc>
          <w:tcPr>
            <w:tcW w:w="6742" w:type="dxa"/>
            <w:gridSpan w:val="4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Техническое оснащение предмета: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МФУ (</w:t>
            </w:r>
            <w:proofErr w:type="gramStart"/>
            <w:r w:rsidRPr="000E7737">
              <w:rPr>
                <w:rFonts w:ascii="Times New Roman" w:hAnsi="Times New Roman"/>
                <w:sz w:val="24"/>
                <w:szCs w:val="24"/>
              </w:rPr>
              <w:t>много функциональное</w:t>
            </w:r>
            <w:proofErr w:type="gram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устройство)</w:t>
            </w:r>
          </w:p>
        </w:tc>
        <w:tc>
          <w:tcPr>
            <w:tcW w:w="1555" w:type="dxa"/>
            <w:gridSpan w:val="4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66" w:type="dxa"/>
            <w:gridSpan w:val="2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gridSpan w:val="4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Электронные и информационные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Электронные приложения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к учебнику математики Л. Г. </w:t>
            </w: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8CA" w:rsidRPr="000E7737" w:rsidRDefault="008048CA" w:rsidP="0035109B">
            <w:pPr>
              <w:pStyle w:val="a5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 учебнику русского языка  (обучение грамоте)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к учебнику технологии 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универсальное </w:t>
            </w: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 пособие к учебнику Л. Г. </w:t>
            </w: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«Математика» 4 класс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Диски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    «Развитие УУД средством различных предметов в ОС «Школа 2100».  Русский язык.  Математика. 1 и 4 классы. </w:t>
            </w:r>
            <w:r w:rsidRPr="000E7737">
              <w:rPr>
                <w:rFonts w:ascii="Times New Roman" w:hAnsi="Times New Roman"/>
                <w:b/>
                <w:sz w:val="24"/>
                <w:szCs w:val="24"/>
              </w:rPr>
              <w:t>Диск 1.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«Развитие УУД средством различных предметов в ОС «Школа 2100».  Окружающий мир. 1 и 4 классы. </w:t>
            </w:r>
            <w:r w:rsidRPr="000E7737">
              <w:rPr>
                <w:rFonts w:ascii="Times New Roman" w:hAnsi="Times New Roman"/>
                <w:b/>
                <w:sz w:val="24"/>
                <w:szCs w:val="24"/>
              </w:rPr>
              <w:t>Диск 2</w:t>
            </w:r>
            <w:r w:rsidRPr="000E7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«Развитие УУД средством различных предметов в ОС «Школа 2100».  Литературное чтение. 1 и 4 классы. </w:t>
            </w:r>
            <w:r w:rsidRPr="000E7737">
              <w:rPr>
                <w:rFonts w:ascii="Times New Roman" w:hAnsi="Times New Roman"/>
                <w:b/>
                <w:sz w:val="24"/>
                <w:szCs w:val="24"/>
              </w:rPr>
              <w:t>Диск 3</w:t>
            </w:r>
            <w:r w:rsidRPr="000E7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«Основы духовно-нравственной культуры народов России. Светская этика» 4-5 класс. </w:t>
            </w:r>
            <w:r w:rsidRPr="000E7737">
              <w:rPr>
                <w:rFonts w:ascii="Times New Roman" w:hAnsi="Times New Roman"/>
                <w:b/>
                <w:sz w:val="24"/>
                <w:szCs w:val="24"/>
              </w:rPr>
              <w:t>Диск 4.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«Формирование УУД на уроках обучения грамоте» 1 класс. </w:t>
            </w:r>
            <w:r w:rsidRPr="000E7737">
              <w:rPr>
                <w:rFonts w:ascii="Times New Roman" w:hAnsi="Times New Roman"/>
                <w:b/>
                <w:sz w:val="24"/>
                <w:szCs w:val="24"/>
              </w:rPr>
              <w:t>Диск 5.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«Презентации. Реализации ФГОС  в </w:t>
            </w: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0E773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0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737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0E7737">
              <w:rPr>
                <w:rFonts w:ascii="Times New Roman" w:hAnsi="Times New Roman"/>
                <w:sz w:val="24"/>
                <w:szCs w:val="24"/>
              </w:rPr>
              <w:t>. школе средствами УМК   ОС «Школа 2100»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«Развитие мыслительной деятельности на уроках  русского языка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«Математические загадки»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4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CA" w:rsidRPr="000E7737" w:rsidTr="0035109B">
        <w:trPr>
          <w:gridAfter w:val="2"/>
          <w:wAfter w:w="53" w:type="dxa"/>
          <w:trHeight w:val="1"/>
        </w:trPr>
        <w:tc>
          <w:tcPr>
            <w:tcW w:w="12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Default="008048CA" w:rsidP="0035109B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sz w:val="28"/>
              </w:rPr>
              <w:t>кабинет № 4</w:t>
            </w: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Техническое оснащение кабинета: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проектор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документ-камера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колонки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ноутбук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телевизор</w:t>
            </w:r>
          </w:p>
          <w:p w:rsidR="008048CA" w:rsidRPr="00E167EB" w:rsidRDefault="008048CA" w:rsidP="008048CA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lastRenderedPageBreak/>
              <w:t>принтер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lastRenderedPageBreak/>
              <w:t>1</w:t>
            </w:r>
          </w:p>
        </w:tc>
      </w:tr>
      <w:tr w:rsidR="008048CA" w:rsidRPr="000E7737" w:rsidTr="0035109B">
        <w:trPr>
          <w:gridAfter w:val="2"/>
          <w:wAfter w:w="53" w:type="dxa"/>
          <w:trHeight w:val="1"/>
        </w:trPr>
        <w:tc>
          <w:tcPr>
            <w:tcW w:w="12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Default="008048CA" w:rsidP="0035109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Электронные и информационные образовательные ресурсы:</w:t>
            </w:r>
          </w:p>
          <w:p w:rsidR="008048CA" w:rsidRPr="00E167EB" w:rsidRDefault="008048CA" w:rsidP="008048C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электронное приложение к учебнику математики 1-4 класс</w:t>
            </w:r>
          </w:p>
          <w:p w:rsidR="008048CA" w:rsidRPr="00E167EB" w:rsidRDefault="008048CA" w:rsidP="008048C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 xml:space="preserve">Электронные учебники </w:t>
            </w:r>
            <w:proofErr w:type="gramStart"/>
            <w:r w:rsidRPr="00E167EB">
              <w:rPr>
                <w:rFonts w:eastAsia="Calibri" w:cs="Calibri"/>
                <w:sz w:val="24"/>
                <w:szCs w:val="24"/>
              </w:rPr>
              <w:t xml:space="preserve">( </w:t>
            </w:r>
            <w:proofErr w:type="gramEnd"/>
            <w:r w:rsidRPr="00E167EB">
              <w:rPr>
                <w:rFonts w:eastAsia="Calibri" w:cs="Calibri"/>
                <w:sz w:val="24"/>
                <w:szCs w:val="24"/>
              </w:rPr>
              <w:t>математика, русский язык)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8048CA" w:rsidRPr="000E7737" w:rsidTr="0035109B">
        <w:trPr>
          <w:gridAfter w:val="2"/>
          <w:wAfter w:w="53" w:type="dxa"/>
          <w:trHeight w:val="1"/>
        </w:trPr>
        <w:tc>
          <w:tcPr>
            <w:tcW w:w="12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Default="008048CA" w:rsidP="0035109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Наглядные пособия:</w:t>
            </w:r>
          </w:p>
          <w:p w:rsidR="008048CA" w:rsidRPr="00E167EB" w:rsidRDefault="008048CA" w:rsidP="008048C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Полезные ископаемые</w:t>
            </w:r>
          </w:p>
          <w:p w:rsidR="008048CA" w:rsidRPr="00E167EB" w:rsidRDefault="008048CA" w:rsidP="008048C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Комплекты для счёта</w:t>
            </w:r>
          </w:p>
          <w:p w:rsidR="008048CA" w:rsidRPr="00E167EB" w:rsidRDefault="008048CA" w:rsidP="008048C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комплекты для звукового анализа</w:t>
            </w:r>
          </w:p>
          <w:p w:rsidR="008048CA" w:rsidRPr="00E167EB" w:rsidRDefault="008048CA" w:rsidP="008048C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Наборы предметных картинок по развитию речи</w:t>
            </w:r>
          </w:p>
          <w:p w:rsidR="008048CA" w:rsidRPr="00E167EB" w:rsidRDefault="008048CA" w:rsidP="008048C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 xml:space="preserve">наборы </w:t>
            </w:r>
            <w:proofErr w:type="gramStart"/>
            <w:r w:rsidRPr="00E167EB">
              <w:rPr>
                <w:rFonts w:eastAsia="Calibri" w:cs="Calibri"/>
                <w:sz w:val="24"/>
                <w:szCs w:val="24"/>
              </w:rPr>
              <w:t>предметных</w:t>
            </w:r>
            <w:proofErr w:type="gramEnd"/>
            <w:r w:rsidRPr="00E167EB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E167EB">
              <w:rPr>
                <w:rFonts w:eastAsia="Calibri" w:cs="Calibri"/>
                <w:sz w:val="24"/>
                <w:szCs w:val="24"/>
              </w:rPr>
              <w:t>катинок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25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25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5</w:t>
            </w:r>
          </w:p>
        </w:tc>
      </w:tr>
      <w:tr w:rsidR="008048CA" w:rsidRPr="000E7737" w:rsidTr="0035109B">
        <w:trPr>
          <w:gridAfter w:val="2"/>
          <w:wAfter w:w="53" w:type="dxa"/>
          <w:trHeight w:val="1"/>
        </w:trPr>
        <w:tc>
          <w:tcPr>
            <w:tcW w:w="12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Default="008048CA" w:rsidP="0035109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Дидактические материалы:</w:t>
            </w:r>
          </w:p>
          <w:p w:rsidR="008048CA" w:rsidRPr="00E167EB" w:rsidRDefault="008048CA" w:rsidP="008048C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дидактический материал к учебнику "Русский язык", 4 класс</w:t>
            </w:r>
          </w:p>
          <w:p w:rsidR="008048CA" w:rsidRPr="00E167EB" w:rsidRDefault="008048CA" w:rsidP="008048C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дидактический материал к учебнику по математике. 4 класс</w:t>
            </w:r>
          </w:p>
          <w:p w:rsidR="008048CA" w:rsidRPr="00E167EB" w:rsidRDefault="008048CA" w:rsidP="008048C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карточки быстрого счёта</w:t>
            </w:r>
          </w:p>
          <w:p w:rsidR="008048CA" w:rsidRPr="00E167EB" w:rsidRDefault="008048CA" w:rsidP="008048C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карточки для тренинга по математике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32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32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25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167EB">
              <w:rPr>
                <w:rFonts w:eastAsia="Calibri" w:cs="Calibri"/>
                <w:sz w:val="24"/>
                <w:szCs w:val="24"/>
              </w:rPr>
              <w:t>25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8048CA" w:rsidRDefault="008048CA" w:rsidP="0035109B">
            <w:pPr>
              <w:pStyle w:val="a8"/>
            </w:pPr>
            <w:r>
              <w:t>кабинет № 12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048CA" w:rsidRDefault="008048CA" w:rsidP="0035109B">
            <w:pPr>
              <w:pStyle w:val="a8"/>
            </w:pPr>
            <w:r w:rsidRPr="000E7737">
              <w:rPr>
                <w:b/>
                <w:bCs/>
              </w:rPr>
              <w:t>1. Техническое оснащение кабинета</w:t>
            </w:r>
          </w:p>
          <w:p w:rsidR="008048CA" w:rsidRDefault="008048CA" w:rsidP="0035109B">
            <w:pPr>
              <w:pStyle w:val="a8"/>
            </w:pPr>
            <w:r>
              <w:t xml:space="preserve">1) проектор СМАРТ </w:t>
            </w:r>
          </w:p>
          <w:p w:rsidR="008048CA" w:rsidRDefault="008048CA" w:rsidP="0035109B">
            <w:pPr>
              <w:pStyle w:val="a8"/>
            </w:pPr>
            <w:r>
              <w:t>2) интерактивная доска СМАРТ</w:t>
            </w:r>
          </w:p>
          <w:p w:rsidR="008048CA" w:rsidRDefault="008048CA" w:rsidP="0035109B">
            <w:pPr>
              <w:pStyle w:val="a8"/>
            </w:pPr>
            <w:r>
              <w:t xml:space="preserve">3) МФУ </w:t>
            </w:r>
          </w:p>
          <w:p w:rsidR="008048CA" w:rsidRDefault="008048CA" w:rsidP="0035109B">
            <w:pPr>
              <w:pStyle w:val="a8"/>
            </w:pPr>
            <w:r>
              <w:t xml:space="preserve">4) ноутбук </w:t>
            </w:r>
          </w:p>
          <w:p w:rsidR="008048CA" w:rsidRDefault="008048CA" w:rsidP="0035109B">
            <w:pPr>
              <w:pStyle w:val="a8"/>
            </w:pPr>
            <w:r>
              <w:t>5) стереосистема с колонками</w:t>
            </w:r>
          </w:p>
          <w:p w:rsidR="008048CA" w:rsidRDefault="008048CA" w:rsidP="0035109B">
            <w:pPr>
              <w:pStyle w:val="a8"/>
            </w:pPr>
            <w:r>
              <w:t>6) колонки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  <w:r>
              <w:t>2 шт.</w:t>
            </w:r>
          </w:p>
        </w:tc>
      </w:tr>
      <w:tr w:rsidR="008048CA" w:rsidRPr="000E7737" w:rsidTr="003510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1134" w:type="dxa"/>
            <w:gridSpan w:val="2"/>
            <w:vMerge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8048CA" w:rsidRDefault="008048CA" w:rsidP="0035109B">
            <w:pPr>
              <w:pStyle w:val="a8"/>
            </w:pPr>
            <w:r>
              <w:rPr>
                <w:b/>
                <w:bCs/>
              </w:rPr>
              <w:t>2. Электронные и информационные образовательные ресурсы</w:t>
            </w:r>
          </w:p>
          <w:p w:rsidR="008048CA" w:rsidRDefault="008048CA" w:rsidP="0035109B">
            <w:pPr>
              <w:pStyle w:val="a8"/>
            </w:pPr>
            <w:r>
              <w:t>1) электронные приложения к учебникам:</w:t>
            </w:r>
          </w:p>
          <w:p w:rsidR="008048CA" w:rsidRDefault="008048CA" w:rsidP="008048CA">
            <w:pPr>
              <w:pStyle w:val="a8"/>
              <w:numPr>
                <w:ilvl w:val="0"/>
                <w:numId w:val="22"/>
              </w:numPr>
            </w:pPr>
            <w:r>
              <w:t>Азбука 1 класс (Климанова Л.Ф. И др.)</w:t>
            </w:r>
          </w:p>
          <w:p w:rsidR="008048CA" w:rsidRDefault="008048CA" w:rsidP="008048CA">
            <w:pPr>
              <w:pStyle w:val="a8"/>
              <w:numPr>
                <w:ilvl w:val="0"/>
                <w:numId w:val="22"/>
              </w:numPr>
            </w:pPr>
            <w:r>
              <w:t>Русский язык 1 класс (Климанова Л.Ф. И др.)</w:t>
            </w:r>
          </w:p>
          <w:p w:rsidR="008048CA" w:rsidRDefault="008048CA" w:rsidP="008048CA">
            <w:pPr>
              <w:pStyle w:val="a8"/>
              <w:numPr>
                <w:ilvl w:val="0"/>
                <w:numId w:val="22"/>
              </w:numPr>
            </w:pPr>
            <w:r>
              <w:t>Русский язык 2 класс (Климанова Л.Ф. И др.)</w:t>
            </w:r>
          </w:p>
          <w:p w:rsidR="008048CA" w:rsidRDefault="008048CA" w:rsidP="008048CA">
            <w:pPr>
              <w:pStyle w:val="a8"/>
              <w:numPr>
                <w:ilvl w:val="0"/>
                <w:numId w:val="22"/>
              </w:numPr>
            </w:pPr>
            <w:r>
              <w:t>Технология 2 класс (</w:t>
            </w:r>
            <w:proofErr w:type="spellStart"/>
            <w:r>
              <w:t>Роговцева</w:t>
            </w:r>
            <w:proofErr w:type="spellEnd"/>
            <w:r>
              <w:t xml:space="preserve"> Н.И.)</w:t>
            </w:r>
          </w:p>
          <w:p w:rsidR="008048CA" w:rsidRDefault="008048CA" w:rsidP="0035109B">
            <w:pPr>
              <w:pStyle w:val="a8"/>
            </w:pPr>
            <w:r>
              <w:t>2) Диски:</w:t>
            </w:r>
          </w:p>
          <w:p w:rsidR="008048CA" w:rsidRDefault="008048CA" w:rsidP="008048CA">
            <w:pPr>
              <w:pStyle w:val="a8"/>
              <w:numPr>
                <w:ilvl w:val="0"/>
                <w:numId w:val="23"/>
              </w:numPr>
            </w:pPr>
            <w:r>
              <w:t>«В гостях у сказки»</w:t>
            </w:r>
          </w:p>
          <w:p w:rsidR="008048CA" w:rsidRDefault="008048CA" w:rsidP="008048CA">
            <w:pPr>
              <w:pStyle w:val="a8"/>
              <w:numPr>
                <w:ilvl w:val="0"/>
                <w:numId w:val="23"/>
              </w:numPr>
            </w:pPr>
            <w:r>
              <w:t>«Лучшие песни для детей»</w:t>
            </w:r>
          </w:p>
          <w:p w:rsidR="008048CA" w:rsidRDefault="008048CA" w:rsidP="008048CA">
            <w:pPr>
              <w:pStyle w:val="a8"/>
              <w:numPr>
                <w:ilvl w:val="0"/>
                <w:numId w:val="23"/>
              </w:numPr>
            </w:pPr>
            <w:r>
              <w:t>«Классическая музыка для детей»</w:t>
            </w:r>
          </w:p>
          <w:p w:rsidR="008048CA" w:rsidRDefault="008048CA" w:rsidP="008048CA">
            <w:pPr>
              <w:pStyle w:val="a8"/>
              <w:numPr>
                <w:ilvl w:val="0"/>
                <w:numId w:val="23"/>
              </w:numPr>
            </w:pPr>
            <w:r>
              <w:t>«В лесу родилась елочка»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1134" w:type="dxa"/>
            <w:gridSpan w:val="2"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8048CA" w:rsidRDefault="008048CA" w:rsidP="0035109B">
            <w:pPr>
              <w:pStyle w:val="a8"/>
            </w:pPr>
            <w:r w:rsidRPr="000E7737">
              <w:rPr>
                <w:b/>
                <w:bCs/>
              </w:rPr>
              <w:t>3. Наглядные пособия</w:t>
            </w:r>
          </w:p>
          <w:p w:rsidR="008048CA" w:rsidRDefault="008048CA" w:rsidP="0035109B">
            <w:pPr>
              <w:pStyle w:val="a8"/>
            </w:pPr>
            <w:r>
              <w:t>1) Карты</w:t>
            </w:r>
          </w:p>
          <w:p w:rsidR="008048CA" w:rsidRDefault="008048CA" w:rsidP="008048CA">
            <w:pPr>
              <w:pStyle w:val="a8"/>
              <w:numPr>
                <w:ilvl w:val="0"/>
                <w:numId w:val="24"/>
              </w:numPr>
            </w:pPr>
            <w:r>
              <w:t>Природные зоны России</w:t>
            </w:r>
          </w:p>
          <w:p w:rsidR="008048CA" w:rsidRDefault="008048CA" w:rsidP="008048CA">
            <w:pPr>
              <w:pStyle w:val="a8"/>
              <w:numPr>
                <w:ilvl w:val="0"/>
                <w:numId w:val="24"/>
              </w:numPr>
            </w:pPr>
            <w:r>
              <w:t>Физическая карта России</w:t>
            </w:r>
          </w:p>
          <w:p w:rsidR="008048CA" w:rsidRDefault="008048CA" w:rsidP="0035109B">
            <w:pPr>
              <w:pStyle w:val="a8"/>
            </w:pPr>
            <w:r>
              <w:t>2) Плакаты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 xml:space="preserve">Экосистема озера </w:t>
            </w:r>
            <w:r>
              <w:br/>
              <w:t>(с комплектом магнитных карт)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 xml:space="preserve">Экосистема леса </w:t>
            </w:r>
            <w:r>
              <w:br/>
              <w:t>(с комплектом магнитных карт)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lastRenderedPageBreak/>
              <w:t xml:space="preserve">Экосистема луга </w:t>
            </w:r>
            <w:r>
              <w:br/>
              <w:t>(с комплектом магнитных карт)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 xml:space="preserve">Экосистема поля </w:t>
            </w:r>
            <w:r>
              <w:br/>
              <w:t>(с комплектом магнитных карт)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>Птицы зимой / Строение птицы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 xml:space="preserve">Таблица «Числа первой сотни» </w:t>
            </w:r>
            <w:r>
              <w:br/>
              <w:t>(с комплектом магнитных карт)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>Числовой отрезок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>«Гласные и согласные»</w:t>
            </w:r>
          </w:p>
          <w:p w:rsidR="008048CA" w:rsidRDefault="008048CA" w:rsidP="008048CA">
            <w:pPr>
              <w:pStyle w:val="a8"/>
              <w:numPr>
                <w:ilvl w:val="0"/>
                <w:numId w:val="25"/>
              </w:numPr>
            </w:pPr>
            <w:r>
              <w:t>Таблица умножения (с комплектом магнитных карточек)</w:t>
            </w:r>
          </w:p>
          <w:p w:rsidR="008048CA" w:rsidRDefault="008048CA" w:rsidP="0035109B">
            <w:pPr>
              <w:pStyle w:val="a8"/>
            </w:pPr>
            <w:r>
              <w:t>3) Счетный материал</w:t>
            </w:r>
          </w:p>
          <w:p w:rsidR="008048CA" w:rsidRDefault="008048CA" w:rsidP="008048CA">
            <w:pPr>
              <w:pStyle w:val="a8"/>
              <w:numPr>
                <w:ilvl w:val="0"/>
                <w:numId w:val="26"/>
              </w:numPr>
            </w:pPr>
            <w:r>
              <w:t>Бусы «Десяток»</w:t>
            </w:r>
          </w:p>
          <w:p w:rsidR="008048CA" w:rsidRDefault="008048CA" w:rsidP="008048CA">
            <w:pPr>
              <w:pStyle w:val="a8"/>
              <w:numPr>
                <w:ilvl w:val="0"/>
                <w:numId w:val="26"/>
              </w:numPr>
            </w:pPr>
            <w:r>
              <w:t>Бусы «Два десятка»</w:t>
            </w:r>
          </w:p>
          <w:p w:rsidR="008048CA" w:rsidRDefault="008048CA" w:rsidP="008048CA">
            <w:pPr>
              <w:pStyle w:val="a8"/>
              <w:numPr>
                <w:ilvl w:val="0"/>
                <w:numId w:val="26"/>
              </w:numPr>
            </w:pPr>
            <w:r>
              <w:t>Магнитная доска для счета в пределах 20 (с комплектом магнитных фишек)</w:t>
            </w:r>
          </w:p>
          <w:p w:rsidR="008048CA" w:rsidRDefault="008048CA" w:rsidP="008048CA">
            <w:pPr>
              <w:pStyle w:val="a8"/>
              <w:numPr>
                <w:ilvl w:val="0"/>
                <w:numId w:val="26"/>
              </w:numPr>
            </w:pPr>
            <w:proofErr w:type="gramStart"/>
            <w:r>
              <w:t>Магнитная доска для счета в пределах 100 (с комплектом магнитных фишек</w:t>
            </w:r>
            <w:proofErr w:type="gramEnd"/>
          </w:p>
          <w:p w:rsidR="008048CA" w:rsidRDefault="008048CA" w:rsidP="0035109B">
            <w:pPr>
              <w:pStyle w:val="a8"/>
            </w:pPr>
            <w:r>
              <w:t>4) Демонстрационный материал</w:t>
            </w:r>
          </w:p>
          <w:p w:rsidR="008048CA" w:rsidRDefault="008048CA" w:rsidP="008048CA">
            <w:pPr>
              <w:pStyle w:val="a8"/>
              <w:numPr>
                <w:ilvl w:val="0"/>
                <w:numId w:val="27"/>
              </w:numPr>
            </w:pPr>
            <w:r>
              <w:t>Коллекция минералов</w:t>
            </w:r>
          </w:p>
          <w:p w:rsidR="008048CA" w:rsidRDefault="008048CA" w:rsidP="008048CA">
            <w:pPr>
              <w:pStyle w:val="a8"/>
              <w:numPr>
                <w:ilvl w:val="0"/>
                <w:numId w:val="27"/>
              </w:numPr>
            </w:pPr>
            <w:r>
              <w:t>Глобус</w:t>
            </w:r>
          </w:p>
          <w:p w:rsidR="008048CA" w:rsidRDefault="008048CA" w:rsidP="0035109B">
            <w:pPr>
              <w:pStyle w:val="a8"/>
            </w:pPr>
            <w:r>
              <w:t>5) Инструменты для черчения</w:t>
            </w:r>
          </w:p>
          <w:p w:rsidR="008048CA" w:rsidRDefault="008048CA" w:rsidP="008048CA">
            <w:pPr>
              <w:pStyle w:val="a8"/>
              <w:numPr>
                <w:ilvl w:val="0"/>
                <w:numId w:val="28"/>
              </w:numPr>
            </w:pPr>
            <w:r>
              <w:t>метровая линейка</w:t>
            </w:r>
          </w:p>
          <w:p w:rsidR="008048CA" w:rsidRDefault="008048CA" w:rsidP="008048CA">
            <w:pPr>
              <w:pStyle w:val="a8"/>
              <w:numPr>
                <w:ilvl w:val="0"/>
                <w:numId w:val="28"/>
              </w:numPr>
            </w:pPr>
            <w:r>
              <w:t>угольник</w:t>
            </w:r>
          </w:p>
          <w:p w:rsidR="008048CA" w:rsidRDefault="008048CA" w:rsidP="008048CA">
            <w:pPr>
              <w:pStyle w:val="a8"/>
              <w:numPr>
                <w:ilvl w:val="0"/>
                <w:numId w:val="28"/>
              </w:numPr>
            </w:pPr>
            <w:r>
              <w:t>циркуль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3 шт.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lastRenderedPageBreak/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>1 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>1 шт.</w:t>
            </w:r>
          </w:p>
          <w:p w:rsidR="008048CA" w:rsidRDefault="008048CA" w:rsidP="0035109B">
            <w:pPr>
              <w:pStyle w:val="a8"/>
            </w:pPr>
            <w:r>
              <w:t>3 шт.</w:t>
            </w:r>
          </w:p>
          <w:p w:rsidR="008048CA" w:rsidRDefault="008048CA" w:rsidP="0035109B">
            <w:pPr>
              <w:pStyle w:val="a8"/>
            </w:pPr>
            <w:r>
              <w:t>1 шт.</w:t>
            </w:r>
          </w:p>
        </w:tc>
      </w:tr>
      <w:tr w:rsidR="008048CA" w:rsidRPr="000E7737" w:rsidTr="003510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1134" w:type="dxa"/>
            <w:gridSpan w:val="2"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8048CA" w:rsidRDefault="008048CA" w:rsidP="0035109B">
            <w:pPr>
              <w:pStyle w:val="a8"/>
            </w:pPr>
            <w:r>
              <w:rPr>
                <w:b/>
                <w:bCs/>
              </w:rPr>
              <w:t>4. Дидактические материалы</w:t>
            </w:r>
          </w:p>
          <w:p w:rsidR="008048CA" w:rsidRDefault="008048CA" w:rsidP="0035109B">
            <w:pPr>
              <w:pStyle w:val="a8"/>
            </w:pPr>
            <w:r>
              <w:t>1) 1 класс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 xml:space="preserve">Русский язык. Упражнения и тесты для каждого урока 1 класс </w:t>
            </w:r>
            <w:r>
              <w:br/>
              <w:t>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Математические диктанты 1-2 класс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Пишу и рисую по образцу. Прописи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Рисую фигуры и узоры. Прописи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Математика: Быстро повторим, быстро проверим.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Русский язык. Быстро повторим, быстро проверим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Пропись. Укрепление руки и выработка четкости линий (Пушков А.Е.)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Учусь правильно соединять буквы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Учусь писать слоги и слова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Пропись. Укрепление руки и выработка четкости линий (Пушков А.Е.)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Пропись. Каллиграфическое написание строчных  и прописных букв (Пушков А.Е.)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Неразрывное написание строчных  и прописных букв (Пушков А.Е.)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 xml:space="preserve">Задание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 xml:space="preserve"> для повторения и закрепления учебного материала </w:t>
            </w:r>
            <w:r>
              <w:br/>
              <w:t>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lastRenderedPageBreak/>
              <w:t>300 задач по математике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29"/>
              </w:numPr>
            </w:pPr>
            <w:r>
              <w:t>3000 примеров по математике (счет в пределах 10)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35109B">
            <w:pPr>
              <w:pStyle w:val="a8"/>
            </w:pPr>
            <w:r>
              <w:t>2) 2 класс</w:t>
            </w:r>
          </w:p>
          <w:p w:rsidR="008048CA" w:rsidRDefault="008048CA" w:rsidP="008048CA">
            <w:pPr>
              <w:pStyle w:val="a8"/>
              <w:numPr>
                <w:ilvl w:val="0"/>
                <w:numId w:val="30"/>
              </w:numPr>
            </w:pPr>
            <w:r>
              <w:t>Тренировочные задания по русскому языку. Безударные гласные (Кузнецова М.И.)</w:t>
            </w:r>
          </w:p>
          <w:p w:rsidR="008048CA" w:rsidRDefault="008048CA" w:rsidP="008048CA">
            <w:pPr>
              <w:pStyle w:val="a8"/>
              <w:numPr>
                <w:ilvl w:val="0"/>
                <w:numId w:val="30"/>
              </w:numPr>
            </w:pPr>
            <w:r>
              <w:t>3000 примеров по математике. В 2 частях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0"/>
              </w:numPr>
            </w:pPr>
            <w:r>
              <w:t>3000 примеров по математике. Счет в пределах  100.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0"/>
              </w:numPr>
            </w:pPr>
            <w:r>
              <w:t>3000 примеров по математике. Счет в пределах  100.Контрольные и проверочные работы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0"/>
              </w:numPr>
            </w:pPr>
            <w:r>
              <w:t>5000 заданий по математике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35109B">
            <w:pPr>
              <w:pStyle w:val="a8"/>
            </w:pPr>
            <w:r>
              <w:t>3) 3 класс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>3000 примеров по математике. Найди ошибку.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 xml:space="preserve">Летние задания по математике </w:t>
            </w:r>
            <w:proofErr w:type="spellStart"/>
            <w:r>
              <w:t>дл\</w:t>
            </w:r>
            <w:proofErr w:type="spellEnd"/>
            <w:r>
              <w:t xml:space="preserve"> повторения и закрепления учебного материала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 xml:space="preserve">3000 примеров по математике. Табличное умножение </w:t>
            </w:r>
            <w:proofErr w:type="spellStart"/>
            <w:r>
              <w:t>иделение</w:t>
            </w:r>
            <w:proofErr w:type="spellEnd"/>
            <w:r>
              <w:t>.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 xml:space="preserve">Тренировочные примеры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>. Контрольное списывание. (Кузнецова М.И.)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 xml:space="preserve">Летние задания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 xml:space="preserve"> для повторения и закрепления учебного материала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  <w:p w:rsidR="008048CA" w:rsidRDefault="008048CA" w:rsidP="008048CA">
            <w:pPr>
              <w:pStyle w:val="a8"/>
              <w:numPr>
                <w:ilvl w:val="0"/>
                <w:numId w:val="31"/>
              </w:numPr>
            </w:pPr>
            <w:r>
              <w:t xml:space="preserve">Тренировочные примеры по математике.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деление. (Кузнецова М.И.)</w:t>
            </w:r>
          </w:p>
          <w:p w:rsidR="008048CA" w:rsidRDefault="008048CA" w:rsidP="0035109B">
            <w:pPr>
              <w:pStyle w:val="a8"/>
            </w:pPr>
            <w:r>
              <w:t>4) 4 класс</w:t>
            </w:r>
          </w:p>
          <w:p w:rsidR="008048CA" w:rsidRDefault="008048CA" w:rsidP="008048CA">
            <w:pPr>
              <w:pStyle w:val="a8"/>
              <w:numPr>
                <w:ilvl w:val="0"/>
                <w:numId w:val="32"/>
              </w:numPr>
            </w:pPr>
            <w:r>
              <w:t>3000 примеров по русскому языку. (</w:t>
            </w:r>
            <w:proofErr w:type="spellStart"/>
            <w:r>
              <w:t>Узорова</w:t>
            </w:r>
            <w:proofErr w:type="spellEnd"/>
            <w:r>
              <w:t xml:space="preserve"> О.В., Нефедова Е.А.)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</w:trPr>
        <w:tc>
          <w:tcPr>
            <w:tcW w:w="1134" w:type="dxa"/>
            <w:gridSpan w:val="2"/>
            <w:shd w:val="clear" w:color="auto" w:fill="auto"/>
          </w:tcPr>
          <w:p w:rsidR="008048CA" w:rsidRDefault="008048CA" w:rsidP="0035109B">
            <w:pPr>
              <w:pStyle w:val="a8"/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8048CA" w:rsidRDefault="008048CA" w:rsidP="0035109B">
            <w:pPr>
              <w:pStyle w:val="a8"/>
            </w:pPr>
            <w:r w:rsidRPr="000E7737">
              <w:rPr>
                <w:b/>
                <w:bCs/>
              </w:rPr>
              <w:t>5. Лабораторное оборудование</w:t>
            </w:r>
          </w:p>
          <w:p w:rsidR="008048CA" w:rsidRDefault="008048CA" w:rsidP="0035109B">
            <w:pPr>
              <w:pStyle w:val="a8"/>
            </w:pPr>
            <w:r>
              <w:t>1) Комплект для наблюдения за погодой</w:t>
            </w:r>
          </w:p>
          <w:p w:rsidR="008048CA" w:rsidRDefault="008048CA" w:rsidP="0035109B">
            <w:pPr>
              <w:pStyle w:val="a8"/>
            </w:pPr>
            <w:r>
              <w:t>2) Комплект для проведения работ по весовым измерениям (гр.)</w:t>
            </w:r>
          </w:p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</w:p>
        </w:tc>
        <w:tc>
          <w:tcPr>
            <w:tcW w:w="1525" w:type="dxa"/>
            <w:gridSpan w:val="4"/>
            <w:shd w:val="clear" w:color="auto" w:fill="auto"/>
          </w:tcPr>
          <w:p w:rsidR="008048CA" w:rsidRDefault="008048CA" w:rsidP="0035109B">
            <w:pPr>
              <w:pStyle w:val="a8"/>
            </w:pP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8048CA" w:rsidRDefault="008048CA" w:rsidP="0035109B">
            <w:pPr>
              <w:pStyle w:val="a8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34" w:type="dxa"/>
            <w:vMerge w:val="restart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  <w:tc>
          <w:tcPr>
            <w:tcW w:w="6804" w:type="dxa"/>
            <w:gridSpan w:val="6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Техническое оснащение кабинета: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25" w:type="dxa"/>
            <w:gridSpan w:val="3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34" w:type="dxa"/>
            <w:vMerge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Электронные и информационные образовательные ресурсы</w:t>
            </w:r>
          </w:p>
        </w:tc>
        <w:tc>
          <w:tcPr>
            <w:tcW w:w="1525" w:type="dxa"/>
            <w:gridSpan w:val="3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34" w:type="dxa"/>
            <w:vMerge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Наглядные пособия: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Карта природных зон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Карта Российской Федерации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525" w:type="dxa"/>
            <w:gridSpan w:val="3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After w:w="53" w:type="dxa"/>
        </w:trPr>
        <w:tc>
          <w:tcPr>
            <w:tcW w:w="1134" w:type="dxa"/>
            <w:vMerge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Дидактические материалы: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lastRenderedPageBreak/>
              <w:t>Комплект наглядных пособий по окружающему миру для 3 класса</w:t>
            </w:r>
          </w:p>
        </w:tc>
        <w:tc>
          <w:tcPr>
            <w:tcW w:w="1525" w:type="dxa"/>
            <w:gridSpan w:val="3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rPr>
          <w:gridAfter w:val="1"/>
          <w:wAfter w:w="20" w:type="dxa"/>
          <w:trHeight w:val="1"/>
        </w:trPr>
        <w:tc>
          <w:tcPr>
            <w:tcW w:w="16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№ 24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Техническое оснащение кабинета: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проектор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колонки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E167EB">
              <w:rPr>
                <w:rFonts w:ascii="Times New Roman" w:eastAsia="Calibri" w:hAnsi="Times New Roman"/>
                <w:sz w:val="24"/>
                <w:szCs w:val="24"/>
              </w:rPr>
              <w:t>ноут-бук</w:t>
            </w:r>
            <w:proofErr w:type="spellEnd"/>
            <w:proofErr w:type="gramEnd"/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  <w:p w:rsidR="008048CA" w:rsidRPr="00E167EB" w:rsidRDefault="008048CA" w:rsidP="008048CA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167EB">
              <w:rPr>
                <w:rFonts w:ascii="Times New Roman" w:eastAsia="Calibri" w:hAnsi="Times New Roman"/>
                <w:sz w:val="24"/>
                <w:szCs w:val="24"/>
              </w:rPr>
              <w:t>мультимедийная</w:t>
            </w:r>
            <w:proofErr w:type="spellEnd"/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 доска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rPr>
          <w:gridAfter w:val="1"/>
          <w:wAfter w:w="20" w:type="dxa"/>
          <w:trHeight w:val="1"/>
        </w:trPr>
        <w:tc>
          <w:tcPr>
            <w:tcW w:w="162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Электронные и информационные образовательные ресурсы:</w:t>
            </w:r>
          </w:p>
          <w:p w:rsidR="008048CA" w:rsidRPr="00E167EB" w:rsidRDefault="008048CA" w:rsidP="008048C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электронное приложение к учебнику математики 1-4 класс</w:t>
            </w:r>
          </w:p>
          <w:p w:rsidR="008048CA" w:rsidRPr="00E167EB" w:rsidRDefault="008048CA" w:rsidP="008048C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электронные учебники </w:t>
            </w:r>
          </w:p>
          <w:p w:rsidR="008048CA" w:rsidRPr="00E167EB" w:rsidRDefault="008048CA" w:rsidP="0035109B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( математика, русский язык)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48CA" w:rsidRPr="000E7737" w:rsidTr="0035109B">
        <w:trPr>
          <w:gridAfter w:val="1"/>
          <w:wAfter w:w="20" w:type="dxa"/>
          <w:trHeight w:val="1"/>
        </w:trPr>
        <w:tc>
          <w:tcPr>
            <w:tcW w:w="162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Наглядные пособия:</w:t>
            </w:r>
          </w:p>
          <w:p w:rsidR="008048CA" w:rsidRPr="00E167EB" w:rsidRDefault="008048CA" w:rsidP="008048C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портреты писателей</w:t>
            </w:r>
          </w:p>
          <w:p w:rsidR="008048CA" w:rsidRPr="00E167EB" w:rsidRDefault="008048CA" w:rsidP="008048C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 xml:space="preserve">таблица «Единицы измерения»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48CA" w:rsidRPr="000E7737" w:rsidTr="0035109B">
        <w:trPr>
          <w:gridAfter w:val="1"/>
          <w:wAfter w:w="20" w:type="dxa"/>
          <w:trHeight w:val="1"/>
        </w:trPr>
        <w:tc>
          <w:tcPr>
            <w:tcW w:w="162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Дидактические материалы:</w:t>
            </w:r>
          </w:p>
          <w:p w:rsidR="008048CA" w:rsidRPr="00E167EB" w:rsidRDefault="008048CA" w:rsidP="008048C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дидактический материал к учебнику "Русский язык", 4 класс</w:t>
            </w:r>
          </w:p>
          <w:p w:rsidR="008048CA" w:rsidRPr="00E167EB" w:rsidRDefault="008048CA" w:rsidP="008048C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дидактический материал к учебнику «Математика»,  4 класс</w:t>
            </w:r>
          </w:p>
          <w:p w:rsidR="008048CA" w:rsidRPr="00E167EB" w:rsidRDefault="008048CA" w:rsidP="0035109B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  <w:p w:rsidR="008048CA" w:rsidRPr="00E167EB" w:rsidRDefault="008048CA" w:rsidP="003510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67EB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8048CA" w:rsidRPr="000E7737" w:rsidTr="003510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0" w:type="dxa"/>
          <w:trHeight w:val="888"/>
        </w:trPr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048CA" w:rsidRPr="000E7737" w:rsidRDefault="008048CA" w:rsidP="0035109B">
            <w:pPr>
              <w:pStyle w:val="a7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color w:val="auto"/>
                <w:sz w:val="20"/>
                <w:szCs w:val="24"/>
              </w:rPr>
              <w:t>спортивный зал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048CA" w:rsidRDefault="008048CA" w:rsidP="008048C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E4E95">
              <w:rPr>
                <w:rFonts w:ascii="Times New Roman" w:hAnsi="Times New Roman" w:cs="Times New Roman"/>
                <w:szCs w:val="24"/>
              </w:rPr>
              <w:t>Спортивное оборудование и инвентарь по видам спорта.</w:t>
            </w:r>
          </w:p>
          <w:p w:rsidR="008048CA" w:rsidRPr="00CE4E95" w:rsidRDefault="008048CA" w:rsidP="008048C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E4E95">
              <w:rPr>
                <w:rFonts w:ascii="Times New Roman" w:hAnsi="Times New Roman" w:cs="Times New Roman"/>
                <w:szCs w:val="24"/>
              </w:rPr>
              <w:t>Спортивное оборудование и инвентарь универсального назначения (для общефизической подготовки и различных видов спорта).</w:t>
            </w:r>
          </w:p>
          <w:p w:rsidR="008048CA" w:rsidRPr="00AB2FEE" w:rsidRDefault="008048CA" w:rsidP="008048C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AB2FEE">
              <w:rPr>
                <w:rFonts w:ascii="Times New Roman" w:hAnsi="Times New Roman" w:cs="Times New Roman"/>
                <w:szCs w:val="24"/>
              </w:rPr>
              <w:t>Контрольно-измерительное и информационное спортивное оборудование и инвентарь.</w:t>
            </w:r>
          </w:p>
          <w:p w:rsidR="008048CA" w:rsidRPr="00AB2FEE" w:rsidRDefault="008048CA" w:rsidP="008048C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AB2FEE">
              <w:rPr>
                <w:rFonts w:ascii="Times New Roman" w:hAnsi="Times New Roman" w:cs="Times New Roman"/>
                <w:szCs w:val="24"/>
              </w:rPr>
              <w:t>Судейское оборудование и инвентарь.</w:t>
            </w:r>
          </w:p>
          <w:p w:rsidR="008048CA" w:rsidRPr="000E7737" w:rsidRDefault="008048CA" w:rsidP="008048C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Средства защиты и разделения спортивных залов и сооружений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имеются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048CA" w:rsidRPr="000E7737" w:rsidTr="003510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0" w:type="dxa"/>
          <w:trHeight w:val="486"/>
        </w:trPr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048CA" w:rsidRPr="000E7737" w:rsidRDefault="008048CA" w:rsidP="0035109B">
            <w:pPr>
              <w:pStyle w:val="a7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color w:val="auto"/>
                <w:sz w:val="20"/>
                <w:szCs w:val="24"/>
              </w:rPr>
              <w:t>кабинет № 15 музыки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048CA" w:rsidRPr="000E7737" w:rsidRDefault="008048CA" w:rsidP="008048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7737">
              <w:rPr>
                <w:rFonts w:ascii="Times New Roman" w:hAnsi="Times New Roman"/>
                <w:szCs w:val="24"/>
              </w:rPr>
              <w:t>Музыкальные инструменты: Комплект музыкальных инструментов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7737">
              <w:rPr>
                <w:rFonts w:ascii="Times New Roman" w:hAnsi="Times New Roman"/>
                <w:szCs w:val="24"/>
              </w:rPr>
              <w:t>Комплект  детских музыкальных инструментов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7737">
              <w:rPr>
                <w:rFonts w:ascii="Times New Roman" w:hAnsi="Times New Roman"/>
                <w:szCs w:val="24"/>
              </w:rPr>
              <w:t>Информационные источники, иллюстрации, плакаты: портреты музыкантов, сборники песен и хоров, хрестоматии с нотным материалом</w:t>
            </w:r>
          </w:p>
          <w:p w:rsidR="008048CA" w:rsidRPr="000E7737" w:rsidRDefault="008048CA" w:rsidP="008048C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7737">
              <w:rPr>
                <w:rFonts w:ascii="Times New Roman" w:hAnsi="Times New Roman"/>
                <w:szCs w:val="24"/>
              </w:rPr>
              <w:t>Средства ИКТ: музыкальный центр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имеется в наличии</w:t>
            </w:r>
          </w:p>
        </w:tc>
      </w:tr>
    </w:tbl>
    <w:p w:rsidR="008048CA" w:rsidRPr="00F675CB" w:rsidRDefault="008048CA" w:rsidP="008048CA">
      <w:pPr>
        <w:tabs>
          <w:tab w:val="left" w:pos="134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048CA" w:rsidRPr="00F675CB" w:rsidRDefault="008048CA" w:rsidP="00622548">
      <w:pPr>
        <w:pStyle w:val="Default"/>
        <w:numPr>
          <w:ilvl w:val="0"/>
          <w:numId w:val="38"/>
        </w:numPr>
        <w:jc w:val="center"/>
        <w:rPr>
          <w:b/>
          <w:color w:val="auto"/>
        </w:rPr>
      </w:pPr>
      <w:r w:rsidRPr="00F675CB">
        <w:rPr>
          <w:b/>
          <w:color w:val="auto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</w:t>
      </w:r>
    </w:p>
    <w:p w:rsidR="008048CA" w:rsidRPr="00F675CB" w:rsidRDefault="008048CA" w:rsidP="008048CA">
      <w:pPr>
        <w:pStyle w:val="Default"/>
        <w:ind w:firstLine="454"/>
        <w:jc w:val="center"/>
        <w:rPr>
          <w:b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1701"/>
        <w:gridCol w:w="1701"/>
        <w:gridCol w:w="992"/>
        <w:gridCol w:w="1985"/>
      </w:tblGrid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lastRenderedPageBreak/>
              <w:t>№ кабинета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pStyle w:val="Default"/>
              <w:jc w:val="center"/>
              <w:rPr>
                <w:color w:val="auto"/>
                <w:sz w:val="20"/>
              </w:rPr>
            </w:pPr>
            <w:r w:rsidRPr="000E7737">
              <w:rPr>
                <w:color w:val="auto"/>
                <w:sz w:val="20"/>
              </w:rPr>
              <w:t>освещённость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pStyle w:val="Default"/>
              <w:jc w:val="center"/>
              <w:rPr>
                <w:color w:val="auto"/>
                <w:sz w:val="20"/>
              </w:rPr>
            </w:pPr>
            <w:r w:rsidRPr="000E7737">
              <w:rPr>
                <w:color w:val="auto"/>
                <w:sz w:val="20"/>
              </w:rPr>
              <w:t>воздушно-тепловой режим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pStyle w:val="Default"/>
              <w:jc w:val="center"/>
              <w:rPr>
                <w:color w:val="auto"/>
                <w:sz w:val="20"/>
              </w:rPr>
            </w:pPr>
            <w:r w:rsidRPr="000E7737">
              <w:rPr>
                <w:color w:val="auto"/>
                <w:sz w:val="20"/>
              </w:rPr>
              <w:t>Расположение/</w:t>
            </w:r>
          </w:p>
          <w:p w:rsidR="008048CA" w:rsidRPr="000E7737" w:rsidRDefault="008048CA" w:rsidP="0035109B">
            <w:pPr>
              <w:pStyle w:val="Default"/>
              <w:jc w:val="center"/>
              <w:rPr>
                <w:color w:val="auto"/>
                <w:sz w:val="20"/>
              </w:rPr>
            </w:pPr>
            <w:r w:rsidRPr="000E7737">
              <w:rPr>
                <w:color w:val="auto"/>
                <w:sz w:val="20"/>
              </w:rPr>
              <w:t>этаж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размеры рабочих, учебных зон и зон для индивидуальных занятий</w:t>
            </w:r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2в / 4б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1в  / 3в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2б  /  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1б  /  3б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1г  / 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2а  / 4в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Кабинет музыки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Информационный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Столовая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соответствуют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Медицинский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Библиотека,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медиатека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Кабинет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  <w:tr w:rsidR="008048CA" w:rsidRPr="000E7737" w:rsidTr="0035109B">
        <w:trPr>
          <w:trHeight w:val="303"/>
        </w:trPr>
        <w:tc>
          <w:tcPr>
            <w:tcW w:w="1134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8CA" w:rsidRPr="000E7737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Душевые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8CA" w:rsidRPr="000E7737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7737">
              <w:rPr>
                <w:rFonts w:ascii="Times New Roman" w:hAnsi="Times New Roman"/>
                <w:sz w:val="20"/>
                <w:szCs w:val="24"/>
              </w:rPr>
              <w:t xml:space="preserve">соответствует </w:t>
            </w:r>
            <w:proofErr w:type="spellStart"/>
            <w:r w:rsidRPr="000E7737">
              <w:rPr>
                <w:rFonts w:ascii="Times New Roman" w:hAnsi="Times New Roman"/>
                <w:sz w:val="20"/>
                <w:szCs w:val="24"/>
              </w:rPr>
              <w:t>СанПиН</w:t>
            </w:r>
            <w:proofErr w:type="spellEnd"/>
          </w:p>
        </w:tc>
      </w:tr>
    </w:tbl>
    <w:p w:rsidR="008048CA" w:rsidRPr="007E59B9" w:rsidRDefault="008048CA" w:rsidP="00622548">
      <w:pPr>
        <w:pStyle w:val="3"/>
        <w:keepNext w:val="0"/>
        <w:keepLines w:val="0"/>
        <w:numPr>
          <w:ilvl w:val="0"/>
          <w:numId w:val="38"/>
        </w:numPr>
        <w:spacing w:before="0" w:line="240" w:lineRule="auto"/>
        <w:jc w:val="both"/>
        <w:rPr>
          <w:color w:val="auto"/>
          <w:sz w:val="24"/>
          <w:szCs w:val="24"/>
        </w:rPr>
      </w:pPr>
      <w:r w:rsidRPr="007E59B9">
        <w:rPr>
          <w:color w:val="auto"/>
          <w:sz w:val="24"/>
          <w:szCs w:val="24"/>
        </w:rPr>
        <w:t>Информационно-методические условия реализации основной образовательной программы начального общего образования</w:t>
      </w:r>
    </w:p>
    <w:p w:rsidR="008048CA" w:rsidRPr="00F675CB" w:rsidRDefault="008048CA" w:rsidP="008048CA">
      <w:pPr>
        <w:pStyle w:val="a3"/>
        <w:spacing w:line="240" w:lineRule="auto"/>
        <w:ind w:left="630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675CB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ФГОС НОО </w:t>
      </w:r>
      <w:proofErr w:type="spellStart"/>
      <w:r w:rsidRPr="00F675CB">
        <w:rPr>
          <w:rFonts w:ascii="Times New Roman" w:hAnsi="Times New Roman"/>
          <w:color w:val="auto"/>
          <w:sz w:val="24"/>
          <w:szCs w:val="24"/>
        </w:rPr>
        <w:t>инф</w:t>
      </w:r>
      <w:r>
        <w:rPr>
          <w:rFonts w:ascii="Times New Roman" w:hAnsi="Times New Roman"/>
          <w:color w:val="auto"/>
          <w:sz w:val="24"/>
          <w:szCs w:val="24"/>
        </w:rPr>
        <w:t>ормационно­методические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условия </w:t>
      </w:r>
      <w:r w:rsidRPr="00F675CB">
        <w:rPr>
          <w:rFonts w:ascii="Times New Roman" w:hAnsi="Times New Roman"/>
          <w:color w:val="auto"/>
          <w:sz w:val="24"/>
          <w:szCs w:val="24"/>
        </w:rPr>
        <w:t xml:space="preserve">реализации основной образовательной программы начального общего образования обеспечиваются современной </w:t>
      </w:r>
      <w:proofErr w:type="spellStart"/>
      <w:r w:rsidRPr="00F675CB">
        <w:rPr>
          <w:rFonts w:ascii="Times New Roman" w:hAnsi="Times New Roman"/>
          <w:color w:val="auto"/>
          <w:sz w:val="24"/>
          <w:szCs w:val="24"/>
        </w:rPr>
        <w:t>информационно­образовательной</w:t>
      </w:r>
      <w:proofErr w:type="spellEnd"/>
      <w:r w:rsidRPr="00F675CB">
        <w:rPr>
          <w:rFonts w:ascii="Times New Roman" w:hAnsi="Times New Roman"/>
          <w:color w:val="auto"/>
          <w:sz w:val="24"/>
          <w:szCs w:val="24"/>
        </w:rPr>
        <w:t xml:space="preserve"> средой.</w:t>
      </w: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5CB">
        <w:rPr>
          <w:rFonts w:ascii="Times New Roman" w:hAnsi="Times New Roman"/>
          <w:bCs/>
          <w:sz w:val="24"/>
          <w:szCs w:val="24"/>
        </w:rPr>
        <w:t xml:space="preserve">Под </w:t>
      </w:r>
      <w:r w:rsidRPr="00F675CB">
        <w:rPr>
          <w:rFonts w:ascii="Times New Roman" w:hAnsi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F675CB">
        <w:rPr>
          <w:rFonts w:ascii="Times New Roman" w:hAnsi="Times New Roman"/>
          <w:bCs/>
          <w:sz w:val="24"/>
          <w:szCs w:val="24"/>
        </w:rPr>
        <w:t>(ИОС)</w:t>
      </w:r>
      <w:r w:rsidRPr="00F675CB">
        <w:rPr>
          <w:rFonts w:ascii="Times New Roman" w:hAnsi="Times New Roman"/>
          <w:sz w:val="24"/>
          <w:szCs w:val="24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8048CA" w:rsidRPr="00F675CB" w:rsidRDefault="008048CA" w:rsidP="008048CA">
      <w:pPr>
        <w:pStyle w:val="a3"/>
        <w:spacing w:line="240" w:lineRule="auto"/>
        <w:ind w:firstLine="851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675CB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Основными элементами ИОС являются:</w:t>
      </w:r>
    </w:p>
    <w:p w:rsidR="008048CA" w:rsidRPr="00F675CB" w:rsidRDefault="008048CA" w:rsidP="008048CA">
      <w:pPr>
        <w:pStyle w:val="21"/>
        <w:numPr>
          <w:ilvl w:val="0"/>
          <w:numId w:val="33"/>
        </w:numPr>
        <w:spacing w:line="240" w:lineRule="auto"/>
        <w:ind w:left="0" w:firstLine="851"/>
        <w:rPr>
          <w:sz w:val="24"/>
        </w:rPr>
      </w:pPr>
      <w:proofErr w:type="spellStart"/>
      <w:r w:rsidRPr="00F675CB">
        <w:rPr>
          <w:sz w:val="24"/>
        </w:rPr>
        <w:t>информационно­образовательные</w:t>
      </w:r>
      <w:proofErr w:type="spellEnd"/>
      <w:r w:rsidRPr="00F675CB">
        <w:rPr>
          <w:sz w:val="24"/>
        </w:rPr>
        <w:t xml:space="preserve"> ресурсы в виде печатной продукции;</w:t>
      </w:r>
    </w:p>
    <w:p w:rsidR="008048CA" w:rsidRPr="00F675CB" w:rsidRDefault="008048CA" w:rsidP="008048CA">
      <w:pPr>
        <w:pStyle w:val="21"/>
        <w:numPr>
          <w:ilvl w:val="0"/>
          <w:numId w:val="33"/>
        </w:numPr>
        <w:spacing w:line="240" w:lineRule="auto"/>
        <w:ind w:left="0" w:firstLine="851"/>
        <w:rPr>
          <w:sz w:val="24"/>
        </w:rPr>
      </w:pPr>
      <w:proofErr w:type="spellStart"/>
      <w:r w:rsidRPr="00F675CB">
        <w:rPr>
          <w:spacing w:val="2"/>
          <w:sz w:val="24"/>
        </w:rPr>
        <w:t>информационно­образовательные</w:t>
      </w:r>
      <w:proofErr w:type="spellEnd"/>
      <w:r w:rsidRPr="00F675CB">
        <w:rPr>
          <w:spacing w:val="2"/>
          <w:sz w:val="24"/>
        </w:rPr>
        <w:t xml:space="preserve"> ресурсы на сменных </w:t>
      </w:r>
      <w:r w:rsidRPr="00F675CB">
        <w:rPr>
          <w:sz w:val="24"/>
        </w:rPr>
        <w:t>оптических носителях;</w:t>
      </w:r>
    </w:p>
    <w:p w:rsidR="008048CA" w:rsidRPr="00F675CB" w:rsidRDefault="008048CA" w:rsidP="008048CA">
      <w:pPr>
        <w:pStyle w:val="21"/>
        <w:numPr>
          <w:ilvl w:val="0"/>
          <w:numId w:val="33"/>
        </w:numPr>
        <w:spacing w:line="240" w:lineRule="auto"/>
        <w:ind w:left="0" w:firstLine="851"/>
        <w:rPr>
          <w:sz w:val="24"/>
        </w:rPr>
      </w:pPr>
      <w:proofErr w:type="spellStart"/>
      <w:r w:rsidRPr="00F675CB">
        <w:rPr>
          <w:sz w:val="24"/>
        </w:rPr>
        <w:t>информационно­образовательные</w:t>
      </w:r>
      <w:proofErr w:type="spellEnd"/>
      <w:r w:rsidRPr="00F675CB">
        <w:rPr>
          <w:sz w:val="24"/>
        </w:rPr>
        <w:t xml:space="preserve"> ресурсы сети Интернет;</w:t>
      </w:r>
    </w:p>
    <w:p w:rsidR="008048CA" w:rsidRPr="00F675CB" w:rsidRDefault="008048CA" w:rsidP="008048CA">
      <w:pPr>
        <w:pStyle w:val="21"/>
        <w:numPr>
          <w:ilvl w:val="0"/>
          <w:numId w:val="33"/>
        </w:numPr>
        <w:spacing w:line="240" w:lineRule="auto"/>
        <w:ind w:left="0" w:firstLine="851"/>
        <w:rPr>
          <w:sz w:val="24"/>
        </w:rPr>
      </w:pPr>
      <w:r w:rsidRPr="00F675CB">
        <w:rPr>
          <w:spacing w:val="2"/>
          <w:sz w:val="24"/>
        </w:rPr>
        <w:t xml:space="preserve">вычислительная и </w:t>
      </w:r>
      <w:proofErr w:type="spellStart"/>
      <w:r w:rsidRPr="00F675CB">
        <w:rPr>
          <w:spacing w:val="2"/>
          <w:sz w:val="24"/>
        </w:rPr>
        <w:t>информационно­телекоммуникацион</w:t>
      </w:r>
      <w:r w:rsidRPr="00F675CB">
        <w:rPr>
          <w:sz w:val="24"/>
        </w:rPr>
        <w:t>ная</w:t>
      </w:r>
      <w:proofErr w:type="spellEnd"/>
      <w:r w:rsidRPr="00F675CB">
        <w:rPr>
          <w:sz w:val="24"/>
        </w:rPr>
        <w:t xml:space="preserve"> инфраструктура;</w:t>
      </w:r>
    </w:p>
    <w:p w:rsidR="008048CA" w:rsidRPr="00F675CB" w:rsidRDefault="008048CA" w:rsidP="008048CA">
      <w:pPr>
        <w:pStyle w:val="21"/>
        <w:numPr>
          <w:ilvl w:val="0"/>
          <w:numId w:val="33"/>
        </w:numPr>
        <w:spacing w:line="240" w:lineRule="auto"/>
        <w:ind w:left="0" w:firstLine="851"/>
        <w:rPr>
          <w:sz w:val="24"/>
        </w:rPr>
      </w:pPr>
      <w:r w:rsidRPr="00F675CB">
        <w:rPr>
          <w:spacing w:val="2"/>
          <w:sz w:val="24"/>
        </w:rPr>
        <w:lastRenderedPageBreak/>
        <w:t xml:space="preserve">прикладные программы, в том числе поддерживающие </w:t>
      </w:r>
      <w:r w:rsidRPr="00F675CB">
        <w:rPr>
          <w:spacing w:val="-2"/>
          <w:sz w:val="24"/>
        </w:rPr>
        <w:t xml:space="preserve">администрирование и </w:t>
      </w:r>
      <w:proofErr w:type="spellStart"/>
      <w:r w:rsidRPr="00F675CB">
        <w:rPr>
          <w:spacing w:val="-2"/>
          <w:sz w:val="24"/>
        </w:rPr>
        <w:t>финансово­хозяйственную</w:t>
      </w:r>
      <w:proofErr w:type="spellEnd"/>
      <w:r w:rsidRPr="00F675CB">
        <w:rPr>
          <w:spacing w:val="-2"/>
          <w:sz w:val="24"/>
        </w:rPr>
        <w:t xml:space="preserve"> деятельность</w:t>
      </w:r>
      <w:r w:rsidRPr="00F675CB">
        <w:rPr>
          <w:sz w:val="24"/>
        </w:rPr>
        <w:t xml:space="preserve"> образовательной организации (бухгалтерский учёт, делопроизводство, кадры и</w:t>
      </w:r>
      <w:r w:rsidRPr="00F675CB">
        <w:rPr>
          <w:sz w:val="24"/>
        </w:rPr>
        <w:t> </w:t>
      </w:r>
      <w:r w:rsidRPr="00F675CB">
        <w:rPr>
          <w:sz w:val="24"/>
        </w:rPr>
        <w:t>т.</w:t>
      </w:r>
      <w:r w:rsidRPr="00F675CB">
        <w:rPr>
          <w:sz w:val="24"/>
        </w:rPr>
        <w:t> </w:t>
      </w:r>
      <w:r w:rsidRPr="00F675CB">
        <w:rPr>
          <w:sz w:val="24"/>
        </w:rPr>
        <w:t>д.).</w:t>
      </w: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5CB">
        <w:rPr>
          <w:rFonts w:ascii="Times New Roman" w:hAnsi="Times New Roman"/>
          <w:bCs/>
          <w:iCs/>
          <w:sz w:val="24"/>
          <w:szCs w:val="24"/>
        </w:rPr>
        <w:t>Создаваемая</w:t>
      </w:r>
      <w:proofErr w:type="gramEnd"/>
      <w:r w:rsidRPr="00F675CB">
        <w:rPr>
          <w:rFonts w:ascii="Times New Roman" w:hAnsi="Times New Roman"/>
          <w:bCs/>
          <w:iCs/>
          <w:sz w:val="24"/>
          <w:szCs w:val="24"/>
        </w:rPr>
        <w:t xml:space="preserve"> в образовательной организации ИОС строится в соответствии со следующей иерархией: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единая информационно-образовательная среда страны;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единая информационно-образовательная среда региона;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информационно-образовательная среда образовательной организации;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предметная информационно-образовательная среда;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информационно-образовательная среда УМК;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информационно-образовательная среда компонентов УМК;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информационно-образовательная среда элементов УМК.</w:t>
      </w:r>
    </w:p>
    <w:p w:rsidR="008048CA" w:rsidRPr="00F675CB" w:rsidRDefault="008048CA" w:rsidP="00804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bCs/>
          <w:iCs/>
          <w:sz w:val="24"/>
          <w:szCs w:val="24"/>
        </w:rPr>
        <w:t>Основными элементами ИОС являются: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информационно-образовательные ресурсы сети Интернет;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вычислительная и информационно-телекоммуникационная </w:t>
      </w:r>
      <w:proofErr w:type="spellStart"/>
      <w:r w:rsidRPr="00F675CB">
        <w:rPr>
          <w:rFonts w:ascii="Times New Roman" w:hAnsi="Times New Roman"/>
          <w:sz w:val="24"/>
          <w:szCs w:val="24"/>
        </w:rPr>
        <w:t>инфра-структура</w:t>
      </w:r>
      <w:proofErr w:type="spellEnd"/>
      <w:r w:rsidRPr="00F675CB">
        <w:rPr>
          <w:rFonts w:ascii="Times New Roman" w:hAnsi="Times New Roman"/>
          <w:sz w:val="24"/>
          <w:szCs w:val="24"/>
        </w:rPr>
        <w:t>;</w:t>
      </w:r>
    </w:p>
    <w:p w:rsidR="008048CA" w:rsidRPr="00F675CB" w:rsidRDefault="008048CA" w:rsidP="008048CA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bCs/>
          <w:iCs/>
          <w:sz w:val="24"/>
          <w:szCs w:val="24"/>
        </w:rPr>
        <w:t>Необходимое для использования ИКТ оборудование</w:t>
      </w:r>
      <w:r w:rsidRPr="00F675CB">
        <w:rPr>
          <w:rFonts w:ascii="Times New Roman" w:hAnsi="Times New Roman"/>
          <w:sz w:val="24"/>
          <w:szCs w:val="24"/>
        </w:rPr>
        <w:t xml:space="preserve">  отвечает современным </w:t>
      </w:r>
      <w:proofErr w:type="gramStart"/>
      <w:r w:rsidRPr="00F675CB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F675CB">
        <w:rPr>
          <w:rFonts w:ascii="Times New Roman" w:hAnsi="Times New Roman"/>
          <w:sz w:val="24"/>
          <w:szCs w:val="24"/>
        </w:rPr>
        <w:t xml:space="preserve"> и обеспечивать использование ИКТ:</w:t>
      </w:r>
    </w:p>
    <w:p w:rsidR="008048CA" w:rsidRPr="00F675CB" w:rsidRDefault="008048CA" w:rsidP="008048CA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 учебной деятельности;</w:t>
      </w:r>
    </w:p>
    <w:p w:rsidR="008048CA" w:rsidRPr="00F675CB" w:rsidRDefault="008048CA" w:rsidP="008048CA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во внеурочной деятельности;</w:t>
      </w:r>
    </w:p>
    <w:p w:rsidR="008048CA" w:rsidRPr="00F675CB" w:rsidRDefault="008048CA" w:rsidP="008048CA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 естественно - научной деятельности;</w:t>
      </w:r>
    </w:p>
    <w:p w:rsidR="008048CA" w:rsidRPr="00F675CB" w:rsidRDefault="008048CA" w:rsidP="008048CA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при измерении, контроле и оценке результатов образования;</w:t>
      </w:r>
    </w:p>
    <w:p w:rsidR="008048CA" w:rsidRPr="00F675CB" w:rsidRDefault="008048CA" w:rsidP="008048CA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8048CA" w:rsidRPr="00F675CB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 w:rsidRPr="00F675CB">
        <w:rPr>
          <w:rFonts w:ascii="Times New Roman" w:hAnsi="Times New Roman"/>
          <w:sz w:val="24"/>
          <w:szCs w:val="24"/>
        </w:rPr>
        <w:t xml:space="preserve"> обеспечивает возможность: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F675CB">
        <w:rPr>
          <w:rFonts w:ascii="Times New Roman" w:hAnsi="Times New Roman"/>
          <w:sz w:val="24"/>
          <w:szCs w:val="24"/>
        </w:rPr>
        <w:t>видеосообщений</w:t>
      </w:r>
      <w:proofErr w:type="spellEnd"/>
      <w:r w:rsidRPr="00F675CB">
        <w:rPr>
          <w:rFonts w:ascii="Times New Roman" w:hAnsi="Times New Roman"/>
          <w:sz w:val="24"/>
          <w:szCs w:val="24"/>
        </w:rPr>
        <w:t>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lastRenderedPageBreak/>
        <w:t>выступления с аудио-, видео- и графическим экранным сопровождением;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вывода информации на бумагу и т. п. и в трехмерную материальную среду (печать);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F675CB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 в информационной среде образовательной организации;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поиска и получения информации;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вещания (</w:t>
      </w:r>
      <w:proofErr w:type="spellStart"/>
      <w:r w:rsidRPr="00F675CB">
        <w:rPr>
          <w:rFonts w:ascii="Times New Roman" w:hAnsi="Times New Roman"/>
          <w:sz w:val="24"/>
          <w:szCs w:val="24"/>
        </w:rPr>
        <w:t>подкастинга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), использования носимых </w:t>
      </w:r>
      <w:proofErr w:type="spellStart"/>
      <w:r w:rsidRPr="00F675CB">
        <w:rPr>
          <w:rFonts w:ascii="Times New Roman" w:hAnsi="Times New Roman"/>
          <w:sz w:val="24"/>
          <w:szCs w:val="24"/>
        </w:rPr>
        <w:t>аудиовидеоустройств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 для учебной деятельности на уроке и вне урока;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создания, заполнения и анализа баз данных, в том числе определителей; их наглядного представления;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r w:rsidRPr="00F675CB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 объектов и явлений;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художественного творчества с использованием ручных, электрических и </w:t>
      </w:r>
      <w:proofErr w:type="spellStart"/>
      <w:r w:rsidRPr="00F675CB">
        <w:rPr>
          <w:rFonts w:ascii="Times New Roman" w:hAnsi="Times New Roman"/>
          <w:sz w:val="24"/>
          <w:szCs w:val="24"/>
        </w:rPr>
        <w:t>ИКТ-инструментов</w:t>
      </w:r>
      <w:proofErr w:type="spellEnd"/>
      <w:r w:rsidRPr="00F675CB">
        <w:rPr>
          <w:rFonts w:ascii="Times New Roman" w:hAnsi="Times New Roman"/>
          <w:sz w:val="24"/>
          <w:szCs w:val="24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F675CB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F675CB">
        <w:rPr>
          <w:rFonts w:ascii="Times New Roman" w:hAnsi="Times New Roman"/>
          <w:sz w:val="24"/>
          <w:szCs w:val="24"/>
        </w:rPr>
        <w:t>тексто-графических</w:t>
      </w:r>
      <w:proofErr w:type="spellEnd"/>
      <w:r w:rsidRPr="00F675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5CB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F675CB">
        <w:rPr>
          <w:rFonts w:ascii="Times New Roman" w:hAnsi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</w:t>
      </w:r>
      <w:r w:rsidRPr="00F675CB">
        <w:rPr>
          <w:rFonts w:ascii="Times New Roman" w:hAnsi="Times New Roman"/>
          <w:sz w:val="24"/>
          <w:szCs w:val="24"/>
        </w:rPr>
        <w:lastRenderedPageBreak/>
        <w:t>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8048CA" w:rsidRPr="00F675CB" w:rsidRDefault="008048CA" w:rsidP="008048CA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выпуска школьных печатных изданий, работы школьного телевидения.</w:t>
      </w:r>
    </w:p>
    <w:p w:rsidR="008048CA" w:rsidRPr="00F675CB" w:rsidRDefault="008048CA" w:rsidP="008048CA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CB">
        <w:rPr>
          <w:rFonts w:ascii="Times New Roman" w:hAnsi="Times New Roman"/>
          <w:sz w:val="24"/>
          <w:szCs w:val="24"/>
        </w:rPr>
        <w:t>Все указанные виды деятельности обеспечиваются расходными материалами.</w:t>
      </w:r>
    </w:p>
    <w:p w:rsidR="008048CA" w:rsidRDefault="008048CA" w:rsidP="008048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48CA" w:rsidRPr="00F675CB" w:rsidRDefault="008048CA" w:rsidP="008048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5CB">
        <w:rPr>
          <w:rFonts w:ascii="Times New Roman" w:hAnsi="Times New Roman"/>
          <w:b/>
          <w:bCs/>
          <w:sz w:val="24"/>
          <w:szCs w:val="24"/>
        </w:rPr>
        <w:t>Создание в образовательной организации информационно-</w:t>
      </w:r>
    </w:p>
    <w:p w:rsidR="008048CA" w:rsidRPr="00F675CB" w:rsidRDefault="008048CA" w:rsidP="008048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5CB">
        <w:rPr>
          <w:rFonts w:ascii="Times New Roman" w:hAnsi="Times New Roman"/>
          <w:b/>
          <w:bCs/>
          <w:sz w:val="24"/>
          <w:szCs w:val="24"/>
        </w:rPr>
        <w:t>образовательной среды, соответствующей требованиям ФГОС</w:t>
      </w:r>
    </w:p>
    <w:p w:rsidR="008048CA" w:rsidRPr="00F675CB" w:rsidRDefault="008048CA" w:rsidP="008048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48CA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4647"/>
        <w:gridCol w:w="1954"/>
        <w:gridCol w:w="1960"/>
      </w:tblGrid>
      <w:tr w:rsidR="008048CA" w:rsidRPr="000E7737" w:rsidTr="0035109B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8048CA" w:rsidRPr="007E59B9" w:rsidRDefault="008048CA" w:rsidP="0035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Необходимые средства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Необходимое количество </w:t>
            </w:r>
            <w:proofErr w:type="gramStart"/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</w:t>
            </w:r>
            <w:proofErr w:type="gramEnd"/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/ имеющееся в наличии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bCs/>
                <w:sz w:val="20"/>
                <w:szCs w:val="20"/>
              </w:rPr>
              <w:t>Сроки создания условий в соответствии с требованиями ФГОС</w:t>
            </w:r>
          </w:p>
        </w:tc>
      </w:tr>
      <w:tr w:rsidR="008048CA" w:rsidRPr="000E7737" w:rsidTr="0035109B">
        <w:trPr>
          <w:trHeight w:val="6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</w:t>
            </w:r>
          </w:p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Компьютеры</w:t>
            </w:r>
            <w:proofErr w:type="gramStart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left="708"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стационарные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left="708"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ноутбуки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14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left="708"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мобильный компьютерный класс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14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Планшетные компьютеры «</w:t>
            </w:r>
            <w:r w:rsidRPr="007E59B9">
              <w:rPr>
                <w:rFonts w:ascii="Times New Roman" w:hAnsi="Times New Roman"/>
                <w:sz w:val="20"/>
                <w:szCs w:val="20"/>
                <w:lang w:val="en-US"/>
              </w:rPr>
              <w:t>Apple</w:t>
            </w:r>
            <w:r w:rsidRPr="007E59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проектор и экран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Оборудование компьютерной сети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Принтеры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9B9">
              <w:rPr>
                <w:rFonts w:ascii="Times New Roman" w:hAnsi="Times New Roman"/>
                <w:sz w:val="20"/>
                <w:szCs w:val="20"/>
              </w:rPr>
              <w:t>(монохромные и цветные)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Доска со средствами, обеспечивающими обратную связь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2019 - 2020</w:t>
            </w: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Цифровая видеокамера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2018 - 2019</w:t>
            </w: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Графический планшет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Микрофон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Музыкальная клавиатура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2019 - 2020</w:t>
            </w:r>
          </w:p>
        </w:tc>
      </w:tr>
      <w:tr w:rsidR="008048CA" w:rsidRPr="000E7737" w:rsidTr="0035109B">
        <w:trPr>
          <w:trHeight w:val="205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Конструктор, позволяющий создавать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компьютерно-управляемы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движущиеся модели с обратной связью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</w:tr>
      <w:tr w:rsidR="008048CA" w:rsidRPr="000E7737" w:rsidTr="0035109B">
        <w:trPr>
          <w:trHeight w:val="205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Цифровые датчики с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интерфесом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для изучения разнообразных физико-химических процессов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8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Естественнонаучная лаборатория «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LabDisc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Glomir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BA3D63">
              <w:rPr>
                <w:rFonts w:ascii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8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Учебный сканирующий зондовый  микроскоп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Nano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Educator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8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Комплект пультов «интерактивная система для тестирования/голосования ACTIVOTE”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14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Интерактивный обучающий глобус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Intelliglobe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0E7737" w:rsidRDefault="008048CA" w:rsidP="0035109B">
            <w:r w:rsidRPr="00BD1B11">
              <w:rPr>
                <w:rFonts w:ascii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</w:tr>
      <w:tr w:rsidR="008048CA" w:rsidRPr="000E7737" w:rsidTr="0035109B">
        <w:trPr>
          <w:trHeight w:val="14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Цифровые микроскопы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0E7737" w:rsidRDefault="008048CA" w:rsidP="0035109B">
            <w:r w:rsidRPr="00BD1B11">
              <w:rPr>
                <w:rFonts w:ascii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14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59B9">
              <w:rPr>
                <w:rFonts w:ascii="Times New Roman" w:hAnsi="Times New Roman"/>
                <w:sz w:val="20"/>
                <w:szCs w:val="20"/>
              </w:rPr>
              <w:t>Документ-камеры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E59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Программные инструменты: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Операционные системы и служебные компоненты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орфографический корректор для текстов на русском и иностранном языках; клавиатурный тренажер для русского и иностранного языков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текстовый редактор для работы с русскими и иноязычными текстами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Интструмент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 xml:space="preserve"> планирования деятельности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Графический редактор для обработки растровых изображений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Графический редактор для обработки векторных изображений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Редактор подготовки презентаций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Редактор видео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Музыкальный редактор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Редактор звука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редактор представления </w:t>
            </w:r>
            <w:proofErr w:type="spellStart"/>
            <w:r w:rsidRPr="007E59B9">
              <w:rPr>
                <w:rFonts w:ascii="Times New Roman" w:hAnsi="Times New Roman"/>
                <w:sz w:val="20"/>
                <w:szCs w:val="20"/>
              </w:rPr>
              <w:t>временнои</w:t>
            </w:r>
            <w:proofErr w:type="spellEnd"/>
            <w:r w:rsidRPr="007E59B9">
              <w:rPr>
                <w:rFonts w:ascii="Times New Roman" w:hAnsi="Times New Roman"/>
                <w:sz w:val="20"/>
                <w:szCs w:val="20"/>
              </w:rPr>
              <w:t>̆ информации (линия времени)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виртуальные лаборатории по учебным предметам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 xml:space="preserve">среда для </w:t>
            </w:r>
            <w:proofErr w:type="spellStart"/>
            <w:proofErr w:type="gramStart"/>
            <w:r w:rsidRPr="007E59B9">
              <w:rPr>
                <w:rFonts w:ascii="Times New Roman" w:hAnsi="Times New Roman"/>
                <w:sz w:val="20"/>
                <w:szCs w:val="20"/>
              </w:rPr>
              <w:t>интернет-публикаций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Редактор интернет сайтов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20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Редактор для совместного удаленного редактирования сообщений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9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Компоненты на бумажных носителях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137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Учебники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5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E59B9">
              <w:rPr>
                <w:rFonts w:ascii="Times New Roman" w:hAnsi="Times New Roman"/>
                <w:b/>
                <w:sz w:val="20"/>
                <w:szCs w:val="20"/>
              </w:rPr>
              <w:t>Компоненты на CD и DVD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Электронные приложения к учебникам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Электронные наглядные пособия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Электронные тренажеры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CA" w:rsidRPr="000E7737" w:rsidTr="0035109B">
        <w:trPr>
          <w:trHeight w:val="46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Электронные практикумы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7E59B9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8CA" w:rsidRPr="007E59B9" w:rsidRDefault="008048CA" w:rsidP="0035109B">
            <w:pPr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8CA" w:rsidRDefault="008048CA" w:rsidP="008048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B368D" w:rsidRDefault="008048CA" w:rsidP="008048CA">
      <w:r w:rsidRPr="00850B55">
        <w:rPr>
          <w:rFonts w:ascii="Times New Roman" w:hAnsi="Times New Roman"/>
          <w:sz w:val="24"/>
          <w:szCs w:val="24"/>
        </w:rPr>
        <w:t xml:space="preserve">Библиотека </w:t>
      </w:r>
      <w:r>
        <w:rPr>
          <w:rFonts w:ascii="Times New Roman" w:hAnsi="Times New Roman"/>
          <w:sz w:val="24"/>
          <w:szCs w:val="24"/>
        </w:rPr>
        <w:t>МОУ СОШ № 22</w:t>
      </w:r>
      <w:r w:rsidRPr="00850B55">
        <w:rPr>
          <w:rFonts w:ascii="Times New Roman" w:hAnsi="Times New Roman"/>
          <w:sz w:val="24"/>
          <w:szCs w:val="24"/>
        </w:rPr>
        <w:t xml:space="preserve"> укомплектована печатными образовательными ресурсами и ЭОР по всем учебным предметам учебного плана, а также имеет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sectPr w:rsidR="000B368D" w:rsidSect="000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1AC350"/>
    <w:lvl w:ilvl="0">
      <w:start w:val="1"/>
      <w:numFmt w:val="bullet"/>
      <w:lvlText w:val="–"/>
      <w:lvlJc w:val="left"/>
      <w:pPr>
        <w:ind w:left="29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53C7844"/>
    <w:multiLevelType w:val="hybridMultilevel"/>
    <w:tmpl w:val="91E8E2F0"/>
    <w:lvl w:ilvl="0" w:tplc="FD403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69649C9"/>
    <w:multiLevelType w:val="multilevel"/>
    <w:tmpl w:val="D4C08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952B9C"/>
    <w:multiLevelType w:val="hybridMultilevel"/>
    <w:tmpl w:val="FAFC1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CA43E0"/>
    <w:multiLevelType w:val="hybridMultilevel"/>
    <w:tmpl w:val="35B49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C832AD"/>
    <w:multiLevelType w:val="multilevel"/>
    <w:tmpl w:val="8A462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891F1A"/>
    <w:multiLevelType w:val="multilevel"/>
    <w:tmpl w:val="A9107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6919DB"/>
    <w:multiLevelType w:val="hybridMultilevel"/>
    <w:tmpl w:val="275A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23E2D"/>
    <w:multiLevelType w:val="multilevel"/>
    <w:tmpl w:val="33F2595C"/>
    <w:lvl w:ilvl="0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  <w:b w:val="0"/>
        <w:i w:val="0"/>
        <w:sz w:val="24"/>
        <w:szCs w:val="36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0">
    <w:nsid w:val="1B79158C"/>
    <w:multiLevelType w:val="multilevel"/>
    <w:tmpl w:val="BC328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062961"/>
    <w:multiLevelType w:val="multilevel"/>
    <w:tmpl w:val="40989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B709DF"/>
    <w:multiLevelType w:val="multilevel"/>
    <w:tmpl w:val="40D8F32A"/>
    <w:lvl w:ilvl="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CB26E9"/>
    <w:multiLevelType w:val="hybridMultilevel"/>
    <w:tmpl w:val="06D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47484"/>
    <w:multiLevelType w:val="multilevel"/>
    <w:tmpl w:val="4D5E9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4830A6"/>
    <w:multiLevelType w:val="hybridMultilevel"/>
    <w:tmpl w:val="11648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778E"/>
    <w:multiLevelType w:val="multilevel"/>
    <w:tmpl w:val="44E0BBC2"/>
    <w:lvl w:ilvl="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15BF2"/>
    <w:multiLevelType w:val="multilevel"/>
    <w:tmpl w:val="14A42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4941A3"/>
    <w:multiLevelType w:val="multilevel"/>
    <w:tmpl w:val="1CC63F42"/>
    <w:lvl w:ilvl="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CA2978"/>
    <w:multiLevelType w:val="hybridMultilevel"/>
    <w:tmpl w:val="39DC2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80536"/>
    <w:multiLevelType w:val="hybridMultilevel"/>
    <w:tmpl w:val="0AFE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D2205"/>
    <w:multiLevelType w:val="multilevel"/>
    <w:tmpl w:val="AD2CE4A2"/>
    <w:lvl w:ilvl="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C0129A"/>
    <w:multiLevelType w:val="hybridMultilevel"/>
    <w:tmpl w:val="C6ECB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D7A8F"/>
    <w:multiLevelType w:val="multilevel"/>
    <w:tmpl w:val="7EA2AD6E"/>
    <w:lvl w:ilvl="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4F4F24"/>
    <w:multiLevelType w:val="multilevel"/>
    <w:tmpl w:val="D744D78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>
    <w:nsid w:val="65095081"/>
    <w:multiLevelType w:val="hybridMultilevel"/>
    <w:tmpl w:val="54CEF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52C4C"/>
    <w:multiLevelType w:val="multilevel"/>
    <w:tmpl w:val="A47CD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77674A"/>
    <w:multiLevelType w:val="multilevel"/>
    <w:tmpl w:val="3CA01626"/>
    <w:lvl w:ilvl="0">
      <w:start w:val="1"/>
      <w:numFmt w:val="bullet"/>
      <w:pStyle w:val="21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0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16"/>
  </w:num>
  <w:num w:numId="9">
    <w:abstractNumId w:val="36"/>
  </w:num>
  <w:num w:numId="10">
    <w:abstractNumId w:val="23"/>
  </w:num>
  <w:num w:numId="11">
    <w:abstractNumId w:val="35"/>
  </w:num>
  <w:num w:numId="12">
    <w:abstractNumId w:val="32"/>
  </w:num>
  <w:num w:numId="13">
    <w:abstractNumId w:val="14"/>
  </w:num>
  <w:num w:numId="14">
    <w:abstractNumId w:val="18"/>
  </w:num>
  <w:num w:numId="15">
    <w:abstractNumId w:val="25"/>
  </w:num>
  <w:num w:numId="16">
    <w:abstractNumId w:val="29"/>
  </w:num>
  <w:num w:numId="17">
    <w:abstractNumId w:val="15"/>
  </w:num>
  <w:num w:numId="18">
    <w:abstractNumId w:val="20"/>
  </w:num>
  <w:num w:numId="19">
    <w:abstractNumId w:val="17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0"/>
  </w:num>
  <w:num w:numId="34">
    <w:abstractNumId w:val="34"/>
  </w:num>
  <w:num w:numId="35">
    <w:abstractNumId w:val="33"/>
  </w:num>
  <w:num w:numId="36">
    <w:abstractNumId w:val="26"/>
  </w:num>
  <w:num w:numId="37">
    <w:abstractNumId w:val="2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8CA"/>
    <w:rsid w:val="000B368D"/>
    <w:rsid w:val="00264420"/>
    <w:rsid w:val="00622548"/>
    <w:rsid w:val="008048CA"/>
    <w:rsid w:val="00E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8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048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8048CA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link w:val="a6"/>
    <w:uiPriority w:val="34"/>
    <w:qFormat/>
    <w:rsid w:val="008048CA"/>
    <w:pPr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basedOn w:val="a"/>
    <w:uiPriority w:val="1"/>
    <w:qFormat/>
    <w:rsid w:val="008048C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6">
    <w:name w:val="Абзац списка Знак"/>
    <w:link w:val="a5"/>
    <w:uiPriority w:val="34"/>
    <w:locked/>
    <w:rsid w:val="008048CA"/>
    <w:rPr>
      <w:rFonts w:ascii="Calibri" w:eastAsia="Times New Roman" w:hAnsi="Calibri" w:cs="Times New Roman"/>
      <w:sz w:val="20"/>
      <w:szCs w:val="20"/>
    </w:rPr>
  </w:style>
  <w:style w:type="paragraph" w:customStyle="1" w:styleId="a7">
    <w:name w:val="Таблица"/>
    <w:basedOn w:val="a3"/>
    <w:rsid w:val="008048C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ConsPlusNormal">
    <w:name w:val="ConsPlusNormal"/>
    <w:rsid w:val="0080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8048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804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8CA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3437</Words>
  <Characters>19593</Characters>
  <Application>Microsoft Office Word</Application>
  <DocSecurity>0</DocSecurity>
  <Lines>163</Lines>
  <Paragraphs>45</Paragraphs>
  <ScaleCrop>false</ScaleCrop>
  <Company/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2020-01-14T11:18:00Z</dcterms:created>
  <dcterms:modified xsi:type="dcterms:W3CDTF">2020-01-14T11:29:00Z</dcterms:modified>
</cp:coreProperties>
</file>