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51" w:rsidRDefault="00644251">
      <w:pPr>
        <w:rPr>
          <w:noProof/>
          <w:lang w:eastAsia="ru-RU"/>
        </w:rPr>
      </w:pPr>
    </w:p>
    <w:p w:rsidR="00E7250D" w:rsidRDefault="0064735A" w:rsidP="0064735A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                             </w:t>
      </w:r>
      <w:r w:rsidR="00E7250D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 w:rsidR="00E725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 w:rsidR="00E7250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 w:rsidR="00E725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 мероприятий </w:t>
      </w:r>
      <w:r w:rsidR="00E7250D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(д</w:t>
      </w:r>
      <w:r w:rsidR="00E725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ор</w:t>
      </w:r>
      <w:r w:rsidR="00E7250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ож</w:t>
      </w:r>
      <w:r w:rsidR="00E725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 w:rsidR="00E7250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 w:rsidR="00E725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 карта)</w:t>
      </w:r>
    </w:p>
    <w:p w:rsidR="00E7250D" w:rsidRDefault="00E7250D" w:rsidP="0064735A">
      <w:pPr>
        <w:widowControl w:val="0"/>
        <w:spacing w:line="239" w:lineRule="auto"/>
        <w:ind w:left="2469" w:right="239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 реализации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повышения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ства 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ия МБОУ СОШ № 34 города Твери</w:t>
      </w:r>
    </w:p>
    <w:p w:rsidR="00E7250D" w:rsidRDefault="00E7250D" w:rsidP="00E725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50D" w:rsidRDefault="00E7250D" w:rsidP="00E7250D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250D" w:rsidRPr="0090358A" w:rsidRDefault="00E7250D" w:rsidP="00E7250D">
      <w:pPr>
        <w:widowControl w:val="0"/>
        <w:spacing w:line="240" w:lineRule="auto"/>
        <w:ind w:left="2" w:right="9194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90358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Ц</w:t>
      </w:r>
      <w:r w:rsidRPr="009035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903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9035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9035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:</w:t>
      </w:r>
    </w:p>
    <w:p w:rsidR="00E7250D" w:rsidRDefault="00E7250D" w:rsidP="00E7250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7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Совершенствование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внутришкольной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системы управления качеством образования на основе разработанной «Дорожной карты»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250D" w:rsidRDefault="00E7250D" w:rsidP="00E7250D">
      <w:pPr>
        <w:widowControl w:val="0"/>
        <w:spacing w:line="237" w:lineRule="auto"/>
        <w:ind w:right="29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7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эффективности урока, развитие интеллектуальных способностей учащихся через использование информационно-коммуникативных технологий в сочетании с освоением наиболее рациональных методик обучения. </w:t>
      </w:r>
    </w:p>
    <w:p w:rsidR="00E7250D" w:rsidRDefault="00E7250D" w:rsidP="00E7250D">
      <w:pPr>
        <w:widowControl w:val="0"/>
        <w:spacing w:line="237" w:lineRule="auto"/>
        <w:ind w:right="29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7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повышения мотивации к обучению, саморазвитию, самостоятельности учащихся через активное участие в школьных, муниципальных, региональных олимпиадах, конкурсах, проектах.</w:t>
      </w:r>
    </w:p>
    <w:p w:rsidR="00E7250D" w:rsidRDefault="00E7250D" w:rsidP="00E7250D">
      <w:pPr>
        <w:widowControl w:val="0"/>
        <w:spacing w:line="238" w:lineRule="auto"/>
        <w:ind w:left="2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7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качества </w:t>
      </w:r>
      <w:r w:rsidR="00647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учащихся не ниже среднего показателя по городу </w:t>
      </w:r>
    </w:p>
    <w:p w:rsidR="00E7250D" w:rsidRDefault="00E7250D" w:rsidP="00E7250D">
      <w:pPr>
        <w:widowControl w:val="0"/>
        <w:spacing w:line="238" w:lineRule="auto"/>
        <w:ind w:left="2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647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Успешное прохождение государственной итоговой аттестации.</w:t>
      </w:r>
    </w:p>
    <w:p w:rsidR="00E7250D" w:rsidRPr="00E7250D" w:rsidRDefault="00E7250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250D" w:rsidRDefault="00E7250D">
      <w:pPr>
        <w:rPr>
          <w:noProof/>
          <w:lang w:eastAsia="ru-RU"/>
        </w:rPr>
      </w:pPr>
    </w:p>
    <w:p w:rsidR="00E7250D" w:rsidRDefault="00E7250D">
      <w:pPr>
        <w:rPr>
          <w:noProof/>
          <w:lang w:eastAsia="ru-RU"/>
        </w:rPr>
      </w:pPr>
    </w:p>
    <w:p w:rsidR="00E7250D" w:rsidRDefault="00E7250D">
      <w:pPr>
        <w:rPr>
          <w:noProof/>
          <w:lang w:eastAsia="ru-RU"/>
        </w:rPr>
      </w:pPr>
    </w:p>
    <w:p w:rsidR="00E7250D" w:rsidRDefault="00E7250D">
      <w:pPr>
        <w:rPr>
          <w:noProof/>
          <w:lang w:eastAsia="ru-RU"/>
        </w:rPr>
      </w:pPr>
    </w:p>
    <w:p w:rsidR="00E7250D" w:rsidRDefault="00E7250D">
      <w:pPr>
        <w:rPr>
          <w:noProof/>
          <w:lang w:eastAsia="ru-RU"/>
        </w:rPr>
      </w:pPr>
    </w:p>
    <w:p w:rsidR="00E7250D" w:rsidRDefault="00E7250D">
      <w:pPr>
        <w:rPr>
          <w:noProof/>
          <w:lang w:eastAsia="ru-RU"/>
        </w:rPr>
      </w:pPr>
    </w:p>
    <w:p w:rsidR="00E7250D" w:rsidRDefault="00E7250D">
      <w:pPr>
        <w:rPr>
          <w:noProof/>
          <w:lang w:eastAsia="ru-RU"/>
        </w:rPr>
      </w:pPr>
    </w:p>
    <w:p w:rsidR="00E7250D" w:rsidRDefault="00E7250D">
      <w:pPr>
        <w:rPr>
          <w:noProof/>
          <w:lang w:eastAsia="ru-RU"/>
        </w:rPr>
      </w:pPr>
    </w:p>
    <w:p w:rsidR="00E7250D" w:rsidRDefault="00E7250D">
      <w:pPr>
        <w:rPr>
          <w:noProof/>
          <w:lang w:eastAsia="ru-RU"/>
        </w:rPr>
      </w:pPr>
    </w:p>
    <w:p w:rsidR="00E7250D" w:rsidRDefault="00E7250D">
      <w:pPr>
        <w:rPr>
          <w:noProof/>
          <w:lang w:eastAsia="ru-RU"/>
        </w:rPr>
      </w:pPr>
    </w:p>
    <w:p w:rsidR="00E7250D" w:rsidRDefault="00E7250D">
      <w:pPr>
        <w:rPr>
          <w:noProof/>
          <w:lang w:eastAsia="ru-RU"/>
        </w:rPr>
      </w:pPr>
    </w:p>
    <w:p w:rsidR="00E7250D" w:rsidRDefault="00E7250D">
      <w:pPr>
        <w:rPr>
          <w:noProof/>
          <w:lang w:eastAsia="ru-RU"/>
        </w:rPr>
      </w:pPr>
    </w:p>
    <w:p w:rsidR="00E7250D" w:rsidRDefault="00E7250D">
      <w:pPr>
        <w:rPr>
          <w:noProof/>
          <w:lang w:eastAsia="ru-RU"/>
        </w:rPr>
      </w:pPr>
    </w:p>
    <w:p w:rsidR="00E7250D" w:rsidRDefault="00E7250D">
      <w:pPr>
        <w:rPr>
          <w:noProof/>
          <w:lang w:eastAsia="ru-RU"/>
        </w:rPr>
      </w:pPr>
    </w:p>
    <w:p w:rsidR="00E7250D" w:rsidRDefault="00E7250D">
      <w:pPr>
        <w:rPr>
          <w:noProof/>
          <w:lang w:eastAsia="ru-RU"/>
        </w:rPr>
      </w:pPr>
    </w:p>
    <w:p w:rsidR="00E7250D" w:rsidRDefault="00E7250D">
      <w:pPr>
        <w:rPr>
          <w:noProof/>
          <w:lang w:eastAsia="ru-RU"/>
        </w:rPr>
      </w:pPr>
    </w:p>
    <w:p w:rsidR="00E7250D" w:rsidRDefault="00E7250D">
      <w:pPr>
        <w:rPr>
          <w:noProof/>
          <w:lang w:eastAsia="ru-RU"/>
        </w:rPr>
      </w:pPr>
    </w:p>
    <w:p w:rsidR="00E7250D" w:rsidRDefault="00E7250D"/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126"/>
        <w:gridCol w:w="142"/>
        <w:gridCol w:w="1701"/>
        <w:gridCol w:w="2693"/>
      </w:tblGrid>
      <w:tr w:rsidR="00357CD0" w:rsidTr="008F3A2E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D0" w:rsidRPr="00357CD0" w:rsidRDefault="00357CD0" w:rsidP="00357CD0">
            <w:pPr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CD0">
              <w:rPr>
                <w:rFonts w:ascii="Times New Roman" w:hAnsi="Times New Roman"/>
                <w:b/>
                <w:sz w:val="24"/>
                <w:szCs w:val="24"/>
              </w:rPr>
              <w:t>1.Повышение качества преподавания, освоение новых педагогических технологий</w:t>
            </w:r>
          </w:p>
          <w:p w:rsidR="00357CD0" w:rsidRDefault="00357CD0" w:rsidP="007A783D">
            <w:pPr>
              <w:spacing w:after="0" w:line="240" w:lineRule="auto"/>
              <w:ind w:left="33" w:right="2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D0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D0" w:rsidRDefault="00357CD0" w:rsidP="0086559D">
            <w:pPr>
              <w:pStyle w:val="TableParagraph"/>
              <w:spacing w:line="240" w:lineRule="auto"/>
              <w:ind w:left="215" w:right="196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D0" w:rsidRPr="00357CD0" w:rsidRDefault="00357CD0" w:rsidP="00357CD0">
            <w:pPr>
              <w:pStyle w:val="TableParagraph"/>
              <w:spacing w:line="240" w:lineRule="auto"/>
              <w:ind w:right="21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7CD0">
              <w:rPr>
                <w:rFonts w:eastAsia="Calibri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0" w:rsidRPr="00357CD0" w:rsidRDefault="00357CD0" w:rsidP="00357CD0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CD0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D0" w:rsidRPr="00357CD0" w:rsidRDefault="00357CD0" w:rsidP="00357CD0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CD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0" w:rsidRPr="00357CD0" w:rsidRDefault="00357CD0" w:rsidP="00357CD0">
            <w:pPr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CD0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57CD0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D0" w:rsidRDefault="00357CD0" w:rsidP="0086559D">
            <w:pPr>
              <w:pStyle w:val="TableParagraph"/>
              <w:spacing w:line="240" w:lineRule="auto"/>
              <w:ind w:left="215" w:right="19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D0" w:rsidRDefault="00357CD0" w:rsidP="002F6C2E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адресного повышения квалифика</w:t>
            </w:r>
            <w:r w:rsidR="002F6C2E">
              <w:rPr>
                <w:rFonts w:eastAsia="Calibri"/>
                <w:sz w:val="24"/>
                <w:szCs w:val="24"/>
                <w:lang w:eastAsia="en-US"/>
              </w:rPr>
              <w:t>ции педагогов (семинары, курсы</w:t>
            </w:r>
            <w:r>
              <w:rPr>
                <w:rFonts w:eastAsia="Calibri"/>
                <w:sz w:val="24"/>
                <w:szCs w:val="24"/>
                <w:lang w:eastAsia="en-US"/>
              </w:rPr>
              <w:t>)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0" w:rsidRPr="00946DF7" w:rsidRDefault="00946DF7" w:rsidP="00946DF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946DF7">
              <w:rPr>
                <w:rFonts w:ascii="Times New Roman" w:eastAsia="Calibri" w:hAnsi="Times New Roman" w:cs="Times New Roman"/>
                <w:sz w:val="24"/>
                <w:szCs w:val="24"/>
              </w:rPr>
              <w:t>меститель директора по учебно-воспитательной работе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(УВР)</w:t>
            </w:r>
            <w:r w:rsidRPr="0094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Калинина Л.В.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D0" w:rsidRDefault="00357CD0" w:rsidP="00357CD0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Май-октябрь 2021</w:t>
            </w:r>
          </w:p>
          <w:p w:rsidR="00357CD0" w:rsidRDefault="00357CD0" w:rsidP="007A783D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0" w:rsidRDefault="00357CD0" w:rsidP="00357CD0">
            <w:pPr>
              <w:spacing w:after="0" w:line="240" w:lineRule="auto"/>
              <w:ind w:left="33" w:right="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100% прохождение педагогами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выявленным методическим проблемам </w:t>
            </w:r>
          </w:p>
          <w:p w:rsidR="00357CD0" w:rsidRDefault="00357CD0" w:rsidP="007A783D">
            <w:pPr>
              <w:spacing w:after="0" w:line="240" w:lineRule="auto"/>
              <w:ind w:left="33" w:right="2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Pr="0086559D" w:rsidRDefault="000700DC" w:rsidP="0086559D">
            <w:pPr>
              <w:pStyle w:val="TableParagraph"/>
              <w:spacing w:line="240" w:lineRule="auto"/>
              <w:ind w:left="215" w:right="19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1.</w:t>
            </w:r>
            <w:r w:rsidR="0086559D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профессионального общения, обмена опытом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2F6C2E" w:rsidP="007A783D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  <w:r w:rsidR="00C15ACB">
              <w:rPr>
                <w:rFonts w:eastAsia="Calibri"/>
                <w:sz w:val="24"/>
                <w:szCs w:val="24"/>
                <w:lang w:eastAsia="en-US"/>
              </w:rPr>
              <w:t xml:space="preserve"> Панкова В.П.</w:t>
            </w:r>
            <w:r>
              <w:rPr>
                <w:rFonts w:eastAsia="Calibri"/>
                <w:sz w:val="24"/>
                <w:szCs w:val="24"/>
                <w:lang w:eastAsia="en-US"/>
              </w:rPr>
              <w:t>, заместитель директора по учебно-воспитательной работе Калинина Л.В.</w:t>
            </w:r>
            <w:r w:rsidR="00946DF7">
              <w:rPr>
                <w:rFonts w:eastAsia="Calibri"/>
                <w:sz w:val="24"/>
                <w:szCs w:val="24"/>
                <w:lang w:eastAsia="en-US"/>
              </w:rPr>
              <w:t xml:space="preserve">, учителя </w:t>
            </w:r>
            <w:proofErr w:type="spellStart"/>
            <w:r w:rsidR="00946DF7">
              <w:rPr>
                <w:rFonts w:eastAsia="Calibri"/>
                <w:sz w:val="24"/>
                <w:szCs w:val="24"/>
                <w:lang w:eastAsia="en-US"/>
              </w:rPr>
              <w:t>Сурсина</w:t>
            </w:r>
            <w:proofErr w:type="spellEnd"/>
            <w:r w:rsidR="00946DF7">
              <w:rPr>
                <w:rFonts w:eastAsia="Calibri"/>
                <w:sz w:val="24"/>
                <w:szCs w:val="24"/>
                <w:lang w:eastAsia="en-US"/>
              </w:rPr>
              <w:t xml:space="preserve"> А.Е., </w:t>
            </w:r>
            <w:proofErr w:type="spellStart"/>
            <w:r w:rsidR="00946DF7">
              <w:rPr>
                <w:rFonts w:eastAsia="Calibri"/>
                <w:sz w:val="24"/>
                <w:szCs w:val="24"/>
                <w:lang w:eastAsia="en-US"/>
              </w:rPr>
              <w:t>Товт</w:t>
            </w:r>
            <w:proofErr w:type="spellEnd"/>
            <w:r w:rsidR="00946DF7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0700DC" w:rsidRDefault="000700DC" w:rsidP="007A783D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течение года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70"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Более 90% педагогов школы должны участвовать в мероприятиях муниципального уровня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86559D">
            <w:pPr>
              <w:pStyle w:val="TableParagraph"/>
              <w:spacing w:line="240" w:lineRule="auto"/>
              <w:ind w:left="215" w:right="19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1.</w:t>
            </w:r>
            <w:r w:rsidR="0086559D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регулярного группового, индивидуального анализа и обсуждения педагогами результатов, достижений и проблем преподавания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E7250D" w:rsidP="007A783D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Калинина Л.В.</w:t>
            </w:r>
          </w:p>
          <w:p w:rsidR="000700DC" w:rsidRDefault="000700DC" w:rsidP="007A783D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Рост аналитической культуры  педагогов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86559D">
            <w:pPr>
              <w:pStyle w:val="TableParagraph"/>
              <w:spacing w:line="240" w:lineRule="auto"/>
              <w:ind w:left="215" w:right="194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1.</w:t>
            </w:r>
            <w:r w:rsidR="0086559D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подготовки педагогов и введение практики «наставничества»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C" w:rsidRDefault="00E7250D" w:rsidP="007A783D">
            <w:pPr>
              <w:pStyle w:val="TableParagraph"/>
              <w:spacing w:line="240" w:lineRule="auto"/>
              <w:ind w:left="141" w:right="18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Калинина Л.В.</w:t>
            </w:r>
            <w:r w:rsidR="000700DC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0700DC" w:rsidRDefault="000700DC" w:rsidP="007A783D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E7250D">
            <w:pPr>
              <w:pStyle w:val="TableParagraph"/>
              <w:spacing w:line="240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Август-сентябрь 202</w:t>
            </w:r>
            <w:r w:rsidR="00E7250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Утверждение списка учителей - наставников 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86559D">
            <w:pPr>
              <w:pStyle w:val="TableParagraph"/>
              <w:spacing w:line="240" w:lineRule="auto"/>
              <w:ind w:left="215" w:right="19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250D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  <w:r w:rsidR="0086559D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Внедрение лучшего опыта работы школ, работающих в сложных социальных условиях, при этом, показывающих адекватные образовательные результаты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C" w:rsidRDefault="000700DC" w:rsidP="007A783D">
            <w:pPr>
              <w:pStyle w:val="TableParagraph"/>
              <w:spacing w:line="240" w:lineRule="auto"/>
              <w:ind w:left="141" w:right="18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Директор</w:t>
            </w:r>
            <w:r w:rsidR="00946DF7">
              <w:rPr>
                <w:rFonts w:eastAsia="Calibri"/>
                <w:sz w:val="24"/>
                <w:szCs w:val="24"/>
                <w:lang w:eastAsia="en-US"/>
              </w:rPr>
              <w:t xml:space="preserve">, заместитель директора по УВР </w:t>
            </w:r>
            <w:proofErr w:type="spellStart"/>
            <w:r w:rsidR="00946DF7">
              <w:rPr>
                <w:rFonts w:eastAsia="Calibri"/>
                <w:sz w:val="24"/>
                <w:szCs w:val="24"/>
                <w:lang w:eastAsia="en-US"/>
              </w:rPr>
              <w:t>Арсюкова</w:t>
            </w:r>
            <w:proofErr w:type="spellEnd"/>
            <w:r w:rsidR="00946DF7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700DC" w:rsidRDefault="000700DC" w:rsidP="007A783D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Нахождение  путей и средств нивелирования влияния социальных условий на учебную успешность учащихся 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86559D">
            <w:pPr>
              <w:pStyle w:val="TableParagraph"/>
              <w:spacing w:line="240" w:lineRule="auto"/>
              <w:ind w:left="215" w:right="19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  <w:r w:rsidR="0086559D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10"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совместных тематических педсоветов, круглых столов, рассматривающих проблемы и пути решений, направленных на повышение качества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946DF7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  <w:r w:rsidR="00E7250D">
              <w:rPr>
                <w:rFonts w:eastAsia="Calibri"/>
                <w:sz w:val="24"/>
                <w:szCs w:val="24"/>
                <w:lang w:eastAsia="en-US"/>
              </w:rPr>
              <w:t>, з</w:t>
            </w:r>
            <w:r w:rsidR="00946DF7">
              <w:rPr>
                <w:rFonts w:eastAsia="Calibri"/>
                <w:sz w:val="24"/>
                <w:szCs w:val="24"/>
                <w:lang w:eastAsia="en-US"/>
              </w:rPr>
              <w:t>аместители директора по УВР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 w:righ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плану работы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Нахождение  путей и средств нивелирования влияния социальных условий на учебную успешность учащихся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C" w:rsidRDefault="000700DC" w:rsidP="007A783D">
            <w:pPr>
              <w:pStyle w:val="TableParagraph"/>
              <w:spacing w:line="276" w:lineRule="auto"/>
              <w:ind w:left="215" w:right="19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700DC" w:rsidRDefault="000700DC" w:rsidP="007A783D">
            <w:pPr>
              <w:pStyle w:val="TableParagraph"/>
              <w:spacing w:line="276" w:lineRule="auto"/>
              <w:ind w:left="215" w:right="19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76" w:lineRule="auto"/>
              <w:ind w:left="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Развитие инструментов самооценки, мониторинга, диагностики образовательного процесса и результатов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15" w:right="196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lastRenderedPageBreak/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tabs>
                <w:tab w:val="left" w:pos="6669"/>
              </w:tabs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Совершенствование инструментов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внутришкольной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системы оценки качества образовательных результатов и процедур их применения.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946DF7" w:rsidP="00946DF7">
            <w:pPr>
              <w:pStyle w:val="TableParagraph"/>
              <w:spacing w:line="240" w:lineRule="auto"/>
              <w:ind w:left="0" w:right="7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Заместители директора по УВР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Арсюкова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Л.В., Калинина Л.В., Федорова Е.В.</w:t>
            </w:r>
            <w:r w:rsidR="000700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tabs>
                <w:tab w:val="left" w:pos="1627"/>
              </w:tabs>
              <w:spacing w:line="240" w:lineRule="auto"/>
              <w:ind w:left="0" w:righ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Качество управленческих решений, принятых по итогам оценочных процедур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Pr="00946DF7" w:rsidRDefault="000700DC" w:rsidP="007A783D">
            <w:pPr>
              <w:pStyle w:val="TableParagraph"/>
              <w:spacing w:line="240" w:lineRule="auto"/>
              <w:ind w:left="215" w:right="19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6DF7">
              <w:rPr>
                <w:rFonts w:eastAsia="Calibri"/>
                <w:b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и реализация индивидуальных образовательных маршрутов для отдельных категорий учащихся и оценка индивидуального прогресса обучающихся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495C47" w:rsidP="00495C47">
            <w:pPr>
              <w:pStyle w:val="TableParagraph"/>
              <w:spacing w:line="240" w:lineRule="auto"/>
              <w:ind w:left="0" w:right="7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Ермошина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Н.И., п</w:t>
            </w:r>
            <w:r w:rsidR="000700DC">
              <w:rPr>
                <w:rFonts w:eastAsia="Calibri"/>
                <w:sz w:val="24"/>
                <w:szCs w:val="24"/>
                <w:lang w:eastAsia="en-US"/>
              </w:rPr>
              <w:t xml:space="preserve">едагоги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E7250D">
            <w:pPr>
              <w:pStyle w:val="TableParagraph"/>
              <w:tabs>
                <w:tab w:val="left" w:pos="1627"/>
              </w:tabs>
              <w:spacing w:line="240" w:lineRule="auto"/>
              <w:ind w:left="0" w:righ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Август 202</w:t>
            </w:r>
            <w:r w:rsidR="00E7250D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Достижение учащимися положительных показателей в сравнении с предыдущим периодом.    </w:t>
            </w:r>
          </w:p>
          <w:p w:rsidR="000700DC" w:rsidRDefault="000700DC" w:rsidP="007A783D">
            <w:pPr>
              <w:pStyle w:val="TableParagraph"/>
              <w:spacing w:line="240" w:lineRule="auto"/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Перечень проблем освоения учащимися ООП  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15" w:right="19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spacing w:after="0" w:line="240" w:lineRule="auto"/>
              <w:ind w:left="33" w:right="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удовлетворенности родителей качеством образования.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946DF7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  <w:r w:rsidR="00E7250D">
              <w:rPr>
                <w:rFonts w:eastAsia="Calibri"/>
                <w:sz w:val="24"/>
                <w:szCs w:val="24"/>
                <w:lang w:eastAsia="en-US"/>
              </w:rPr>
              <w:t>, зам</w:t>
            </w:r>
            <w:r w:rsidR="00946DF7">
              <w:rPr>
                <w:rFonts w:eastAsia="Calibri"/>
                <w:sz w:val="24"/>
                <w:szCs w:val="24"/>
                <w:lang w:eastAsia="en-US"/>
              </w:rPr>
              <w:t xml:space="preserve">еститель </w:t>
            </w:r>
            <w:r w:rsidR="00E7250D">
              <w:rPr>
                <w:rFonts w:eastAsia="Calibri"/>
                <w:sz w:val="24"/>
                <w:szCs w:val="24"/>
                <w:lang w:eastAsia="en-US"/>
              </w:rPr>
              <w:t xml:space="preserve">директора по </w:t>
            </w:r>
            <w:r w:rsidR="00946DF7">
              <w:rPr>
                <w:rFonts w:eastAsia="Calibri"/>
                <w:sz w:val="24"/>
                <w:szCs w:val="24"/>
                <w:lang w:eastAsia="en-US"/>
              </w:rPr>
              <w:t>воспитательной работе (</w:t>
            </w:r>
            <w:r w:rsidR="00E7250D">
              <w:rPr>
                <w:rFonts w:eastAsia="Calibri"/>
                <w:sz w:val="24"/>
                <w:szCs w:val="24"/>
                <w:lang w:eastAsia="en-US"/>
              </w:rPr>
              <w:t>ВР</w:t>
            </w:r>
            <w:r w:rsidR="00946DF7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C15ACB">
              <w:rPr>
                <w:rFonts w:eastAsia="Calibri"/>
                <w:sz w:val="24"/>
                <w:szCs w:val="24"/>
                <w:lang w:eastAsia="en-US"/>
              </w:rPr>
              <w:t xml:space="preserve"> Иванькова Т.И.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 раза в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совместных действий по повышению качества образования в школе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15" w:right="19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E7250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Анализ результатов ОГЭ с целью определения зоны затруднений </w:t>
            </w:r>
            <w:r w:rsidR="00E7250D">
              <w:rPr>
                <w:rFonts w:eastAsia="Calibri"/>
                <w:sz w:val="24"/>
                <w:szCs w:val="24"/>
                <w:lang w:eastAsia="en-US"/>
              </w:rPr>
              <w:t>учащихся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каждому разделу содержания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1" w:right="18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Педагоги,</w:t>
            </w:r>
          </w:p>
          <w:p w:rsidR="000700DC" w:rsidRDefault="00E7250D" w:rsidP="00E7250D">
            <w:pPr>
              <w:pStyle w:val="TableParagraph"/>
              <w:spacing w:line="240" w:lineRule="auto"/>
              <w:ind w:left="141" w:right="18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Фёдорова Е.В., Калинина Л.В.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 w:righ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Ежегодно, 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мер развивающего или компенсаторного характера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15" w:right="19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Диагностика проблем освоения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основных образовательных программ (предметное содержание).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495C47" w:rsidP="007A783D">
            <w:pPr>
              <w:pStyle w:val="TableParagraph"/>
              <w:spacing w:line="240" w:lineRule="auto"/>
              <w:ind w:left="141" w:right="18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Ермошина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Н.И., п</w:t>
            </w:r>
            <w:bookmarkStart w:id="0" w:name="_GoBack"/>
            <w:bookmarkEnd w:id="0"/>
            <w:r w:rsidR="000700DC">
              <w:rPr>
                <w:rFonts w:eastAsia="Calibri"/>
                <w:sz w:val="24"/>
                <w:szCs w:val="24"/>
                <w:lang w:eastAsia="en-US"/>
              </w:rPr>
              <w:t>едагоги, зам</w:t>
            </w:r>
            <w:r w:rsidR="00C15ACB">
              <w:rPr>
                <w:rFonts w:eastAsia="Calibri"/>
                <w:sz w:val="24"/>
                <w:szCs w:val="24"/>
                <w:lang w:eastAsia="en-US"/>
              </w:rPr>
              <w:t>естители</w:t>
            </w:r>
          </w:p>
          <w:p w:rsidR="000700DC" w:rsidRDefault="000700DC" w:rsidP="007A783D">
            <w:pPr>
              <w:pStyle w:val="TableParagraph"/>
              <w:spacing w:line="240" w:lineRule="auto"/>
              <w:ind w:left="141" w:right="18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директора</w:t>
            </w:r>
          </w:p>
          <w:p w:rsidR="000700DC" w:rsidRDefault="000700DC" w:rsidP="00E7250D">
            <w:pPr>
              <w:pStyle w:val="TableParagraph"/>
              <w:spacing w:line="240" w:lineRule="auto"/>
              <w:ind w:left="141" w:right="18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У</w:t>
            </w:r>
            <w:r w:rsidR="00E7250D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 w:righ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полугодиям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проблем освоения учащимися ООП, разработка средств и методов их преодоления, контроль их применения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15" w:right="19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2.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C" w:rsidRDefault="000700DC" w:rsidP="007A783D">
            <w:pPr>
              <w:pStyle w:val="TableParagraph"/>
              <w:tabs>
                <w:tab w:val="left" w:pos="6634"/>
              </w:tabs>
              <w:spacing w:line="240" w:lineRule="auto"/>
              <w:ind w:right="26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Изучение социальной ситуации развития неуспевающих детей.  Формирование банка данных учащихся школы, составляющих «группу риска». </w:t>
            </w:r>
          </w:p>
          <w:p w:rsidR="000700DC" w:rsidRDefault="000700DC" w:rsidP="007A783D">
            <w:pPr>
              <w:pStyle w:val="TableParagraph"/>
              <w:tabs>
                <w:tab w:val="left" w:pos="6634"/>
              </w:tabs>
              <w:spacing w:line="240" w:lineRule="auto"/>
              <w:ind w:right="26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обучением школьников с ОВЗ</w:t>
            </w:r>
          </w:p>
          <w:p w:rsidR="000700DC" w:rsidRDefault="000700DC" w:rsidP="007A783D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C" w:rsidRDefault="000700DC" w:rsidP="007A783D">
            <w:pPr>
              <w:pStyle w:val="TableParagraph"/>
              <w:spacing w:line="240" w:lineRule="auto"/>
              <w:ind w:left="141" w:right="18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Классные</w:t>
            </w:r>
          </w:p>
          <w:p w:rsidR="000700DC" w:rsidRDefault="00E7250D" w:rsidP="007A783D">
            <w:pPr>
              <w:pStyle w:val="TableParagraph"/>
              <w:spacing w:line="240" w:lineRule="auto"/>
              <w:ind w:left="141" w:right="18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0700DC">
              <w:rPr>
                <w:rFonts w:eastAsia="Calibri"/>
                <w:sz w:val="24"/>
                <w:szCs w:val="24"/>
                <w:lang w:eastAsia="en-US"/>
              </w:rPr>
              <w:t>уководители</w:t>
            </w:r>
            <w:r>
              <w:rPr>
                <w:rFonts w:eastAsia="Calibri"/>
                <w:sz w:val="24"/>
                <w:szCs w:val="24"/>
                <w:lang w:eastAsia="en-US"/>
              </w:rPr>
              <w:t>, соц</w:t>
            </w:r>
            <w:r w:rsidR="00946DF7">
              <w:rPr>
                <w:rFonts w:eastAsia="Calibri"/>
                <w:sz w:val="24"/>
                <w:szCs w:val="24"/>
                <w:lang w:eastAsia="en-US"/>
              </w:rPr>
              <w:t xml:space="preserve">иальный </w:t>
            </w:r>
            <w:r>
              <w:rPr>
                <w:rFonts w:eastAsia="Calibri"/>
                <w:sz w:val="24"/>
                <w:szCs w:val="24"/>
                <w:lang w:eastAsia="en-US"/>
              </w:rPr>
              <w:t>педагог</w:t>
            </w:r>
            <w:r w:rsidR="00C15ACB">
              <w:rPr>
                <w:rFonts w:eastAsia="Calibri"/>
                <w:sz w:val="24"/>
                <w:szCs w:val="24"/>
                <w:lang w:eastAsia="en-US"/>
              </w:rPr>
              <w:t xml:space="preserve"> Орлова В.А.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C15ACB">
              <w:rPr>
                <w:rFonts w:eastAsia="Calibri"/>
                <w:sz w:val="24"/>
                <w:szCs w:val="24"/>
                <w:lang w:eastAsia="en-US"/>
              </w:rPr>
              <w:t>Иванькова Т.И.</w:t>
            </w:r>
          </w:p>
          <w:p w:rsidR="000700DC" w:rsidRDefault="000700DC" w:rsidP="007A783D">
            <w:pPr>
              <w:pStyle w:val="TableParagraph"/>
              <w:spacing w:line="240" w:lineRule="auto"/>
              <w:ind w:left="141" w:right="18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 w:right="28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17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Учет факторов, влияющих на учебную успешность, в образовательном процессе для  всех учащихся, включенных в «группу риска», снижение количества учащихся данной группы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15" w:right="19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2.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обучением школьников, имеющих низкую мотивацию к обучению</w:t>
            </w:r>
          </w:p>
          <w:p w:rsidR="000700DC" w:rsidRDefault="000700DC" w:rsidP="007A783D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1" w:right="18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Классные</w:t>
            </w:r>
          </w:p>
          <w:p w:rsidR="000700DC" w:rsidRDefault="000700DC" w:rsidP="007A783D">
            <w:pPr>
              <w:pStyle w:val="TableParagraph"/>
              <w:spacing w:line="240" w:lineRule="auto"/>
              <w:ind w:left="141" w:right="18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руководители,</w:t>
            </w:r>
          </w:p>
          <w:p w:rsidR="000700DC" w:rsidRDefault="000700DC" w:rsidP="007A783D">
            <w:pPr>
              <w:pStyle w:val="TableParagraph"/>
              <w:spacing w:line="240" w:lineRule="auto"/>
              <w:ind w:left="141" w:right="18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 w:right="28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Принятие решения об эффективности работы педагогов с данной категорией учащихся, разработка мер по </w:t>
            </w:r>
            <w:r>
              <w:rPr>
                <w:sz w:val="24"/>
                <w:szCs w:val="24"/>
              </w:rPr>
              <w:lastRenderedPageBreak/>
              <w:t>ее повышению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76" w:lineRule="auto"/>
              <w:ind w:left="304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lastRenderedPageBreak/>
              <w:t>III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76" w:lineRule="auto"/>
              <w:ind w:left="7" w:right="7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Развитие управления и лидерства  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9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3.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Совершенствование системы стимулирования педагогов по результатам деятельности </w:t>
            </w:r>
          </w:p>
          <w:p w:rsidR="000700DC" w:rsidRDefault="000700DC" w:rsidP="007A783D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  <w:r w:rsidR="00946DF7">
              <w:rPr>
                <w:rFonts w:eastAsia="Calibri"/>
                <w:sz w:val="24"/>
                <w:szCs w:val="24"/>
                <w:lang w:eastAsia="en-US"/>
              </w:rPr>
              <w:t xml:space="preserve">, председатель профсоюзного комитета </w:t>
            </w:r>
            <w:proofErr w:type="spellStart"/>
            <w:r w:rsidR="00946DF7">
              <w:rPr>
                <w:rFonts w:eastAsia="Calibri"/>
                <w:sz w:val="24"/>
                <w:szCs w:val="24"/>
                <w:lang w:eastAsia="en-US"/>
              </w:rPr>
              <w:t>Азарникова</w:t>
            </w:r>
            <w:proofErr w:type="spellEnd"/>
            <w:r w:rsidR="00946DF7">
              <w:rPr>
                <w:rFonts w:eastAsia="Calibri"/>
                <w:sz w:val="24"/>
                <w:szCs w:val="24"/>
                <w:lang w:eastAsia="en-US"/>
              </w:rPr>
              <w:t xml:space="preserve"> И.Е.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Удовлетворенность педагогов системой стимулирования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9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Вовлечение педагогов в управление (обсуждение проблем школы и принятие решений)</w:t>
            </w:r>
          </w:p>
          <w:p w:rsidR="000700DC" w:rsidRDefault="000700DC" w:rsidP="007A783D">
            <w:pPr>
              <w:pStyle w:val="TableParagraph"/>
              <w:spacing w:line="240" w:lineRule="auto"/>
              <w:ind w:right="71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Pr="008F5793" w:rsidRDefault="000700DC" w:rsidP="00946DF7">
            <w:pPr>
              <w:pStyle w:val="TableParagraph"/>
              <w:spacing w:line="240" w:lineRule="auto"/>
              <w:ind w:righ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 ко</w:t>
            </w:r>
            <w:r w:rsidR="00946DF7">
              <w:rPr>
                <w:sz w:val="24"/>
                <w:szCs w:val="24"/>
              </w:rPr>
              <w:t>ллегиальность принятых решений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9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10"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Программы развития с учетом выделенных проблем  и направлений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C15ACB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  <w:r w:rsidR="00E7250D">
              <w:rPr>
                <w:rFonts w:eastAsia="Calibri"/>
                <w:sz w:val="24"/>
                <w:szCs w:val="24"/>
                <w:lang w:eastAsia="en-US"/>
              </w:rPr>
              <w:t>, за</w:t>
            </w:r>
            <w:r w:rsidR="00C15ACB">
              <w:rPr>
                <w:rFonts w:eastAsia="Calibri"/>
                <w:sz w:val="24"/>
                <w:szCs w:val="24"/>
                <w:lang w:eastAsia="en-US"/>
              </w:rPr>
              <w:t>местители директора по УВР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E7250D">
            <w:pPr>
              <w:pStyle w:val="TableParagraph"/>
              <w:spacing w:line="240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Август 202</w:t>
            </w:r>
            <w:r w:rsidR="00E7250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Достижение плановых показателей программы в полном объёме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6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3.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10"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Поддержка  социально значимых традиций школы в организации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C15ACB" w:rsidP="007A783D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Иванькова Т.И., педагоги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имиджа школы на рынке образовательных услуг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6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10"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Взаимодействие с учреждениями культуры, спорта,  ЦППМСП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eastAsia="en-US"/>
              </w:rPr>
              <w:t>Психолого-педагогический медико-социальный центр)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E7250D" w:rsidP="0071072F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Психолог</w:t>
            </w:r>
            <w:r w:rsidR="007107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1072F">
              <w:rPr>
                <w:rFonts w:eastAsia="Calibri"/>
                <w:sz w:val="24"/>
                <w:szCs w:val="24"/>
                <w:lang w:eastAsia="en-US"/>
              </w:rPr>
              <w:t>Тарачкина</w:t>
            </w:r>
            <w:proofErr w:type="spellEnd"/>
            <w:r w:rsidR="0071072F">
              <w:rPr>
                <w:rFonts w:eastAsia="Calibri"/>
                <w:sz w:val="24"/>
                <w:szCs w:val="24"/>
                <w:lang w:eastAsia="en-US"/>
              </w:rPr>
              <w:t xml:space="preserve"> Е.Е.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71072F">
              <w:rPr>
                <w:rFonts w:eastAsia="Calibri"/>
                <w:sz w:val="24"/>
                <w:szCs w:val="24"/>
                <w:lang w:eastAsia="en-US"/>
              </w:rPr>
              <w:t>Иванькова Т.И.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Разнообразие форм взаимодействия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76" w:lineRule="auto"/>
              <w:ind w:left="311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76" w:lineRule="auto"/>
              <w:ind w:left="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Повышение учебной мотивации, коррекция моделей поведения учеников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9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Развитие системы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внутришкольных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конкурсов (смотры достижений, конференции, марафоны, олимпиады)</w:t>
            </w:r>
          </w:p>
          <w:p w:rsidR="000700DC" w:rsidRDefault="000700DC" w:rsidP="007A783D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C" w:rsidRDefault="00C15ACB" w:rsidP="007A783D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Калинина Л.В., Зубова Н.И.</w:t>
            </w:r>
          </w:p>
          <w:p w:rsidR="000700DC" w:rsidRDefault="000700DC" w:rsidP="007A783D">
            <w:pPr>
              <w:pStyle w:val="TableParagraph"/>
              <w:spacing w:line="240" w:lineRule="auto"/>
              <w:ind w:left="141" w:right="18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Повышение качества проводимых мероприятий, рост количества участников из числа учащихся с низкой учебной  мотивацией 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95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ученического самоуправления (Совет учащихся)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1072F">
            <w:pPr>
              <w:pStyle w:val="TableParagraph"/>
              <w:spacing w:line="240" w:lineRule="auto"/>
              <w:ind w:left="141" w:right="18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</w:t>
            </w:r>
            <w:r w:rsidR="0071072F">
              <w:rPr>
                <w:rFonts w:eastAsia="Calibri"/>
                <w:sz w:val="24"/>
                <w:szCs w:val="24"/>
                <w:lang w:eastAsia="en-US"/>
              </w:rPr>
              <w:t xml:space="preserve"> дополнительного образования </w:t>
            </w:r>
            <w:proofErr w:type="spellStart"/>
            <w:r w:rsidR="0071072F">
              <w:rPr>
                <w:rFonts w:eastAsia="Calibri"/>
                <w:sz w:val="24"/>
                <w:szCs w:val="24"/>
                <w:lang w:eastAsia="en-US"/>
              </w:rPr>
              <w:t>Гончугов</w:t>
            </w:r>
            <w:proofErr w:type="spellEnd"/>
            <w:r w:rsidR="0071072F">
              <w:rPr>
                <w:rFonts w:eastAsia="Calibri"/>
                <w:sz w:val="24"/>
                <w:szCs w:val="24"/>
                <w:lang w:eastAsia="en-US"/>
              </w:rPr>
              <w:t xml:space="preserve"> А.А.</w:t>
            </w:r>
            <w:r w:rsidR="00E7250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71072F">
              <w:rPr>
                <w:rFonts w:eastAsia="Calibri"/>
                <w:sz w:val="24"/>
                <w:szCs w:val="24"/>
                <w:lang w:eastAsia="en-US"/>
              </w:rPr>
              <w:t>Иванькова Т.И.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14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учебной мотивации и </w:t>
            </w:r>
          </w:p>
          <w:p w:rsidR="000700DC" w:rsidRDefault="000700DC" w:rsidP="007A783D">
            <w:pPr>
              <w:pStyle w:val="TableParagraph"/>
              <w:spacing w:line="240" w:lineRule="auto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самостоятельности учеников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9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проектной деятельности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C" w:rsidRDefault="00E7250D" w:rsidP="0071072F">
            <w:pPr>
              <w:pStyle w:val="TableParagraph"/>
              <w:spacing w:line="240" w:lineRule="auto"/>
              <w:ind w:left="141" w:right="18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</w:t>
            </w:r>
            <w:r w:rsidR="0071072F">
              <w:rPr>
                <w:rFonts w:eastAsia="Calibri"/>
                <w:sz w:val="24"/>
                <w:szCs w:val="24"/>
                <w:lang w:eastAsia="en-US"/>
              </w:rPr>
              <w:t xml:space="preserve">еститель </w:t>
            </w:r>
            <w:r>
              <w:rPr>
                <w:rFonts w:eastAsia="Calibri"/>
                <w:sz w:val="24"/>
                <w:szCs w:val="24"/>
                <w:lang w:eastAsia="en-US"/>
              </w:rPr>
              <w:t>директора по УВР Зубова Н.И.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 w:righ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Повышение учебной мотивации и успешности учеников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0" w:right="275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4.4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Целесообразное применение педагогами ИКТ в учебном процессе педагогами (ИКТ)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1" w:right="18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</w:t>
            </w:r>
            <w:r w:rsidR="0071072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1072F">
              <w:rPr>
                <w:rFonts w:eastAsia="Calibri"/>
                <w:sz w:val="24"/>
                <w:szCs w:val="24"/>
                <w:lang w:eastAsia="en-US"/>
              </w:rPr>
              <w:t>Гончугов</w:t>
            </w:r>
            <w:proofErr w:type="spellEnd"/>
            <w:r w:rsidR="0071072F">
              <w:rPr>
                <w:rFonts w:eastAsia="Calibri"/>
                <w:sz w:val="24"/>
                <w:szCs w:val="24"/>
                <w:lang w:eastAsia="en-US"/>
              </w:rPr>
              <w:t xml:space="preserve"> А.А.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Повышение учебной мотивации учеников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Pr="0071072F" w:rsidRDefault="000700DC" w:rsidP="007A783D">
            <w:pPr>
              <w:pStyle w:val="TableParagraph"/>
              <w:spacing w:line="240" w:lineRule="auto"/>
              <w:ind w:left="0" w:righ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072F">
              <w:rPr>
                <w:rFonts w:eastAsia="Calibri"/>
                <w:b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2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и реализация программ психолого-педагогического сопровождения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71072F" w:rsidP="0071072F">
            <w:pPr>
              <w:pStyle w:val="TableParagraph"/>
              <w:spacing w:line="240" w:lineRule="auto"/>
              <w:ind w:left="141" w:right="18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Иванькова Т.И., Орлова В.А.,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Тарачкина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38" w:right="11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Изменение  моделей поведения учащихся, включенных в данные программы 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0" w:righ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формирования умений и навыков</w:t>
            </w:r>
          </w:p>
          <w:p w:rsidR="000700DC" w:rsidRDefault="000700DC" w:rsidP="007A783D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учебной деятельности (УУД) учащимися с низкими учебными возможностями в урочное и внеурочное время (применение индивидуального и дифференцированного подходов)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511" w:right="145" w:hanging="32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я,</w:t>
            </w:r>
          </w:p>
          <w:p w:rsidR="000700DC" w:rsidRDefault="00495C47" w:rsidP="007A783D">
            <w:pPr>
              <w:pStyle w:val="TableParagraph"/>
              <w:spacing w:line="240" w:lineRule="auto"/>
              <w:ind w:left="68" w:right="74" w:firstLine="11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0700DC">
              <w:rPr>
                <w:rFonts w:eastAsia="Calibri"/>
                <w:sz w:val="24"/>
                <w:szCs w:val="24"/>
                <w:lang w:eastAsia="en-US"/>
              </w:rPr>
              <w:t>чителя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700DC">
              <w:rPr>
                <w:rFonts w:eastAsia="Calibri"/>
                <w:sz w:val="24"/>
                <w:szCs w:val="24"/>
                <w:lang w:eastAsia="en-US"/>
              </w:rPr>
              <w:t xml:space="preserve">- предметники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0" w:righ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течение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 w:right="141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учебной деятельности (УУД) учащихся 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0" w:righ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и реализация индивидуальных образовательных маршрутов для отдельных категорий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0" w:right="7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Учителя – предметники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88" w:right="16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38" w:right="11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Повышение учебной успешности учеников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0" w:right="24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4.8.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мероприятий с учетом контингента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511" w:right="145" w:hanging="32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Администрация,</w:t>
            </w:r>
          </w:p>
          <w:p w:rsidR="000700DC" w:rsidRDefault="000700DC" w:rsidP="007A783D">
            <w:pPr>
              <w:pStyle w:val="TableParagraph"/>
              <w:spacing w:line="240" w:lineRule="auto"/>
              <w:ind w:left="164" w:righ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классные руководители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10" w:righ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плану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85" w:right="13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Обоснованный профессиональный выбор выпускников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76" w:lineRule="auto"/>
              <w:ind w:left="21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w w:val="99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E7250D">
            <w:pPr>
              <w:pStyle w:val="TableParagraph"/>
              <w:spacing w:line="276" w:lineRule="auto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Развитие взаимодействия со школой-наставником МОУ «</w:t>
            </w:r>
            <w:r w:rsidR="00E7250D">
              <w:rPr>
                <w:rFonts w:eastAsia="Calibri"/>
                <w:b/>
                <w:sz w:val="24"/>
                <w:szCs w:val="24"/>
                <w:lang w:eastAsia="en-US"/>
              </w:rPr>
              <w:t>Гимназия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№ </w:t>
            </w:r>
            <w:r w:rsidR="00E7250D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»,  родителями, местным сообществом</w:t>
            </w:r>
          </w:p>
        </w:tc>
      </w:tr>
      <w:tr w:rsidR="000700DC" w:rsidTr="006473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0" w:right="275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5.1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1072F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Активизаци</w:t>
            </w:r>
            <w:r w:rsidR="0071072F">
              <w:rPr>
                <w:rFonts w:eastAsia="Calibri"/>
                <w:sz w:val="24"/>
                <w:szCs w:val="24"/>
                <w:lang w:eastAsia="en-US"/>
              </w:rPr>
              <w:t>я работы со школой-наставником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71072F" w:rsidP="007A783D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Панкова В.В., Калинина Л.В., Иванькова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активности  жизнедеятельности школы</w:t>
            </w:r>
          </w:p>
        </w:tc>
      </w:tr>
      <w:tr w:rsidR="000700DC" w:rsidTr="006473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0" w:right="275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5.2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Повышение активности школы в жизни местного сообщества </w:t>
            </w:r>
            <w:r>
              <w:rPr>
                <w:sz w:val="24"/>
                <w:szCs w:val="24"/>
              </w:rPr>
              <w:t xml:space="preserve">  (реализация социальных проектов)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71072F" w:rsidP="007A783D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Иванькова Т.И.</w:t>
            </w:r>
            <w:r w:rsidR="00E7250D">
              <w:rPr>
                <w:rFonts w:eastAsia="Calibri"/>
                <w:sz w:val="24"/>
                <w:szCs w:val="24"/>
                <w:lang w:eastAsia="en-US"/>
              </w:rPr>
              <w:t>, педагоги-организаторы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имиджа школы</w:t>
            </w:r>
          </w:p>
        </w:tc>
      </w:tr>
      <w:tr w:rsidR="000700DC" w:rsidTr="006473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0" w:righ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Модернизация сайта школы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за ведение сайта</w:t>
            </w:r>
            <w:r w:rsidR="00E7250D">
              <w:rPr>
                <w:rFonts w:eastAsia="Calibri"/>
                <w:sz w:val="24"/>
                <w:szCs w:val="24"/>
                <w:lang w:eastAsia="en-US"/>
              </w:rPr>
              <w:t xml:space="preserve"> Кузнецова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Информационная открытость и привлекательность школы</w:t>
            </w:r>
          </w:p>
        </w:tc>
      </w:tr>
      <w:tr w:rsidR="000700DC" w:rsidTr="0064735A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0" w:righ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5.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Информирование и просвещение родителей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511" w:right="145" w:hanging="32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Администрация,</w:t>
            </w:r>
          </w:p>
          <w:p w:rsidR="000700DC" w:rsidRDefault="0071072F" w:rsidP="007A783D">
            <w:pPr>
              <w:pStyle w:val="TableParagraph"/>
              <w:spacing w:line="240" w:lineRule="auto"/>
              <w:ind w:left="164" w:righ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0700DC">
              <w:rPr>
                <w:rFonts w:eastAsia="Calibri"/>
                <w:sz w:val="24"/>
                <w:szCs w:val="24"/>
                <w:lang w:eastAsia="en-US"/>
              </w:rPr>
              <w:t>чителя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700DC">
              <w:rPr>
                <w:rFonts w:eastAsia="Calibri"/>
                <w:sz w:val="24"/>
                <w:szCs w:val="24"/>
                <w:lang w:eastAsia="en-US"/>
              </w:rPr>
              <w:t>- 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88" w:right="16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плану работы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активности</w:t>
            </w:r>
          </w:p>
          <w:p w:rsidR="000700DC" w:rsidRDefault="000700DC" w:rsidP="007A783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родителей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700DC" w:rsidRDefault="000700DC" w:rsidP="007A783D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жизнедеятельности  школы </w:t>
            </w:r>
          </w:p>
        </w:tc>
      </w:tr>
      <w:tr w:rsidR="000700DC" w:rsidTr="006473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9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Презентация учебных достижений обучающихся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511" w:right="145" w:hanging="32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Администрация,</w:t>
            </w:r>
          </w:p>
          <w:p w:rsidR="000700DC" w:rsidRDefault="000700DC" w:rsidP="007A783D">
            <w:pPr>
              <w:pStyle w:val="TableParagraph"/>
              <w:spacing w:line="240" w:lineRule="auto"/>
              <w:ind w:left="164" w:righ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я-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6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четвертям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имиджа школы</w:t>
            </w:r>
          </w:p>
        </w:tc>
      </w:tr>
      <w:tr w:rsidR="000700DC" w:rsidTr="006473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9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Индивидуальные консультации учителей (классных</w:t>
            </w:r>
            <w:proofErr w:type="gramEnd"/>
          </w:p>
          <w:p w:rsidR="000700DC" w:rsidRDefault="000700DC" w:rsidP="007A783D">
            <w:pPr>
              <w:pStyle w:val="TableParagraph"/>
              <w:spacing w:line="240" w:lineRule="auto"/>
              <w:ind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руководителей) для родителей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6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мере необходимости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</w:t>
            </w:r>
            <w:proofErr w:type="spellStart"/>
            <w:r>
              <w:rPr>
                <w:sz w:val="24"/>
                <w:szCs w:val="24"/>
              </w:rPr>
              <w:t>удовл</w:t>
            </w:r>
            <w:proofErr w:type="spellEnd"/>
            <w:r>
              <w:rPr>
                <w:sz w:val="24"/>
                <w:szCs w:val="24"/>
              </w:rPr>
              <w:t xml:space="preserve">. родителей качеством  взаимодействия со школой </w:t>
            </w:r>
          </w:p>
        </w:tc>
      </w:tr>
      <w:tr w:rsidR="000700DC" w:rsidTr="006473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9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Совместные проекты и мероприятия с семьей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EC0EA3">
            <w:pPr>
              <w:pStyle w:val="TableParagraph"/>
              <w:spacing w:line="240" w:lineRule="auto"/>
              <w:ind w:left="184" w:right="14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Администрация,</w:t>
            </w:r>
          </w:p>
          <w:p w:rsidR="000700DC" w:rsidRDefault="000700DC" w:rsidP="007A783D">
            <w:pPr>
              <w:pStyle w:val="TableParagraph"/>
              <w:spacing w:line="240" w:lineRule="auto"/>
              <w:ind w:left="164" w:right="142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88" w:right="16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плану работы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17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уровня удовлетворенности родителей качеством взаимодействия со школой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76" w:lineRule="auto"/>
              <w:ind w:left="311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76" w:lineRule="auto"/>
              <w:ind w:left="7" w:right="6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Изменение содержания образования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9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Корректировка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вариативного компонента основных 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Зам</w:t>
            </w:r>
            <w:r w:rsidR="0071072F">
              <w:rPr>
                <w:rFonts w:eastAsia="Calibri"/>
                <w:sz w:val="24"/>
                <w:szCs w:val="24"/>
                <w:lang w:eastAsia="en-US"/>
              </w:rPr>
              <w:t>естители</w:t>
            </w:r>
          </w:p>
          <w:p w:rsidR="000700DC" w:rsidRDefault="000700DC" w:rsidP="007A783D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директора </w:t>
            </w:r>
          </w:p>
          <w:p w:rsidR="000700DC" w:rsidRDefault="000700DC" w:rsidP="007A783D">
            <w:pPr>
              <w:pStyle w:val="TableParagraph"/>
              <w:spacing w:line="240" w:lineRule="auto"/>
              <w:ind w:left="511" w:right="145" w:hanging="32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У</w:t>
            </w:r>
            <w:r w:rsidR="00E7250D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Р,</w:t>
            </w:r>
          </w:p>
          <w:p w:rsidR="000700DC" w:rsidRDefault="000700DC" w:rsidP="007A783D">
            <w:pPr>
              <w:pStyle w:val="TableParagraph"/>
              <w:spacing w:line="240" w:lineRule="auto"/>
              <w:ind w:left="141" w:right="18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учителя</w:t>
            </w:r>
            <w:r w:rsidR="007107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- предметники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Июнь-август</w:t>
            </w:r>
          </w:p>
          <w:p w:rsidR="000700DC" w:rsidRDefault="000700DC" w:rsidP="00E7250D">
            <w:pPr>
              <w:pStyle w:val="TableParagraph"/>
              <w:spacing w:line="240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</w:t>
            </w:r>
            <w:r w:rsidR="00E7250D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73" w:hanging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Наличие программ </w:t>
            </w:r>
            <w:r>
              <w:rPr>
                <w:sz w:val="24"/>
                <w:szCs w:val="24"/>
              </w:rPr>
              <w:lastRenderedPageBreak/>
              <w:t>АООП, курсов  внеурочной деятельности учащихся, разнообразие форм</w:t>
            </w:r>
          </w:p>
          <w:p w:rsidR="000700DC" w:rsidRDefault="000700DC" w:rsidP="007A783D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ее организации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9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6.2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tabs>
                <w:tab w:val="left" w:pos="5205"/>
              </w:tabs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Совершенствование внеурочной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71072F" w:rsidP="007A783D">
            <w:pPr>
              <w:pStyle w:val="TableParagraph"/>
              <w:spacing w:line="240" w:lineRule="auto"/>
              <w:ind w:left="511" w:right="145" w:hanging="32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Зубова Н.И.</w:t>
            </w:r>
            <w:r w:rsidR="000700D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700DC" w:rsidRDefault="000700DC" w:rsidP="007A783D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Разнообразие   содержания и видов внеурочной деятельности учащихся. 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9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6.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новых и корректировка содержания реализуемых рабочих программ учебных предметов, курсов (РП)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</w:t>
            </w:r>
            <w:r w:rsidR="0071072F">
              <w:rPr>
                <w:rFonts w:eastAsia="Calibri"/>
                <w:sz w:val="24"/>
                <w:szCs w:val="24"/>
                <w:lang w:eastAsia="en-US"/>
              </w:rPr>
              <w:t>естители</w:t>
            </w:r>
          </w:p>
          <w:p w:rsidR="000700DC" w:rsidRDefault="000700DC" w:rsidP="007A783D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директора </w:t>
            </w:r>
          </w:p>
          <w:p w:rsidR="000700DC" w:rsidRDefault="000700DC" w:rsidP="007A783D">
            <w:pPr>
              <w:pStyle w:val="TableParagraph"/>
              <w:spacing w:line="240" w:lineRule="auto"/>
              <w:ind w:left="511" w:right="145" w:hanging="32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У</w:t>
            </w:r>
            <w:r w:rsidR="00E7250D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Р,</w:t>
            </w:r>
          </w:p>
          <w:p w:rsidR="000700DC" w:rsidRDefault="000700DC" w:rsidP="007A783D">
            <w:pPr>
              <w:pStyle w:val="TableParagraph"/>
              <w:spacing w:line="240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учителя</w:t>
            </w:r>
            <w:r w:rsidR="006473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- предметники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08" w:right="21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Июнь – август </w:t>
            </w:r>
          </w:p>
          <w:p w:rsidR="000700DC" w:rsidRDefault="000700DC" w:rsidP="00E7250D">
            <w:pPr>
              <w:pStyle w:val="TableParagraph"/>
              <w:spacing w:line="240" w:lineRule="auto"/>
              <w:ind w:left="108" w:right="21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E7250D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right="21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Соответствие содержания РП  требованиям ФГОС </w:t>
            </w:r>
          </w:p>
        </w:tc>
      </w:tr>
      <w:tr w:rsidR="000700DC" w:rsidTr="009A04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76" w:lineRule="auto"/>
              <w:ind w:left="26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76" w:lineRule="auto"/>
              <w:ind w:left="14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Социальное партнерство и сетевое взаимодействие</w:t>
            </w:r>
          </w:p>
        </w:tc>
      </w:tr>
      <w:tr w:rsidR="000700DC" w:rsidTr="009A043F">
        <w:trPr>
          <w:trHeight w:val="3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9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E7250D">
            <w:pPr>
              <w:pStyle w:val="TableParagraph"/>
              <w:spacing w:line="240" w:lineRule="auto"/>
              <w:ind w:right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сетевого взаимодействия школы со школой-наставником МОУ «</w:t>
            </w:r>
            <w:r w:rsidR="00E7250D">
              <w:rPr>
                <w:sz w:val="24"/>
                <w:szCs w:val="24"/>
              </w:rPr>
              <w:t>Гимназия № 10</w:t>
            </w:r>
            <w:r>
              <w:rPr>
                <w:sz w:val="24"/>
                <w:szCs w:val="24"/>
              </w:rPr>
              <w:t xml:space="preserve">», с другими образовательными организациями, учреждениями культуры, доп. образования в целях реализации программ </w:t>
            </w:r>
            <w:proofErr w:type="spellStart"/>
            <w:r>
              <w:rPr>
                <w:sz w:val="24"/>
                <w:szCs w:val="24"/>
              </w:rPr>
              <w:t>предпрофильной</w:t>
            </w:r>
            <w:proofErr w:type="spellEnd"/>
            <w:r>
              <w:rPr>
                <w:sz w:val="24"/>
                <w:szCs w:val="24"/>
              </w:rPr>
              <w:t xml:space="preserve"> практики учащихся, курсов внеурочной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71072F" w:rsidP="007A783D">
            <w:pPr>
              <w:pStyle w:val="TableParagraph"/>
              <w:spacing w:line="240" w:lineRule="auto"/>
              <w:ind w:left="164" w:right="14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Калинина Л.В., Федорова Е.В., Зубова Н.И., Иванькова Т.И.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24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DC" w:rsidRDefault="000700DC" w:rsidP="007A783D">
            <w:pPr>
              <w:pStyle w:val="TableParagraph"/>
              <w:spacing w:line="240" w:lineRule="auto"/>
              <w:ind w:left="140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эффективно реализованных программ </w:t>
            </w:r>
          </w:p>
        </w:tc>
      </w:tr>
      <w:tr w:rsidR="000700DC" w:rsidTr="009A043F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C" w:rsidRDefault="000700DC" w:rsidP="007A783D">
            <w:pPr>
              <w:pStyle w:val="TableParagraph"/>
              <w:spacing w:line="240" w:lineRule="auto"/>
              <w:ind w:left="29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C" w:rsidRDefault="000700DC" w:rsidP="007A783D">
            <w:pPr>
              <w:pStyle w:val="TableParagraph"/>
              <w:spacing w:line="240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в целях взаимодействия со школой-наставником мероприятия:</w:t>
            </w:r>
          </w:p>
          <w:p w:rsidR="000700DC" w:rsidRDefault="000700DC" w:rsidP="007A783D">
            <w:pPr>
              <w:pStyle w:val="TableParagraph"/>
              <w:spacing w:line="240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круглый стол «Пути повышения качества образования школьников с низкой мотивацией обучения»;</w:t>
            </w:r>
          </w:p>
          <w:p w:rsidR="000700DC" w:rsidRDefault="000700DC" w:rsidP="007A783D">
            <w:pPr>
              <w:pStyle w:val="TableParagraph"/>
              <w:spacing w:line="240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взаимопосещение</w:t>
            </w:r>
            <w:proofErr w:type="spellEnd"/>
            <w:r>
              <w:rPr>
                <w:sz w:val="24"/>
                <w:szCs w:val="24"/>
              </w:rPr>
              <w:t xml:space="preserve"> уроков и мероприятий с целью обмена опытом.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C" w:rsidRDefault="000700DC" w:rsidP="007A783D">
            <w:pPr>
              <w:pStyle w:val="TableParagraph"/>
              <w:spacing w:line="240" w:lineRule="auto"/>
              <w:ind w:left="164" w:right="14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Администрация, педагоги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C" w:rsidRDefault="000700DC" w:rsidP="007A783D">
            <w:pPr>
              <w:pStyle w:val="TableParagraph"/>
              <w:spacing w:line="240" w:lineRule="auto"/>
              <w:ind w:left="247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700DC" w:rsidRPr="00CE7C7C" w:rsidRDefault="000700DC" w:rsidP="007A783D">
            <w:pPr>
              <w:rPr>
                <w:lang w:bidi="ru-RU"/>
              </w:rPr>
            </w:pPr>
          </w:p>
          <w:p w:rsidR="000700DC" w:rsidRDefault="000700DC" w:rsidP="007A783D">
            <w:pPr>
              <w:rPr>
                <w:lang w:bidi="ru-RU"/>
              </w:rPr>
            </w:pPr>
          </w:p>
          <w:p w:rsidR="000700DC" w:rsidRDefault="000700DC" w:rsidP="007A783D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E7C7C">
              <w:rPr>
                <w:rFonts w:ascii="Times New Roman" w:hAnsi="Times New Roman"/>
                <w:sz w:val="24"/>
                <w:szCs w:val="24"/>
                <w:lang w:bidi="ru-RU"/>
              </w:rPr>
              <w:t>Октябрь 202</w:t>
            </w:r>
            <w:r w:rsidR="00E7250D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  <w:p w:rsidR="000700DC" w:rsidRPr="00CE7C7C" w:rsidRDefault="000700DC" w:rsidP="007A783D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0700DC" w:rsidRDefault="000700DC" w:rsidP="007A783D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0700DC" w:rsidRPr="00CE7C7C" w:rsidRDefault="000700DC" w:rsidP="007A783D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C" w:rsidRDefault="000700DC" w:rsidP="007A783D">
            <w:pPr>
              <w:pStyle w:val="TableParagraph"/>
              <w:spacing w:line="240" w:lineRule="auto"/>
              <w:ind w:left="140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эффективно реализованных программ</w:t>
            </w:r>
          </w:p>
        </w:tc>
      </w:tr>
    </w:tbl>
    <w:p w:rsidR="002717FC" w:rsidRDefault="002717FC" w:rsidP="000700DC">
      <w:pPr>
        <w:pStyle w:val="Default"/>
        <w:jc w:val="center"/>
      </w:pPr>
    </w:p>
    <w:sectPr w:rsidR="002717FC" w:rsidSect="000700DC">
      <w:pgSz w:w="12404" w:h="16838"/>
      <w:pgMar w:top="426" w:right="426" w:bottom="460" w:left="53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9A22F1E"/>
    <w:multiLevelType w:val="hybridMultilevel"/>
    <w:tmpl w:val="473A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81A0D"/>
    <w:multiLevelType w:val="hybridMultilevel"/>
    <w:tmpl w:val="3088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04C82"/>
    <w:multiLevelType w:val="hybridMultilevel"/>
    <w:tmpl w:val="C6C2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60C"/>
    <w:rsid w:val="000037E9"/>
    <w:rsid w:val="00034005"/>
    <w:rsid w:val="00036C53"/>
    <w:rsid w:val="000700DC"/>
    <w:rsid w:val="0008079C"/>
    <w:rsid w:val="00083BEF"/>
    <w:rsid w:val="0008455A"/>
    <w:rsid w:val="000C5CE2"/>
    <w:rsid w:val="00105566"/>
    <w:rsid w:val="001B7389"/>
    <w:rsid w:val="00227581"/>
    <w:rsid w:val="00233D05"/>
    <w:rsid w:val="002612A7"/>
    <w:rsid w:val="002717FC"/>
    <w:rsid w:val="00273A80"/>
    <w:rsid w:val="002B7668"/>
    <w:rsid w:val="002C45D2"/>
    <w:rsid w:val="002F6C2E"/>
    <w:rsid w:val="0032360C"/>
    <w:rsid w:val="00357CD0"/>
    <w:rsid w:val="0037028D"/>
    <w:rsid w:val="0039227B"/>
    <w:rsid w:val="003D31D4"/>
    <w:rsid w:val="00410EA3"/>
    <w:rsid w:val="00414862"/>
    <w:rsid w:val="00416E54"/>
    <w:rsid w:val="00435DCE"/>
    <w:rsid w:val="00444E1C"/>
    <w:rsid w:val="00460394"/>
    <w:rsid w:val="00476CC9"/>
    <w:rsid w:val="00495C47"/>
    <w:rsid w:val="00530DBA"/>
    <w:rsid w:val="00607006"/>
    <w:rsid w:val="00644251"/>
    <w:rsid w:val="0064735A"/>
    <w:rsid w:val="0071072F"/>
    <w:rsid w:val="0086559D"/>
    <w:rsid w:val="008B0DA2"/>
    <w:rsid w:val="008E38F8"/>
    <w:rsid w:val="0092612F"/>
    <w:rsid w:val="0094238C"/>
    <w:rsid w:val="00946DF7"/>
    <w:rsid w:val="009A043F"/>
    <w:rsid w:val="009C5530"/>
    <w:rsid w:val="00A5263A"/>
    <w:rsid w:val="00AB2650"/>
    <w:rsid w:val="00B132D6"/>
    <w:rsid w:val="00C15ACB"/>
    <w:rsid w:val="00C217F3"/>
    <w:rsid w:val="00C34BF0"/>
    <w:rsid w:val="00C76BF4"/>
    <w:rsid w:val="00C96A20"/>
    <w:rsid w:val="00CC2403"/>
    <w:rsid w:val="00CF4070"/>
    <w:rsid w:val="00D157C4"/>
    <w:rsid w:val="00DF438B"/>
    <w:rsid w:val="00E7250D"/>
    <w:rsid w:val="00E80774"/>
    <w:rsid w:val="00EC0EA3"/>
    <w:rsid w:val="00EE0117"/>
    <w:rsid w:val="00F705F1"/>
    <w:rsid w:val="00F8357A"/>
    <w:rsid w:val="00FE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700DC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 Spacing"/>
    <w:uiPriority w:val="1"/>
    <w:qFormat/>
    <w:rsid w:val="00273A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700DC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 Spacing"/>
    <w:uiPriority w:val="1"/>
    <w:qFormat/>
    <w:rsid w:val="00273A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Director</cp:lastModifiedBy>
  <cp:revision>27</cp:revision>
  <cp:lastPrinted>2018-10-26T06:20:00Z</cp:lastPrinted>
  <dcterms:created xsi:type="dcterms:W3CDTF">2018-10-22T18:52:00Z</dcterms:created>
  <dcterms:modified xsi:type="dcterms:W3CDTF">2021-02-04T11:04:00Z</dcterms:modified>
</cp:coreProperties>
</file>