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B" w:rsidRDefault="00C456DB" w:rsidP="00C456DB">
      <w:pPr>
        <w:pStyle w:val="a3"/>
        <w:jc w:val="center"/>
      </w:pPr>
      <w:r>
        <w:rPr>
          <w:rStyle w:val="a5"/>
          <w:rFonts w:ascii="Arial" w:hAnsi="Arial" w:cs="Arial"/>
          <w:i/>
          <w:iCs/>
          <w:color w:val="4B0082"/>
          <w:sz w:val="21"/>
          <w:szCs w:val="21"/>
        </w:rPr>
        <w:t>Режим работы МОУ СОШ № 24.</w:t>
      </w:r>
    </w:p>
    <w:p w:rsidR="00C456DB" w:rsidRDefault="00C456DB" w:rsidP="00C456DB">
      <w:pPr>
        <w:pStyle w:val="a3"/>
        <w:jc w:val="center"/>
      </w:pPr>
      <w:r>
        <w:rPr>
          <w:rStyle w:val="a5"/>
          <w:rFonts w:ascii="Arial" w:hAnsi="Arial" w:cs="Arial"/>
          <w:sz w:val="20"/>
          <w:szCs w:val="20"/>
        </w:rPr>
        <w:t>(с 8-00 до 18-00)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Обучение в школе ведется в две смены: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Начало зантий I смены в 8.30,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Начало занятий II смены в 12.05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Вход учеников в здание – 08:00.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Предварительный звонок на урок – 08:28.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Начало занятий </w:t>
      </w:r>
      <w:r>
        <w:rPr>
          <w:rFonts w:ascii="Arial" w:hAnsi="Arial" w:cs="Arial"/>
          <w:color w:val="000000"/>
          <w:sz w:val="20"/>
          <w:szCs w:val="20"/>
        </w:rPr>
        <w:t>– 08:30.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Продолжительность уроков</w:t>
      </w:r>
      <w:r>
        <w:rPr>
          <w:rFonts w:ascii="Arial" w:hAnsi="Arial" w:cs="Arial"/>
          <w:color w:val="000000"/>
          <w:sz w:val="20"/>
          <w:szCs w:val="20"/>
        </w:rPr>
        <w:t> 45 минут.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(в 1-х классах 1 полуголие -35мин, 2 полугодие - 40мин)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Продолжительность перемен в школе составляет</w:t>
      </w:r>
      <w:r>
        <w:rPr>
          <w:rFonts w:ascii="Arial" w:hAnsi="Arial" w:cs="Arial"/>
          <w:color w:val="000000"/>
          <w:sz w:val="20"/>
          <w:szCs w:val="20"/>
        </w:rPr>
        <w:t> 10 -15минут.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После уроков в начальной школе работает группа продленного дня.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Продолжительность учебного года составляет</w:t>
      </w:r>
      <w:r>
        <w:rPr>
          <w:rFonts w:ascii="Arial" w:hAnsi="Arial" w:cs="Arial"/>
          <w:color w:val="000000"/>
          <w:sz w:val="20"/>
          <w:szCs w:val="20"/>
        </w:rPr>
        <w:t> 34 недели.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(для 1-х классов - 33 недели)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Каникулярное время в течение учебного года</w:t>
      </w:r>
      <w:r>
        <w:rPr>
          <w:rFonts w:ascii="Arial" w:hAnsi="Arial" w:cs="Arial"/>
          <w:color w:val="000000"/>
          <w:sz w:val="20"/>
          <w:szCs w:val="20"/>
        </w:rPr>
        <w:t> – не менее 30 дней.</w:t>
      </w:r>
    </w:p>
    <w:p w:rsidR="00C456DB" w:rsidRDefault="00C456DB" w:rsidP="00C456DB">
      <w:pPr>
        <w:pStyle w:val="a3"/>
        <w:jc w:val="center"/>
      </w:pPr>
      <w:r>
        <w:rPr>
          <w:rStyle w:val="a4"/>
          <w:rFonts w:ascii="Arial" w:hAnsi="Arial" w:cs="Arial"/>
          <w:b/>
          <w:bCs/>
          <w:color w:val="4B0082"/>
          <w:sz w:val="21"/>
          <w:szCs w:val="21"/>
        </w:rPr>
        <w:t>Каникулярный график на 2020-2021 уч.год.</w:t>
      </w:r>
    </w:p>
    <w:p w:rsidR="00C456DB" w:rsidRDefault="00C456DB" w:rsidP="00C456DB">
      <w:pPr>
        <w:pStyle w:val="a3"/>
        <w:jc w:val="center"/>
      </w:pPr>
      <w:r>
        <w:rPr>
          <w:color w:val="000000"/>
          <w:u w:val="single"/>
        </w:rPr>
        <w:t>Каникулы в течение учебного года: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Осенние - с 26 октября 2020 г. по 04 ноября 2020г. (10 дней)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Зимние - с 31 декабря 2020 г. по 10 января 2021г. (11 дней)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Весенние - с 20 марта 2021 г. по 28 марта 2021г. (9 дней)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Дополнительные каникулы для 1 классов с 8 февраля 2021 г. по 14 февраля 2021г.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Сроки завершения учебного года в 2020-2021 учебном году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__мая 2021г. для обучающихся 1 классов;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мая 2021г. для обучающихся 2 – 4 классов; 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 мая 2021г. для обучающихся 5 – 8, 10 классов;</w:t>
      </w:r>
    </w:p>
    <w:p w:rsidR="00C456DB" w:rsidRDefault="00C456DB" w:rsidP="00C456DB">
      <w:pPr>
        <w:pStyle w:val="a3"/>
        <w:jc w:val="center"/>
      </w:pPr>
      <w:r>
        <w:rPr>
          <w:rFonts w:ascii="Arial" w:hAnsi="Arial" w:cs="Arial"/>
          <w:color w:val="000000"/>
          <w:sz w:val="20"/>
          <w:szCs w:val="20"/>
        </w:rPr>
        <w:t>Для обучающихся 9 и 11 классов учебный год завершается в соответствии с расписанием экзаменов ГИА и учебным планом</w:t>
      </w:r>
    </w:p>
    <w:p w:rsidR="00C456DB" w:rsidRDefault="00C456DB" w:rsidP="00C456DB">
      <w:pPr>
        <w:pStyle w:val="a3"/>
        <w:jc w:val="center"/>
      </w:pPr>
      <w:r>
        <w:rPr>
          <w:color w:val="4B0082"/>
        </w:rPr>
        <w:t>Расписание звонков:</w:t>
      </w:r>
    </w:p>
    <w:p w:rsidR="00C456DB" w:rsidRDefault="00C456DB" w:rsidP="00C456DB">
      <w:pPr>
        <w:pStyle w:val="a3"/>
        <w:jc w:val="center"/>
      </w:pPr>
      <w:r>
        <w:rPr>
          <w:rStyle w:val="a4"/>
          <w:color w:val="000000"/>
          <w:u w:val="single"/>
        </w:rPr>
        <w:lastRenderedPageBreak/>
        <w:t>Понедельник - пятница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I смена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1-ый урок – 8.30 – 9.15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2-ой урок – 9.25 – 10.10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3-ий урок  - 10.20 – 11.05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4-ый урок  - 11.15 – 12.00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5-ый урок  - 12.15 – 13.00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6-ой урок  - 13.10 – 13.55 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7-ой урок  - 14.05 - 14.50 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II смена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1-ый урок - 12.05 - 12.50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2-ой урок - 13.00 - 13.45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3-ий урок - 13.55 - 14.40</w:t>
      </w:r>
    </w:p>
    <w:p w:rsidR="00C456DB" w:rsidRDefault="00C456DB" w:rsidP="00C456DB">
      <w:pPr>
        <w:pStyle w:val="a3"/>
        <w:jc w:val="center"/>
      </w:pPr>
      <w:r>
        <w:t>4-ый урок - 14.50 - 15.35</w:t>
      </w:r>
    </w:p>
    <w:p w:rsidR="00C456DB" w:rsidRDefault="00C456DB" w:rsidP="00C456DB">
      <w:pPr>
        <w:pStyle w:val="a3"/>
        <w:jc w:val="center"/>
      </w:pPr>
      <w:r>
        <w:t>5-ый урок - 15.50 - 16.35</w:t>
      </w:r>
    </w:p>
    <w:p w:rsidR="00C456DB" w:rsidRDefault="00C456DB" w:rsidP="00C456DB">
      <w:pPr>
        <w:pStyle w:val="a3"/>
        <w:jc w:val="center"/>
      </w:pPr>
      <w:r>
        <w:t>6-ой урок - 16.40 - 17.25</w:t>
      </w:r>
    </w:p>
    <w:p w:rsidR="00C456DB" w:rsidRDefault="00C456DB" w:rsidP="00C456DB">
      <w:pPr>
        <w:pStyle w:val="a3"/>
        <w:jc w:val="center"/>
      </w:pPr>
      <w:r>
        <w:rPr>
          <w:rStyle w:val="a4"/>
          <w:color w:val="000000"/>
          <w:u w:val="single"/>
        </w:rPr>
        <w:t>Суббота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1-ый урок – 9.00 – 9.35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2-ой урок – 9.40 – 10.15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3-ий урок  - 10.20 – 10.55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4-ый урок  - 11.00 – 11.35</w:t>
      </w:r>
    </w:p>
    <w:p w:rsidR="00C456DB" w:rsidRDefault="00C456DB" w:rsidP="00C456DB">
      <w:pPr>
        <w:pStyle w:val="a3"/>
        <w:jc w:val="center"/>
      </w:pPr>
      <w:r>
        <w:rPr>
          <w:color w:val="000000"/>
        </w:rPr>
        <w:t>5-ый урок  - 11.40 – 12.15</w:t>
      </w:r>
    </w:p>
    <w:p w:rsidR="003871B8" w:rsidRDefault="003871B8">
      <w:bookmarkStart w:id="0" w:name="_GoBack"/>
      <w:bookmarkEnd w:id="0"/>
    </w:p>
    <w:sectPr w:rsidR="0038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91"/>
    <w:rsid w:val="003871B8"/>
    <w:rsid w:val="00480491"/>
    <w:rsid w:val="00C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DAE8-E098-4162-B68C-B730A671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D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C456DB"/>
    <w:rPr>
      <w:i/>
      <w:iCs/>
    </w:rPr>
  </w:style>
  <w:style w:type="character" w:styleId="a5">
    <w:name w:val="Strong"/>
    <w:basedOn w:val="a0"/>
    <w:uiPriority w:val="22"/>
    <w:qFormat/>
    <w:rsid w:val="00C45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LUBA-2</dc:creator>
  <cp:keywords/>
  <dc:description/>
  <cp:lastModifiedBy>LUBA-2</cp:lastModifiedBy>
  <cp:revision>2</cp:revision>
  <dcterms:created xsi:type="dcterms:W3CDTF">2021-02-03T13:07:00Z</dcterms:created>
  <dcterms:modified xsi:type="dcterms:W3CDTF">2021-02-03T13:08:00Z</dcterms:modified>
</cp:coreProperties>
</file>