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B1" w:rsidRPr="00FD1781" w:rsidRDefault="00EC04B1" w:rsidP="008627F9">
      <w:pPr>
        <w:pStyle w:val="30"/>
        <w:shd w:val="clear" w:color="auto" w:fill="auto"/>
        <w:spacing w:before="0"/>
        <w:jc w:val="center"/>
        <w:rPr>
          <w:b w:val="0"/>
        </w:rPr>
      </w:pPr>
      <w:r>
        <w:t>ПЛАН мероприятий по проведению</w:t>
      </w:r>
      <w:r w:rsidRPr="00FD1781">
        <w:rPr>
          <w:b w:val="0"/>
        </w:rPr>
        <w:t xml:space="preserve"> </w:t>
      </w:r>
      <w:r w:rsidRPr="00FD1781">
        <w:t>месячник</w:t>
      </w:r>
      <w:r>
        <w:t>а</w:t>
      </w:r>
      <w:r w:rsidRPr="00FD1781">
        <w:t xml:space="preserve"> безопасности</w:t>
      </w:r>
      <w:r w:rsidR="008627F9">
        <w:t xml:space="preserve">                                                                                            </w:t>
      </w:r>
      <w:r>
        <w:t xml:space="preserve">в МОУ СОШ № 21 </w:t>
      </w:r>
      <w:r w:rsidRPr="00FD1781">
        <w:t>с 1 августа по 1 октября 2020 года.</w:t>
      </w:r>
    </w:p>
    <w:tbl>
      <w:tblPr>
        <w:tblStyle w:val="a3"/>
        <w:tblW w:w="15614" w:type="dxa"/>
        <w:tblInd w:w="-601" w:type="dxa"/>
        <w:tblLayout w:type="fixed"/>
        <w:tblLook w:val="04A0"/>
      </w:tblPr>
      <w:tblGrid>
        <w:gridCol w:w="484"/>
        <w:gridCol w:w="11565"/>
        <w:gridCol w:w="1438"/>
        <w:gridCol w:w="2127"/>
      </w:tblGrid>
      <w:tr w:rsidR="008627F9" w:rsidRPr="006F4E72" w:rsidTr="002F5D82">
        <w:tc>
          <w:tcPr>
            <w:tcW w:w="484" w:type="dxa"/>
          </w:tcPr>
          <w:p w:rsidR="008627F9" w:rsidRPr="006F4E72" w:rsidRDefault="008627F9">
            <w:pPr>
              <w:rPr>
                <w:rFonts w:ascii="Times New Roman" w:hAnsi="Times New Roman" w:cs="Times New Roman"/>
                <w:sz w:val="28"/>
                <w:szCs w:val="28"/>
              </w:rPr>
            </w:pPr>
            <w:r w:rsidRPr="006F4E72">
              <w:rPr>
                <w:rFonts w:ascii="Times New Roman" w:hAnsi="Times New Roman" w:cs="Times New Roman"/>
                <w:sz w:val="28"/>
                <w:szCs w:val="28"/>
              </w:rPr>
              <w:t>№</w:t>
            </w:r>
          </w:p>
        </w:tc>
        <w:tc>
          <w:tcPr>
            <w:tcW w:w="11565" w:type="dxa"/>
          </w:tcPr>
          <w:p w:rsidR="008627F9" w:rsidRPr="006F4E72" w:rsidRDefault="008627F9">
            <w:pPr>
              <w:rPr>
                <w:rFonts w:ascii="Times New Roman" w:hAnsi="Times New Roman" w:cs="Times New Roman"/>
                <w:sz w:val="28"/>
                <w:szCs w:val="28"/>
              </w:rPr>
            </w:pPr>
            <w:r w:rsidRPr="006F4E72">
              <w:rPr>
                <w:rFonts w:ascii="Times New Roman" w:hAnsi="Times New Roman" w:cs="Times New Roman"/>
                <w:sz w:val="28"/>
                <w:szCs w:val="28"/>
              </w:rPr>
              <w:t>Мероприятие</w:t>
            </w:r>
          </w:p>
        </w:tc>
        <w:tc>
          <w:tcPr>
            <w:tcW w:w="1438" w:type="dxa"/>
          </w:tcPr>
          <w:p w:rsidR="008627F9" w:rsidRPr="006F4E72" w:rsidRDefault="008627F9">
            <w:pPr>
              <w:rPr>
                <w:rFonts w:ascii="Times New Roman" w:hAnsi="Times New Roman" w:cs="Times New Roman"/>
                <w:sz w:val="28"/>
                <w:szCs w:val="28"/>
              </w:rPr>
            </w:pPr>
            <w:r w:rsidRPr="006F4E72">
              <w:rPr>
                <w:rFonts w:ascii="Times New Roman" w:hAnsi="Times New Roman" w:cs="Times New Roman"/>
                <w:sz w:val="28"/>
                <w:szCs w:val="28"/>
              </w:rPr>
              <w:t>Дата</w:t>
            </w:r>
          </w:p>
        </w:tc>
        <w:tc>
          <w:tcPr>
            <w:tcW w:w="2127" w:type="dxa"/>
          </w:tcPr>
          <w:p w:rsidR="008627F9" w:rsidRPr="006F4E72" w:rsidRDefault="008627F9">
            <w:pPr>
              <w:rPr>
                <w:rFonts w:ascii="Times New Roman" w:hAnsi="Times New Roman" w:cs="Times New Roman"/>
                <w:sz w:val="28"/>
                <w:szCs w:val="28"/>
              </w:rPr>
            </w:pPr>
            <w:r w:rsidRPr="006F4E72">
              <w:rPr>
                <w:rFonts w:ascii="Times New Roman" w:hAnsi="Times New Roman" w:cs="Times New Roman"/>
                <w:sz w:val="28"/>
                <w:szCs w:val="28"/>
              </w:rPr>
              <w:t>Ответственные</w:t>
            </w:r>
          </w:p>
        </w:tc>
      </w:tr>
      <w:tr w:rsidR="008627F9" w:rsidRPr="006F4E72" w:rsidTr="002F5D82">
        <w:tc>
          <w:tcPr>
            <w:tcW w:w="484" w:type="dxa"/>
          </w:tcPr>
          <w:p w:rsidR="008627F9" w:rsidRPr="006F4E72" w:rsidRDefault="002F5D82">
            <w:pPr>
              <w:rPr>
                <w:rFonts w:ascii="Times New Roman" w:hAnsi="Times New Roman" w:cs="Times New Roman"/>
                <w:sz w:val="28"/>
                <w:szCs w:val="28"/>
              </w:rPr>
            </w:pPr>
            <w:r>
              <w:rPr>
                <w:rFonts w:ascii="Times New Roman" w:hAnsi="Times New Roman" w:cs="Times New Roman"/>
                <w:sz w:val="28"/>
                <w:szCs w:val="28"/>
              </w:rPr>
              <w:t>1</w:t>
            </w:r>
          </w:p>
        </w:tc>
        <w:tc>
          <w:tcPr>
            <w:tcW w:w="11565" w:type="dxa"/>
          </w:tcPr>
          <w:p w:rsidR="008627F9" w:rsidRPr="006F4E72" w:rsidRDefault="008627F9" w:rsidP="008627F9">
            <w:pPr>
              <w:rPr>
                <w:rFonts w:ascii="Times New Roman" w:hAnsi="Times New Roman" w:cs="Times New Roman"/>
                <w:sz w:val="28"/>
                <w:szCs w:val="28"/>
              </w:rPr>
            </w:pPr>
            <w:r w:rsidRPr="006F4E72">
              <w:rPr>
                <w:rStyle w:val="normaltextrun"/>
                <w:rFonts w:ascii="Times New Roman" w:hAnsi="Times New Roman" w:cs="Times New Roman"/>
                <w:color w:val="000000"/>
                <w:sz w:val="28"/>
                <w:szCs w:val="28"/>
                <w:shd w:val="clear" w:color="auto" w:fill="FFFFFF"/>
              </w:rPr>
              <w:t>Рассылки в родительских чатах информационных сообщений и визуального ряда</w:t>
            </w:r>
            <w:r w:rsidR="002F5D82">
              <w:rPr>
                <w:rStyle w:val="normaltextrun"/>
                <w:rFonts w:ascii="Times New Roman" w:hAnsi="Times New Roman" w:cs="Times New Roman"/>
                <w:color w:val="000000"/>
                <w:sz w:val="28"/>
                <w:szCs w:val="28"/>
                <w:shd w:val="clear" w:color="auto" w:fill="FFFFFF"/>
              </w:rPr>
              <w:t xml:space="preserve"> по безопасности</w:t>
            </w:r>
            <w:r w:rsidRPr="006F4E72">
              <w:rPr>
                <w:rStyle w:val="normaltextrun"/>
                <w:rFonts w:ascii="Times New Roman" w:hAnsi="Times New Roman" w:cs="Times New Roman"/>
                <w:color w:val="000000"/>
                <w:sz w:val="28"/>
                <w:szCs w:val="28"/>
                <w:shd w:val="clear" w:color="auto" w:fill="FFFFFF"/>
              </w:rPr>
              <w:t>. Организация работ</w:t>
            </w:r>
            <w:r w:rsidR="009D6FB8" w:rsidRPr="006F4E72">
              <w:rPr>
                <w:rStyle w:val="normaltextrun"/>
                <w:rFonts w:ascii="Times New Roman" w:hAnsi="Times New Roman" w:cs="Times New Roman"/>
                <w:color w:val="000000"/>
                <w:sz w:val="28"/>
                <w:szCs w:val="28"/>
                <w:shd w:val="clear" w:color="auto" w:fill="FFFFFF"/>
              </w:rPr>
              <w:t>ы по проведению месячника б</w:t>
            </w:r>
            <w:r w:rsidRPr="006F4E72">
              <w:rPr>
                <w:rStyle w:val="normaltextrun"/>
                <w:rFonts w:ascii="Times New Roman" w:hAnsi="Times New Roman" w:cs="Times New Roman"/>
                <w:color w:val="000000"/>
                <w:sz w:val="28"/>
                <w:szCs w:val="28"/>
                <w:shd w:val="clear" w:color="auto" w:fill="FFFFFF"/>
              </w:rPr>
              <w:t>езопасности через классных руководителей, сетевые группы родителей и сообщества школ</w:t>
            </w:r>
            <w:r w:rsidR="006F4E72">
              <w:rPr>
                <w:rStyle w:val="normaltextrun"/>
                <w:rFonts w:ascii="Times New Roman" w:hAnsi="Times New Roman" w:cs="Times New Roman"/>
                <w:color w:val="000000"/>
                <w:sz w:val="28"/>
                <w:szCs w:val="28"/>
                <w:shd w:val="clear" w:color="auto" w:fill="FFFFFF"/>
              </w:rPr>
              <w:t>.</w:t>
            </w:r>
          </w:p>
        </w:tc>
        <w:tc>
          <w:tcPr>
            <w:tcW w:w="1438" w:type="dxa"/>
          </w:tcPr>
          <w:p w:rsidR="008627F9" w:rsidRPr="006F4E72" w:rsidRDefault="008627F9">
            <w:pPr>
              <w:rPr>
                <w:rFonts w:ascii="Times New Roman" w:hAnsi="Times New Roman" w:cs="Times New Roman"/>
                <w:sz w:val="28"/>
                <w:szCs w:val="28"/>
              </w:rPr>
            </w:pPr>
            <w:r w:rsidRPr="006F4E72">
              <w:rPr>
                <w:rFonts w:ascii="Times New Roman" w:hAnsi="Times New Roman" w:cs="Times New Roman"/>
                <w:sz w:val="28"/>
                <w:szCs w:val="28"/>
              </w:rPr>
              <w:t>август</w:t>
            </w:r>
          </w:p>
        </w:tc>
        <w:tc>
          <w:tcPr>
            <w:tcW w:w="2127" w:type="dxa"/>
          </w:tcPr>
          <w:p w:rsidR="008627F9" w:rsidRPr="006F4E72" w:rsidRDefault="006F4E72">
            <w:pPr>
              <w:rPr>
                <w:rFonts w:ascii="Times New Roman" w:hAnsi="Times New Roman" w:cs="Times New Roman"/>
                <w:sz w:val="28"/>
                <w:szCs w:val="28"/>
              </w:rPr>
            </w:pPr>
            <w:r w:rsidRPr="006F4E72">
              <w:rPr>
                <w:rFonts w:ascii="Times New Roman" w:hAnsi="Times New Roman" w:cs="Times New Roman"/>
                <w:sz w:val="28"/>
                <w:szCs w:val="28"/>
              </w:rPr>
              <w:t>Соловьёва М.О.</w:t>
            </w:r>
          </w:p>
        </w:tc>
      </w:tr>
      <w:tr w:rsidR="008627F9" w:rsidRPr="006F4E72" w:rsidTr="002F5D82">
        <w:tc>
          <w:tcPr>
            <w:tcW w:w="484" w:type="dxa"/>
          </w:tcPr>
          <w:p w:rsidR="008627F9" w:rsidRPr="006F4E72" w:rsidRDefault="002F5D82">
            <w:pPr>
              <w:rPr>
                <w:rFonts w:ascii="Times New Roman" w:hAnsi="Times New Roman" w:cs="Times New Roman"/>
                <w:sz w:val="28"/>
                <w:szCs w:val="28"/>
              </w:rPr>
            </w:pPr>
            <w:r>
              <w:rPr>
                <w:rFonts w:ascii="Times New Roman" w:hAnsi="Times New Roman" w:cs="Times New Roman"/>
                <w:sz w:val="28"/>
                <w:szCs w:val="28"/>
              </w:rPr>
              <w:t>2</w:t>
            </w:r>
          </w:p>
        </w:tc>
        <w:tc>
          <w:tcPr>
            <w:tcW w:w="11565" w:type="dxa"/>
          </w:tcPr>
          <w:p w:rsidR="008627F9" w:rsidRPr="006F4E72" w:rsidRDefault="00984A3D">
            <w:pPr>
              <w:rPr>
                <w:rFonts w:ascii="Times New Roman" w:hAnsi="Times New Roman" w:cs="Times New Roman"/>
                <w:sz w:val="28"/>
                <w:szCs w:val="28"/>
              </w:rPr>
            </w:pPr>
            <w:r w:rsidRPr="006F4E72">
              <w:rPr>
                <w:rFonts w:ascii="Times New Roman" w:hAnsi="Times New Roman" w:cs="Times New Roman"/>
                <w:sz w:val="28"/>
                <w:szCs w:val="28"/>
              </w:rPr>
              <w:t>Книжные выставки в библиотеке по ПДД, правилам безопасности.</w:t>
            </w:r>
          </w:p>
        </w:tc>
        <w:tc>
          <w:tcPr>
            <w:tcW w:w="1438" w:type="dxa"/>
          </w:tcPr>
          <w:p w:rsidR="008627F9" w:rsidRPr="006F4E72" w:rsidRDefault="006F4E72" w:rsidP="002F5D82">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xml:space="preserve">. </w:t>
            </w:r>
            <w:proofErr w:type="spellStart"/>
            <w:proofErr w:type="gramStart"/>
            <w:r w:rsidR="002F5D82">
              <w:rPr>
                <w:rFonts w:ascii="Times New Roman" w:hAnsi="Times New Roman" w:cs="Times New Roman"/>
                <w:sz w:val="28"/>
                <w:szCs w:val="28"/>
              </w:rPr>
              <w:t>мес</w:t>
            </w:r>
            <w:proofErr w:type="spellEnd"/>
            <w:proofErr w:type="gramEnd"/>
          </w:p>
        </w:tc>
        <w:tc>
          <w:tcPr>
            <w:tcW w:w="2127" w:type="dxa"/>
          </w:tcPr>
          <w:p w:rsidR="008627F9" w:rsidRPr="006F4E72" w:rsidRDefault="002F5D82">
            <w:pPr>
              <w:rPr>
                <w:rFonts w:ascii="Times New Roman" w:hAnsi="Times New Roman" w:cs="Times New Roman"/>
                <w:sz w:val="28"/>
                <w:szCs w:val="28"/>
              </w:rPr>
            </w:pPr>
            <w:r>
              <w:rPr>
                <w:rFonts w:ascii="Times New Roman" w:hAnsi="Times New Roman" w:cs="Times New Roman"/>
                <w:sz w:val="28"/>
                <w:szCs w:val="28"/>
              </w:rPr>
              <w:t>библиотекари</w:t>
            </w:r>
          </w:p>
        </w:tc>
      </w:tr>
      <w:tr w:rsidR="008627F9" w:rsidRPr="006F4E72" w:rsidTr="002F5D82">
        <w:tc>
          <w:tcPr>
            <w:tcW w:w="484" w:type="dxa"/>
          </w:tcPr>
          <w:p w:rsidR="008627F9" w:rsidRPr="006F4E72" w:rsidRDefault="002F5D82">
            <w:pPr>
              <w:rPr>
                <w:rFonts w:ascii="Times New Roman" w:hAnsi="Times New Roman" w:cs="Times New Roman"/>
                <w:sz w:val="28"/>
                <w:szCs w:val="28"/>
              </w:rPr>
            </w:pPr>
            <w:r>
              <w:rPr>
                <w:rFonts w:ascii="Times New Roman" w:hAnsi="Times New Roman" w:cs="Times New Roman"/>
                <w:sz w:val="28"/>
                <w:szCs w:val="28"/>
              </w:rPr>
              <w:t>3</w:t>
            </w:r>
          </w:p>
        </w:tc>
        <w:tc>
          <w:tcPr>
            <w:tcW w:w="11565" w:type="dxa"/>
          </w:tcPr>
          <w:p w:rsidR="008627F9" w:rsidRPr="006F4E72" w:rsidRDefault="008627F9" w:rsidP="008627F9">
            <w:pPr>
              <w:rPr>
                <w:rFonts w:ascii="Times New Roman" w:hAnsi="Times New Roman" w:cs="Times New Roman"/>
                <w:sz w:val="28"/>
                <w:szCs w:val="28"/>
              </w:rPr>
            </w:pPr>
            <w:r w:rsidRPr="006F4E72">
              <w:rPr>
                <w:rFonts w:ascii="Times New Roman" w:hAnsi="Times New Roman" w:cs="Times New Roman"/>
                <w:sz w:val="28"/>
                <w:szCs w:val="28"/>
              </w:rPr>
              <w:t xml:space="preserve">Проведение заседания МО классных руководителей с включением вопросов обеспечения безопасности.  </w:t>
            </w:r>
          </w:p>
        </w:tc>
        <w:tc>
          <w:tcPr>
            <w:tcW w:w="1438" w:type="dxa"/>
          </w:tcPr>
          <w:p w:rsidR="008627F9" w:rsidRPr="006F4E72" w:rsidRDefault="008627F9" w:rsidP="002352D5">
            <w:pPr>
              <w:rPr>
                <w:rFonts w:ascii="Times New Roman" w:hAnsi="Times New Roman" w:cs="Times New Roman"/>
                <w:sz w:val="28"/>
                <w:szCs w:val="28"/>
              </w:rPr>
            </w:pPr>
            <w:r w:rsidRPr="006F4E72">
              <w:rPr>
                <w:rFonts w:ascii="Times New Roman" w:hAnsi="Times New Roman" w:cs="Times New Roman"/>
                <w:sz w:val="28"/>
                <w:szCs w:val="28"/>
              </w:rPr>
              <w:t>август</w:t>
            </w:r>
          </w:p>
        </w:tc>
        <w:tc>
          <w:tcPr>
            <w:tcW w:w="2127" w:type="dxa"/>
          </w:tcPr>
          <w:p w:rsidR="008627F9" w:rsidRPr="006F4E72" w:rsidRDefault="008627F9" w:rsidP="002352D5">
            <w:pPr>
              <w:rPr>
                <w:rFonts w:ascii="Times New Roman" w:hAnsi="Times New Roman" w:cs="Times New Roman"/>
                <w:sz w:val="28"/>
                <w:szCs w:val="28"/>
              </w:rPr>
            </w:pPr>
            <w:r w:rsidRPr="006F4E72">
              <w:rPr>
                <w:rFonts w:ascii="Times New Roman" w:hAnsi="Times New Roman" w:cs="Times New Roman"/>
                <w:sz w:val="28"/>
                <w:szCs w:val="28"/>
              </w:rPr>
              <w:t>Соловьёва М.О.</w:t>
            </w:r>
          </w:p>
        </w:tc>
      </w:tr>
      <w:tr w:rsidR="008627F9" w:rsidRPr="006F4E72" w:rsidTr="002F5D82">
        <w:tc>
          <w:tcPr>
            <w:tcW w:w="484" w:type="dxa"/>
          </w:tcPr>
          <w:p w:rsidR="008627F9" w:rsidRPr="006F4E72" w:rsidRDefault="002F5D82">
            <w:pPr>
              <w:rPr>
                <w:rFonts w:ascii="Times New Roman" w:hAnsi="Times New Roman" w:cs="Times New Roman"/>
                <w:sz w:val="28"/>
                <w:szCs w:val="28"/>
              </w:rPr>
            </w:pPr>
            <w:r>
              <w:rPr>
                <w:rFonts w:ascii="Times New Roman" w:hAnsi="Times New Roman" w:cs="Times New Roman"/>
                <w:sz w:val="28"/>
                <w:szCs w:val="28"/>
              </w:rPr>
              <w:t>4</w:t>
            </w:r>
          </w:p>
        </w:tc>
        <w:tc>
          <w:tcPr>
            <w:tcW w:w="11565" w:type="dxa"/>
          </w:tcPr>
          <w:p w:rsidR="008627F9" w:rsidRPr="006F4E72" w:rsidRDefault="008627F9" w:rsidP="002352D5">
            <w:pPr>
              <w:rPr>
                <w:rFonts w:ascii="Times New Roman" w:hAnsi="Times New Roman" w:cs="Times New Roman"/>
                <w:sz w:val="28"/>
                <w:szCs w:val="28"/>
              </w:rPr>
            </w:pPr>
            <w:r w:rsidRPr="006F4E72">
              <w:rPr>
                <w:rFonts w:ascii="Times New Roman" w:hAnsi="Times New Roman" w:cs="Times New Roman"/>
                <w:sz w:val="28"/>
                <w:szCs w:val="28"/>
              </w:rPr>
              <w:t>Актуализация  Паспорта дорожной безопасности.</w:t>
            </w:r>
          </w:p>
        </w:tc>
        <w:tc>
          <w:tcPr>
            <w:tcW w:w="1438" w:type="dxa"/>
          </w:tcPr>
          <w:p w:rsidR="008627F9" w:rsidRPr="006F4E72" w:rsidRDefault="008627F9" w:rsidP="002352D5">
            <w:pPr>
              <w:rPr>
                <w:rFonts w:ascii="Times New Roman" w:hAnsi="Times New Roman" w:cs="Times New Roman"/>
                <w:sz w:val="28"/>
                <w:szCs w:val="28"/>
              </w:rPr>
            </w:pPr>
            <w:r w:rsidRPr="006F4E72">
              <w:rPr>
                <w:rFonts w:ascii="Times New Roman" w:hAnsi="Times New Roman" w:cs="Times New Roman"/>
                <w:sz w:val="28"/>
                <w:szCs w:val="28"/>
              </w:rPr>
              <w:t>Сент</w:t>
            </w:r>
            <w:r w:rsidR="002F5D82">
              <w:rPr>
                <w:rFonts w:ascii="Times New Roman" w:hAnsi="Times New Roman" w:cs="Times New Roman"/>
                <w:sz w:val="28"/>
                <w:szCs w:val="28"/>
              </w:rPr>
              <w:t>ябрь</w:t>
            </w:r>
            <w:r w:rsidRPr="006F4E72">
              <w:rPr>
                <w:rFonts w:ascii="Times New Roman" w:hAnsi="Times New Roman" w:cs="Times New Roman"/>
                <w:sz w:val="28"/>
                <w:szCs w:val="28"/>
              </w:rPr>
              <w:t>.</w:t>
            </w:r>
          </w:p>
        </w:tc>
        <w:tc>
          <w:tcPr>
            <w:tcW w:w="2127" w:type="dxa"/>
          </w:tcPr>
          <w:p w:rsidR="008627F9" w:rsidRPr="006F4E72" w:rsidRDefault="008627F9" w:rsidP="006F4E72">
            <w:pPr>
              <w:rPr>
                <w:rFonts w:ascii="Times New Roman" w:hAnsi="Times New Roman" w:cs="Times New Roman"/>
                <w:sz w:val="28"/>
                <w:szCs w:val="28"/>
              </w:rPr>
            </w:pPr>
            <w:r w:rsidRPr="006F4E72">
              <w:rPr>
                <w:rFonts w:ascii="Times New Roman" w:hAnsi="Times New Roman" w:cs="Times New Roman"/>
                <w:sz w:val="28"/>
                <w:szCs w:val="28"/>
              </w:rPr>
              <w:t>Соловьёва М.О.</w:t>
            </w:r>
          </w:p>
        </w:tc>
      </w:tr>
      <w:tr w:rsidR="006F4E72" w:rsidRPr="006F4E72" w:rsidTr="002F5D82">
        <w:tc>
          <w:tcPr>
            <w:tcW w:w="484" w:type="dxa"/>
          </w:tcPr>
          <w:p w:rsidR="006F4E72" w:rsidRPr="006F4E72" w:rsidRDefault="002F5D82" w:rsidP="002352D5">
            <w:pPr>
              <w:rPr>
                <w:rFonts w:ascii="Times New Roman" w:hAnsi="Times New Roman" w:cs="Times New Roman"/>
                <w:sz w:val="28"/>
                <w:szCs w:val="28"/>
              </w:rPr>
            </w:pPr>
            <w:r>
              <w:rPr>
                <w:rFonts w:ascii="Times New Roman" w:hAnsi="Times New Roman" w:cs="Times New Roman"/>
                <w:sz w:val="28"/>
                <w:szCs w:val="28"/>
              </w:rPr>
              <w:t>5</w:t>
            </w: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Оборудование уголков безопасности и информационного стенда по БДД в школе.</w:t>
            </w:r>
          </w:p>
        </w:tc>
        <w:tc>
          <w:tcPr>
            <w:tcW w:w="1438" w:type="dxa"/>
          </w:tcPr>
          <w:p w:rsidR="006F4E72" w:rsidRPr="006F4E72" w:rsidRDefault="002F5D82" w:rsidP="002352D5">
            <w:pPr>
              <w:rPr>
                <w:rFonts w:ascii="Times New Roman" w:hAnsi="Times New Roman" w:cs="Times New Roman"/>
                <w:sz w:val="28"/>
                <w:szCs w:val="28"/>
              </w:rPr>
            </w:pPr>
            <w:r>
              <w:rPr>
                <w:rFonts w:ascii="Times New Roman" w:hAnsi="Times New Roman" w:cs="Times New Roman"/>
                <w:sz w:val="28"/>
                <w:szCs w:val="28"/>
              </w:rPr>
              <w:t>До 29</w:t>
            </w:r>
            <w:r w:rsidR="006F4E72" w:rsidRPr="006F4E72">
              <w:rPr>
                <w:rFonts w:ascii="Times New Roman" w:hAnsi="Times New Roman" w:cs="Times New Roman"/>
                <w:sz w:val="28"/>
                <w:szCs w:val="28"/>
              </w:rPr>
              <w:t>.08</w:t>
            </w:r>
          </w:p>
        </w:tc>
        <w:tc>
          <w:tcPr>
            <w:tcW w:w="2127" w:type="dxa"/>
          </w:tcPr>
          <w:p w:rsidR="006F4E72" w:rsidRPr="006F4E72" w:rsidRDefault="006F4E72" w:rsidP="002F5D82">
            <w:pPr>
              <w:rPr>
                <w:rFonts w:ascii="Times New Roman" w:hAnsi="Times New Roman" w:cs="Times New Roman"/>
                <w:sz w:val="28"/>
                <w:szCs w:val="28"/>
              </w:rPr>
            </w:pPr>
            <w:r w:rsidRPr="006F4E72">
              <w:rPr>
                <w:rFonts w:ascii="Times New Roman" w:hAnsi="Times New Roman" w:cs="Times New Roman"/>
                <w:sz w:val="28"/>
                <w:szCs w:val="28"/>
              </w:rPr>
              <w:t>Соловьёва М.О.</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6</w:t>
            </w:r>
          </w:p>
        </w:tc>
        <w:tc>
          <w:tcPr>
            <w:tcW w:w="11565" w:type="dxa"/>
          </w:tcPr>
          <w:p w:rsidR="006F4E72" w:rsidRPr="006F4E72" w:rsidRDefault="006F4E72" w:rsidP="008627F9">
            <w:pPr>
              <w:rPr>
                <w:rFonts w:ascii="Times New Roman" w:hAnsi="Times New Roman" w:cs="Times New Roman"/>
                <w:sz w:val="28"/>
                <w:szCs w:val="28"/>
              </w:rPr>
            </w:pPr>
            <w:r w:rsidRPr="006F4E72">
              <w:rPr>
                <w:rFonts w:ascii="Times New Roman" w:hAnsi="Times New Roman" w:cs="Times New Roman"/>
                <w:sz w:val="28"/>
                <w:szCs w:val="28"/>
              </w:rPr>
              <w:t xml:space="preserve">Проведение профилактической работы с детьми по изучению основ ПДД и привитию детям навыков безопасного поведения в транспортной среде. Оформление с </w:t>
            </w:r>
            <w:proofErr w:type="gramStart"/>
            <w:r w:rsidRPr="006F4E72">
              <w:rPr>
                <w:rFonts w:ascii="Times New Roman" w:hAnsi="Times New Roman" w:cs="Times New Roman"/>
                <w:sz w:val="28"/>
                <w:szCs w:val="28"/>
              </w:rPr>
              <w:t>обучающимися</w:t>
            </w:r>
            <w:proofErr w:type="gramEnd"/>
            <w:r w:rsidRPr="006F4E72">
              <w:rPr>
                <w:rFonts w:ascii="Times New Roman" w:hAnsi="Times New Roman" w:cs="Times New Roman"/>
                <w:sz w:val="28"/>
                <w:szCs w:val="28"/>
              </w:rPr>
              <w:t xml:space="preserve"> начальных классов схемы безопасного маршрута Дом – Школа – Дом и уголков безопасности.</w:t>
            </w:r>
          </w:p>
        </w:tc>
        <w:tc>
          <w:tcPr>
            <w:tcW w:w="1438"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Сент</w:t>
            </w:r>
            <w:r w:rsidR="002F5D82">
              <w:rPr>
                <w:rFonts w:ascii="Times New Roman" w:hAnsi="Times New Roman" w:cs="Times New Roman"/>
                <w:sz w:val="28"/>
                <w:szCs w:val="28"/>
              </w:rPr>
              <w:t>ябрь</w:t>
            </w:r>
            <w:r w:rsidRPr="006F4E72">
              <w:rPr>
                <w:rFonts w:ascii="Times New Roman" w:hAnsi="Times New Roman" w:cs="Times New Roman"/>
                <w:sz w:val="28"/>
                <w:szCs w:val="28"/>
              </w:rPr>
              <w:t>.</w:t>
            </w:r>
          </w:p>
        </w:tc>
        <w:tc>
          <w:tcPr>
            <w:tcW w:w="2127" w:type="dxa"/>
          </w:tcPr>
          <w:p w:rsidR="006F4E72" w:rsidRPr="006F4E72" w:rsidRDefault="002F5D82" w:rsidP="002352D5">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 1х – 11</w:t>
            </w:r>
            <w:r w:rsidR="006F4E72" w:rsidRPr="006F4E72">
              <w:rPr>
                <w:rFonts w:ascii="Times New Roman" w:hAnsi="Times New Roman" w:cs="Times New Roman"/>
                <w:sz w:val="28"/>
                <w:szCs w:val="28"/>
              </w:rPr>
              <w:t xml:space="preserve">х </w:t>
            </w:r>
            <w:proofErr w:type="spellStart"/>
            <w:r w:rsidR="006F4E72" w:rsidRPr="006F4E72">
              <w:rPr>
                <w:rFonts w:ascii="Times New Roman" w:hAnsi="Times New Roman" w:cs="Times New Roman"/>
                <w:sz w:val="28"/>
                <w:szCs w:val="28"/>
              </w:rPr>
              <w:t>кл</w:t>
            </w:r>
            <w:proofErr w:type="spellEnd"/>
            <w:r w:rsidR="006F4E72" w:rsidRPr="006F4E72">
              <w:rPr>
                <w:rFonts w:ascii="Times New Roman" w:hAnsi="Times New Roman" w:cs="Times New Roman"/>
                <w:sz w:val="28"/>
                <w:szCs w:val="28"/>
              </w:rPr>
              <w:t>., Фридман А. Ю.</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7</w:t>
            </w: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Участие в совещании руководителей и заместителей руководителей по воспитательной работе по вопросам профилактики  ДДТТ</w:t>
            </w:r>
            <w:r w:rsidR="002F5D82">
              <w:rPr>
                <w:rFonts w:ascii="Times New Roman" w:hAnsi="Times New Roman" w:cs="Times New Roman"/>
                <w:sz w:val="28"/>
                <w:szCs w:val="28"/>
              </w:rPr>
              <w:t>, безопасности</w:t>
            </w:r>
            <w:r w:rsidRPr="006F4E72">
              <w:rPr>
                <w:rFonts w:ascii="Times New Roman" w:hAnsi="Times New Roman" w:cs="Times New Roman"/>
                <w:sz w:val="28"/>
                <w:szCs w:val="28"/>
              </w:rPr>
              <w:t>.</w:t>
            </w:r>
          </w:p>
        </w:tc>
        <w:tc>
          <w:tcPr>
            <w:tcW w:w="1438"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Сент</w:t>
            </w:r>
            <w:r w:rsidR="002F5D82">
              <w:rPr>
                <w:rFonts w:ascii="Times New Roman" w:hAnsi="Times New Roman" w:cs="Times New Roman"/>
                <w:sz w:val="28"/>
                <w:szCs w:val="28"/>
              </w:rPr>
              <w:t>ябрь</w:t>
            </w:r>
            <w:r w:rsidRPr="006F4E72">
              <w:rPr>
                <w:rFonts w:ascii="Times New Roman" w:hAnsi="Times New Roman" w:cs="Times New Roman"/>
                <w:sz w:val="28"/>
                <w:szCs w:val="28"/>
              </w:rPr>
              <w:t>.</w:t>
            </w:r>
          </w:p>
        </w:tc>
        <w:tc>
          <w:tcPr>
            <w:tcW w:w="2127"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Соловьёва М. О.</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8</w:t>
            </w:r>
          </w:p>
        </w:tc>
        <w:tc>
          <w:tcPr>
            <w:tcW w:w="11565" w:type="dxa"/>
          </w:tcPr>
          <w:p w:rsidR="006F4E72" w:rsidRPr="006F4E72" w:rsidRDefault="006F4E72" w:rsidP="009D6FB8">
            <w:pPr>
              <w:rPr>
                <w:rFonts w:ascii="Times New Roman" w:hAnsi="Times New Roman" w:cs="Times New Roman"/>
                <w:sz w:val="28"/>
                <w:szCs w:val="28"/>
              </w:rPr>
            </w:pPr>
            <w:r w:rsidRPr="006F4E72">
              <w:rPr>
                <w:rFonts w:ascii="Times New Roman" w:hAnsi="Times New Roman" w:cs="Times New Roman"/>
                <w:sz w:val="28"/>
                <w:szCs w:val="28"/>
              </w:rPr>
              <w:t>Организация и проведение родительских собраний, заседаний родительских комитетов с привлечением сотрудников ГИПДД по вопросам травматизма детей на дороге, нарушением ПДД несовершеннолетними, правилам перевозки несовершеннолетних пассажиров с  разъяснением родителям о необходимости использования детских удерживающих устройств,  правилам пользования велосипедом и скутером.</w:t>
            </w:r>
          </w:p>
        </w:tc>
        <w:tc>
          <w:tcPr>
            <w:tcW w:w="1438"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График</w:t>
            </w:r>
            <w:r w:rsidR="002F5D82">
              <w:rPr>
                <w:rFonts w:ascii="Times New Roman" w:hAnsi="Times New Roman" w:cs="Times New Roman"/>
                <w:sz w:val="28"/>
                <w:szCs w:val="28"/>
              </w:rPr>
              <w:t>, сентябрь</w:t>
            </w:r>
          </w:p>
        </w:tc>
        <w:tc>
          <w:tcPr>
            <w:tcW w:w="2127"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Сотрудники ГИПДД,  Соловьёва М. О.</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9</w:t>
            </w: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Информирование о состоянии детского дорожного травматизма с участием несовершеннолетних города (род</w:t>
            </w:r>
            <w:proofErr w:type="gramStart"/>
            <w:r w:rsidRPr="006F4E72">
              <w:rPr>
                <w:rFonts w:ascii="Times New Roman" w:hAnsi="Times New Roman" w:cs="Times New Roman"/>
                <w:sz w:val="28"/>
                <w:szCs w:val="28"/>
              </w:rPr>
              <w:t>.</w:t>
            </w:r>
            <w:proofErr w:type="gramEnd"/>
            <w:r w:rsidRPr="006F4E72">
              <w:rPr>
                <w:rFonts w:ascii="Times New Roman" w:hAnsi="Times New Roman" w:cs="Times New Roman"/>
                <w:sz w:val="28"/>
                <w:szCs w:val="28"/>
              </w:rPr>
              <w:t xml:space="preserve"> </w:t>
            </w:r>
            <w:proofErr w:type="gramStart"/>
            <w:r w:rsidRPr="006F4E72">
              <w:rPr>
                <w:rFonts w:ascii="Times New Roman" w:hAnsi="Times New Roman" w:cs="Times New Roman"/>
                <w:sz w:val="28"/>
                <w:szCs w:val="28"/>
              </w:rPr>
              <w:t>с</w:t>
            </w:r>
            <w:proofErr w:type="gramEnd"/>
            <w:r w:rsidRPr="006F4E72">
              <w:rPr>
                <w:rFonts w:ascii="Times New Roman" w:hAnsi="Times New Roman" w:cs="Times New Roman"/>
                <w:sz w:val="28"/>
                <w:szCs w:val="28"/>
              </w:rPr>
              <w:t xml:space="preserve">обрания. </w:t>
            </w:r>
            <w:proofErr w:type="spellStart"/>
            <w:r w:rsidRPr="006F4E72">
              <w:rPr>
                <w:rFonts w:ascii="Times New Roman" w:hAnsi="Times New Roman" w:cs="Times New Roman"/>
                <w:sz w:val="28"/>
                <w:szCs w:val="28"/>
              </w:rPr>
              <w:t>кл</w:t>
            </w:r>
            <w:proofErr w:type="spellEnd"/>
            <w:r w:rsidRPr="006F4E72">
              <w:rPr>
                <w:rFonts w:ascii="Times New Roman" w:hAnsi="Times New Roman" w:cs="Times New Roman"/>
                <w:sz w:val="28"/>
                <w:szCs w:val="28"/>
              </w:rPr>
              <w:t>. часы, сайт школы, чаты).</w:t>
            </w:r>
          </w:p>
        </w:tc>
        <w:tc>
          <w:tcPr>
            <w:tcW w:w="1438" w:type="dxa"/>
          </w:tcPr>
          <w:p w:rsidR="006F4E72" w:rsidRPr="006F4E72" w:rsidRDefault="006F4E72" w:rsidP="006F4E72">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месячн</w:t>
            </w:r>
            <w:r w:rsidR="002F5D82">
              <w:rPr>
                <w:rFonts w:ascii="Times New Roman" w:hAnsi="Times New Roman" w:cs="Times New Roman"/>
                <w:sz w:val="28"/>
                <w:szCs w:val="28"/>
              </w:rPr>
              <w:t>ик</w:t>
            </w:r>
            <w:r w:rsidRPr="006F4E72">
              <w:rPr>
                <w:rFonts w:ascii="Times New Roman" w:hAnsi="Times New Roman" w:cs="Times New Roman"/>
                <w:sz w:val="28"/>
                <w:szCs w:val="28"/>
              </w:rPr>
              <w:t xml:space="preserve"> </w:t>
            </w:r>
          </w:p>
        </w:tc>
        <w:tc>
          <w:tcPr>
            <w:tcW w:w="2127"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Соловьёва М. О.</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10</w:t>
            </w:r>
          </w:p>
        </w:tc>
        <w:tc>
          <w:tcPr>
            <w:tcW w:w="11565" w:type="dxa"/>
          </w:tcPr>
          <w:p w:rsidR="006F4E72" w:rsidRPr="006F4E72" w:rsidRDefault="006F4E72" w:rsidP="009D6FB8">
            <w:pPr>
              <w:rPr>
                <w:rFonts w:ascii="Times New Roman" w:hAnsi="Times New Roman" w:cs="Times New Roman"/>
                <w:sz w:val="28"/>
                <w:szCs w:val="28"/>
              </w:rPr>
            </w:pPr>
            <w:r w:rsidRPr="006F4E72">
              <w:rPr>
                <w:rFonts w:ascii="Times New Roman" w:hAnsi="Times New Roman" w:cs="Times New Roman"/>
                <w:sz w:val="28"/>
                <w:szCs w:val="28"/>
              </w:rPr>
              <w:t xml:space="preserve">Организационные </w:t>
            </w:r>
            <w:proofErr w:type="spellStart"/>
            <w:r w:rsidRPr="006F4E72">
              <w:rPr>
                <w:rFonts w:ascii="Times New Roman" w:hAnsi="Times New Roman" w:cs="Times New Roman"/>
                <w:sz w:val="28"/>
                <w:szCs w:val="28"/>
              </w:rPr>
              <w:t>кл</w:t>
            </w:r>
            <w:proofErr w:type="spellEnd"/>
            <w:r w:rsidRPr="006F4E72">
              <w:rPr>
                <w:rFonts w:ascii="Times New Roman" w:hAnsi="Times New Roman" w:cs="Times New Roman"/>
                <w:sz w:val="28"/>
                <w:szCs w:val="28"/>
              </w:rPr>
              <w:t>. часы с включением правовых вопросов, направленных на обеспечение безопасности несовершеннолетних, обучение правилам поведения в экстремальных ситуациях, по соблюдению правил пожарной безопасности.  Правовые лектории по вопросам профилактики правонарушений на транспорте, поведения на объектах транспорта, ответственности несовершеннолетних за совершение опасных деяний, угрожающих безопасности движения на железнодорожном транспорте.</w:t>
            </w:r>
          </w:p>
        </w:tc>
        <w:tc>
          <w:tcPr>
            <w:tcW w:w="1438"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0</w:t>
            </w:r>
            <w:r>
              <w:rPr>
                <w:rFonts w:ascii="Times New Roman" w:hAnsi="Times New Roman" w:cs="Times New Roman"/>
                <w:sz w:val="28"/>
                <w:szCs w:val="28"/>
              </w:rPr>
              <w:t>4</w:t>
            </w:r>
            <w:r w:rsidRPr="006F4E72">
              <w:rPr>
                <w:rFonts w:ascii="Times New Roman" w:hAnsi="Times New Roman" w:cs="Times New Roman"/>
                <w:sz w:val="28"/>
                <w:szCs w:val="28"/>
              </w:rPr>
              <w:t>.09</w:t>
            </w:r>
          </w:p>
          <w:p w:rsidR="006F4E72" w:rsidRPr="006F4E72" w:rsidRDefault="006F4E72" w:rsidP="002352D5">
            <w:pPr>
              <w:rPr>
                <w:rFonts w:ascii="Times New Roman" w:hAnsi="Times New Roman" w:cs="Times New Roman"/>
                <w:sz w:val="28"/>
                <w:szCs w:val="28"/>
              </w:rPr>
            </w:pPr>
            <w:r>
              <w:rPr>
                <w:rFonts w:ascii="Times New Roman" w:hAnsi="Times New Roman" w:cs="Times New Roman"/>
                <w:sz w:val="28"/>
                <w:szCs w:val="28"/>
              </w:rPr>
              <w:t>11</w:t>
            </w:r>
            <w:r w:rsidRPr="006F4E72">
              <w:rPr>
                <w:rFonts w:ascii="Times New Roman" w:hAnsi="Times New Roman" w:cs="Times New Roman"/>
                <w:sz w:val="28"/>
                <w:szCs w:val="28"/>
              </w:rPr>
              <w:t>.09</w:t>
            </w:r>
          </w:p>
        </w:tc>
        <w:tc>
          <w:tcPr>
            <w:tcW w:w="2127"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 xml:space="preserve">Соловьёва М. О., </w:t>
            </w:r>
            <w:proofErr w:type="spellStart"/>
            <w:r w:rsidRPr="006F4E72">
              <w:rPr>
                <w:rFonts w:ascii="Times New Roman" w:hAnsi="Times New Roman" w:cs="Times New Roman"/>
                <w:sz w:val="28"/>
                <w:szCs w:val="28"/>
              </w:rPr>
              <w:t>кл</w:t>
            </w:r>
            <w:proofErr w:type="spellEnd"/>
            <w:r w:rsidRPr="006F4E72">
              <w:rPr>
                <w:rFonts w:ascii="Times New Roman" w:hAnsi="Times New Roman" w:cs="Times New Roman"/>
                <w:sz w:val="28"/>
                <w:szCs w:val="28"/>
              </w:rPr>
              <w:t xml:space="preserve">. рук. 1 – 11 </w:t>
            </w:r>
            <w:proofErr w:type="spellStart"/>
            <w:r w:rsidRPr="006F4E72">
              <w:rPr>
                <w:rFonts w:ascii="Times New Roman" w:hAnsi="Times New Roman" w:cs="Times New Roman"/>
                <w:sz w:val="28"/>
                <w:szCs w:val="28"/>
              </w:rPr>
              <w:t>кл</w:t>
            </w:r>
            <w:proofErr w:type="spellEnd"/>
            <w:r w:rsidRPr="006F4E72">
              <w:rPr>
                <w:rFonts w:ascii="Times New Roman" w:hAnsi="Times New Roman" w:cs="Times New Roman"/>
                <w:sz w:val="28"/>
                <w:szCs w:val="28"/>
              </w:rPr>
              <w:t>., Фридман А. Ю.</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Обеспечение ежедневного контроля присутствия учащихся на занятиях. Ежедневный внешний визуальный осмотр учащихся. Обеспечение оперативной связи с родителями в случае отсутствия учащихся на занятиях, экстремальной ситуации в школе.</w:t>
            </w:r>
          </w:p>
        </w:tc>
        <w:tc>
          <w:tcPr>
            <w:tcW w:w="1438"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систематически</w:t>
            </w:r>
          </w:p>
        </w:tc>
        <w:tc>
          <w:tcPr>
            <w:tcW w:w="2127"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Кл</w:t>
            </w:r>
            <w:proofErr w:type="gramStart"/>
            <w:r w:rsidRPr="006F4E72">
              <w:rPr>
                <w:rFonts w:ascii="Times New Roman" w:hAnsi="Times New Roman" w:cs="Times New Roman"/>
                <w:sz w:val="28"/>
                <w:szCs w:val="28"/>
              </w:rPr>
              <w:t>.</w:t>
            </w:r>
            <w:proofErr w:type="gramEnd"/>
            <w:r w:rsidRPr="006F4E72">
              <w:rPr>
                <w:rFonts w:ascii="Times New Roman" w:hAnsi="Times New Roman" w:cs="Times New Roman"/>
                <w:sz w:val="28"/>
                <w:szCs w:val="28"/>
              </w:rPr>
              <w:t xml:space="preserve"> </w:t>
            </w:r>
            <w:proofErr w:type="gramStart"/>
            <w:r w:rsidRPr="006F4E72">
              <w:rPr>
                <w:rFonts w:ascii="Times New Roman" w:hAnsi="Times New Roman" w:cs="Times New Roman"/>
                <w:sz w:val="28"/>
                <w:szCs w:val="28"/>
              </w:rPr>
              <w:t>р</w:t>
            </w:r>
            <w:proofErr w:type="gramEnd"/>
            <w:r w:rsidRPr="006F4E72">
              <w:rPr>
                <w:rFonts w:ascii="Times New Roman" w:hAnsi="Times New Roman" w:cs="Times New Roman"/>
                <w:sz w:val="28"/>
                <w:szCs w:val="28"/>
              </w:rPr>
              <w:t xml:space="preserve">ук. 1- 11, </w:t>
            </w:r>
            <w:proofErr w:type="spellStart"/>
            <w:r w:rsidRPr="006F4E72">
              <w:rPr>
                <w:rFonts w:ascii="Times New Roman" w:hAnsi="Times New Roman" w:cs="Times New Roman"/>
                <w:sz w:val="28"/>
                <w:szCs w:val="28"/>
              </w:rPr>
              <w:t>уч</w:t>
            </w:r>
            <w:proofErr w:type="spellEnd"/>
            <w:r w:rsidRPr="006F4E72">
              <w:rPr>
                <w:rFonts w:ascii="Times New Roman" w:hAnsi="Times New Roman" w:cs="Times New Roman"/>
                <w:sz w:val="28"/>
                <w:szCs w:val="28"/>
              </w:rPr>
              <w:t xml:space="preserve"> - предметники</w:t>
            </w:r>
          </w:p>
        </w:tc>
      </w:tr>
      <w:tr w:rsidR="006F4E72" w:rsidRPr="006F4E72" w:rsidTr="002F5D82">
        <w:tc>
          <w:tcPr>
            <w:tcW w:w="484" w:type="dxa"/>
          </w:tcPr>
          <w:p w:rsidR="006F4E72" w:rsidRPr="006F4E72" w:rsidRDefault="006F4E72">
            <w:pPr>
              <w:rPr>
                <w:rFonts w:ascii="Times New Roman" w:hAnsi="Times New Roman" w:cs="Times New Roman"/>
                <w:sz w:val="28"/>
                <w:szCs w:val="28"/>
              </w:rPr>
            </w:pP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Усиление пропускного режима школы.</w:t>
            </w:r>
          </w:p>
        </w:tc>
        <w:tc>
          <w:tcPr>
            <w:tcW w:w="1438" w:type="dxa"/>
          </w:tcPr>
          <w:p w:rsidR="006F4E72" w:rsidRDefault="002F5D82" w:rsidP="002F5D82">
            <w:r w:rsidRPr="00704E9B">
              <w:rPr>
                <w:rFonts w:ascii="Times New Roman" w:hAnsi="Times New Roman" w:cs="Times New Roman"/>
                <w:sz w:val="28"/>
                <w:szCs w:val="28"/>
              </w:rPr>
              <w:t>С</w:t>
            </w:r>
            <w:r w:rsidR="006F4E72" w:rsidRPr="00704E9B">
              <w:rPr>
                <w:rFonts w:ascii="Times New Roman" w:hAnsi="Times New Roman" w:cs="Times New Roman"/>
                <w:sz w:val="28"/>
                <w:szCs w:val="28"/>
              </w:rPr>
              <w:t>истем</w:t>
            </w:r>
            <w:r>
              <w:rPr>
                <w:rFonts w:ascii="Times New Roman" w:hAnsi="Times New Roman" w:cs="Times New Roman"/>
                <w:sz w:val="28"/>
                <w:szCs w:val="28"/>
              </w:rPr>
              <w:t>.</w:t>
            </w:r>
          </w:p>
        </w:tc>
        <w:tc>
          <w:tcPr>
            <w:tcW w:w="2127"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Охрана</w:t>
            </w:r>
          </w:p>
        </w:tc>
      </w:tr>
      <w:tr w:rsidR="006F4E72" w:rsidRPr="006F4E72" w:rsidTr="002F5D82">
        <w:tc>
          <w:tcPr>
            <w:tcW w:w="484" w:type="dxa"/>
          </w:tcPr>
          <w:p w:rsidR="006F4E72" w:rsidRPr="006F4E72" w:rsidRDefault="006F4E72">
            <w:pPr>
              <w:rPr>
                <w:rFonts w:ascii="Times New Roman" w:hAnsi="Times New Roman" w:cs="Times New Roman"/>
                <w:sz w:val="28"/>
                <w:szCs w:val="28"/>
              </w:rPr>
            </w:pP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Строгое соблюдение функционального режима школы.</w:t>
            </w:r>
          </w:p>
        </w:tc>
        <w:tc>
          <w:tcPr>
            <w:tcW w:w="1438" w:type="dxa"/>
          </w:tcPr>
          <w:p w:rsidR="006F4E72" w:rsidRDefault="002F5D82" w:rsidP="002F5D82">
            <w:r w:rsidRPr="00704E9B">
              <w:rPr>
                <w:rFonts w:ascii="Times New Roman" w:hAnsi="Times New Roman" w:cs="Times New Roman"/>
                <w:sz w:val="28"/>
                <w:szCs w:val="28"/>
              </w:rPr>
              <w:t>С</w:t>
            </w:r>
            <w:r w:rsidR="006F4E72" w:rsidRPr="00704E9B">
              <w:rPr>
                <w:rFonts w:ascii="Times New Roman" w:hAnsi="Times New Roman" w:cs="Times New Roman"/>
                <w:sz w:val="28"/>
                <w:szCs w:val="28"/>
              </w:rPr>
              <w:t>истем</w:t>
            </w:r>
            <w:r>
              <w:rPr>
                <w:rFonts w:ascii="Times New Roman" w:hAnsi="Times New Roman" w:cs="Times New Roman"/>
                <w:sz w:val="28"/>
                <w:szCs w:val="28"/>
              </w:rPr>
              <w:t>.</w:t>
            </w:r>
          </w:p>
        </w:tc>
        <w:tc>
          <w:tcPr>
            <w:tcW w:w="2127"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Администрация</w:t>
            </w:r>
          </w:p>
        </w:tc>
      </w:tr>
      <w:tr w:rsidR="006F4E72" w:rsidRPr="006F4E72" w:rsidTr="002F5D82">
        <w:tc>
          <w:tcPr>
            <w:tcW w:w="484" w:type="dxa"/>
          </w:tcPr>
          <w:p w:rsidR="006F4E72" w:rsidRPr="006F4E72" w:rsidRDefault="006F4E72">
            <w:pPr>
              <w:rPr>
                <w:rFonts w:ascii="Times New Roman" w:hAnsi="Times New Roman" w:cs="Times New Roman"/>
                <w:sz w:val="28"/>
                <w:szCs w:val="28"/>
              </w:rPr>
            </w:pP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Дежурство учителей и учащихся в школе.</w:t>
            </w:r>
          </w:p>
        </w:tc>
        <w:tc>
          <w:tcPr>
            <w:tcW w:w="1438" w:type="dxa"/>
          </w:tcPr>
          <w:p w:rsidR="006F4E72" w:rsidRDefault="002F5D82" w:rsidP="002F5D82">
            <w:r w:rsidRPr="00704E9B">
              <w:rPr>
                <w:rFonts w:ascii="Times New Roman" w:hAnsi="Times New Roman" w:cs="Times New Roman"/>
                <w:sz w:val="28"/>
                <w:szCs w:val="28"/>
              </w:rPr>
              <w:t>С</w:t>
            </w:r>
            <w:r w:rsidR="006F4E72" w:rsidRPr="00704E9B">
              <w:rPr>
                <w:rFonts w:ascii="Times New Roman" w:hAnsi="Times New Roman" w:cs="Times New Roman"/>
                <w:sz w:val="28"/>
                <w:szCs w:val="28"/>
              </w:rPr>
              <w:t>истем</w:t>
            </w:r>
            <w:r>
              <w:rPr>
                <w:rFonts w:ascii="Times New Roman" w:hAnsi="Times New Roman" w:cs="Times New Roman"/>
                <w:sz w:val="28"/>
                <w:szCs w:val="28"/>
              </w:rPr>
              <w:t>.</w:t>
            </w:r>
          </w:p>
        </w:tc>
        <w:tc>
          <w:tcPr>
            <w:tcW w:w="2127" w:type="dxa"/>
          </w:tcPr>
          <w:p w:rsidR="006F4E72" w:rsidRPr="006F4E72" w:rsidRDefault="006F4E72" w:rsidP="002F5D82">
            <w:pPr>
              <w:rPr>
                <w:rFonts w:ascii="Times New Roman" w:hAnsi="Times New Roman" w:cs="Times New Roman"/>
                <w:sz w:val="28"/>
                <w:szCs w:val="28"/>
              </w:rPr>
            </w:pPr>
            <w:r w:rsidRPr="006F4E72">
              <w:rPr>
                <w:rFonts w:ascii="Times New Roman" w:hAnsi="Times New Roman" w:cs="Times New Roman"/>
                <w:sz w:val="28"/>
                <w:szCs w:val="28"/>
              </w:rPr>
              <w:t>Соловьёва М.О.</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15</w:t>
            </w:r>
          </w:p>
        </w:tc>
        <w:tc>
          <w:tcPr>
            <w:tcW w:w="11565" w:type="dxa"/>
          </w:tcPr>
          <w:p w:rsidR="006F4E72" w:rsidRPr="006F4E72" w:rsidRDefault="006F4E72" w:rsidP="006F4E72">
            <w:pPr>
              <w:rPr>
                <w:rFonts w:ascii="Times New Roman" w:hAnsi="Times New Roman" w:cs="Times New Roman"/>
                <w:sz w:val="28"/>
                <w:szCs w:val="28"/>
              </w:rPr>
            </w:pPr>
            <w:r w:rsidRPr="006F4E72">
              <w:rPr>
                <w:rFonts w:ascii="Times New Roman" w:hAnsi="Times New Roman" w:cs="Times New Roman"/>
                <w:sz w:val="28"/>
                <w:szCs w:val="28"/>
              </w:rPr>
              <w:t>Трансляция видеороликов и размещение их на сайте школы. Выставка рисунков по БДД. Включение в школьную газету, выпусков теленовостей раздела «БДД».</w:t>
            </w:r>
            <w:r w:rsidRPr="006F4E72">
              <w:rPr>
                <w:rFonts w:ascii="Times New Roman" w:eastAsia="Calibri" w:hAnsi="Times New Roman" w:cs="Times New Roman"/>
                <w:sz w:val="28"/>
                <w:szCs w:val="28"/>
              </w:rPr>
              <w:t xml:space="preserve"> «Толерантность, террористы, культура и традиции других народов и др.», «Правила моей безопасности».</w:t>
            </w:r>
          </w:p>
        </w:tc>
        <w:tc>
          <w:tcPr>
            <w:tcW w:w="1438"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01.09</w:t>
            </w:r>
          </w:p>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30.09</w:t>
            </w:r>
          </w:p>
        </w:tc>
        <w:tc>
          <w:tcPr>
            <w:tcW w:w="2127" w:type="dxa"/>
          </w:tcPr>
          <w:p w:rsidR="006F4E72" w:rsidRPr="006F4E72" w:rsidRDefault="006F4E72" w:rsidP="002352D5">
            <w:pPr>
              <w:rPr>
                <w:rFonts w:ascii="Times New Roman" w:hAnsi="Times New Roman" w:cs="Times New Roman"/>
                <w:sz w:val="28"/>
                <w:szCs w:val="28"/>
              </w:rPr>
            </w:pPr>
            <w:proofErr w:type="spellStart"/>
            <w:r w:rsidRPr="006F4E72">
              <w:rPr>
                <w:rFonts w:ascii="Times New Roman" w:hAnsi="Times New Roman" w:cs="Times New Roman"/>
                <w:sz w:val="28"/>
                <w:szCs w:val="28"/>
              </w:rPr>
              <w:t>Макняк</w:t>
            </w:r>
            <w:proofErr w:type="spellEnd"/>
            <w:r w:rsidRPr="006F4E72">
              <w:rPr>
                <w:rFonts w:ascii="Times New Roman" w:hAnsi="Times New Roman" w:cs="Times New Roman"/>
                <w:sz w:val="28"/>
                <w:szCs w:val="28"/>
              </w:rPr>
              <w:t xml:space="preserve"> Е. В., </w:t>
            </w:r>
            <w:proofErr w:type="spellStart"/>
            <w:r w:rsidRPr="006F4E72">
              <w:rPr>
                <w:rFonts w:ascii="Times New Roman" w:hAnsi="Times New Roman" w:cs="Times New Roman"/>
                <w:sz w:val="28"/>
                <w:szCs w:val="28"/>
              </w:rPr>
              <w:t>Старостенкова</w:t>
            </w:r>
            <w:proofErr w:type="spellEnd"/>
            <w:r w:rsidRPr="006F4E72">
              <w:rPr>
                <w:rFonts w:ascii="Times New Roman" w:hAnsi="Times New Roman" w:cs="Times New Roman"/>
                <w:sz w:val="28"/>
                <w:szCs w:val="28"/>
              </w:rPr>
              <w:t xml:space="preserve"> Ю. П.</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16</w:t>
            </w:r>
          </w:p>
        </w:tc>
        <w:tc>
          <w:tcPr>
            <w:tcW w:w="11565" w:type="dxa"/>
          </w:tcPr>
          <w:p w:rsidR="006F4E72" w:rsidRPr="006F4E72" w:rsidRDefault="006F4E72" w:rsidP="002F5D82">
            <w:pPr>
              <w:rPr>
                <w:rFonts w:ascii="Times New Roman" w:hAnsi="Times New Roman" w:cs="Times New Roman"/>
                <w:sz w:val="28"/>
                <w:szCs w:val="28"/>
              </w:rPr>
            </w:pPr>
            <w:r w:rsidRPr="006F4E72">
              <w:rPr>
                <w:rFonts w:ascii="Times New Roman" w:hAnsi="Times New Roman" w:cs="Times New Roman"/>
                <w:sz w:val="28"/>
                <w:szCs w:val="28"/>
              </w:rPr>
              <w:t xml:space="preserve">Проведение классных часов: «Я – пешеход», «Я иду в школу».  «Безопасность </w:t>
            </w:r>
            <w:proofErr w:type="gramStart"/>
            <w:r w:rsidRPr="006F4E72">
              <w:rPr>
                <w:rFonts w:ascii="Times New Roman" w:hAnsi="Times New Roman" w:cs="Times New Roman"/>
                <w:sz w:val="28"/>
                <w:szCs w:val="28"/>
              </w:rPr>
              <w:t>на</w:t>
            </w:r>
            <w:proofErr w:type="gramEnd"/>
            <w:r w:rsidRPr="006F4E72">
              <w:rPr>
                <w:rFonts w:ascii="Times New Roman" w:hAnsi="Times New Roman" w:cs="Times New Roman"/>
                <w:sz w:val="28"/>
                <w:szCs w:val="28"/>
              </w:rPr>
              <w:t xml:space="preserve"> ж/</w:t>
            </w:r>
            <w:proofErr w:type="spellStart"/>
            <w:r w:rsidRPr="006F4E72">
              <w:rPr>
                <w:rFonts w:ascii="Times New Roman" w:hAnsi="Times New Roman" w:cs="Times New Roman"/>
                <w:sz w:val="28"/>
                <w:szCs w:val="28"/>
              </w:rPr>
              <w:t>д</w:t>
            </w:r>
            <w:proofErr w:type="spellEnd"/>
            <w:r w:rsidRPr="006F4E72">
              <w:rPr>
                <w:rFonts w:ascii="Times New Roman" w:hAnsi="Times New Roman" w:cs="Times New Roman"/>
                <w:sz w:val="28"/>
                <w:szCs w:val="28"/>
              </w:rPr>
              <w:t xml:space="preserve"> и вблизи её».</w:t>
            </w:r>
          </w:p>
        </w:tc>
        <w:tc>
          <w:tcPr>
            <w:tcW w:w="1438" w:type="dxa"/>
          </w:tcPr>
          <w:p w:rsidR="006F4E72" w:rsidRPr="006F4E72" w:rsidRDefault="006F4E72" w:rsidP="009D6FB8">
            <w:pPr>
              <w:rPr>
                <w:rFonts w:ascii="Times New Roman" w:hAnsi="Times New Roman" w:cs="Times New Roman"/>
                <w:sz w:val="28"/>
                <w:szCs w:val="28"/>
              </w:rPr>
            </w:pPr>
            <w:r w:rsidRPr="006F4E72">
              <w:rPr>
                <w:rFonts w:ascii="Times New Roman" w:hAnsi="Times New Roman" w:cs="Times New Roman"/>
                <w:sz w:val="28"/>
                <w:szCs w:val="28"/>
              </w:rPr>
              <w:t>01.09</w:t>
            </w:r>
          </w:p>
        </w:tc>
        <w:tc>
          <w:tcPr>
            <w:tcW w:w="2127" w:type="dxa"/>
          </w:tcPr>
          <w:p w:rsidR="006F4E72" w:rsidRPr="006F4E72" w:rsidRDefault="006F4E72" w:rsidP="002F5D82">
            <w:pPr>
              <w:rPr>
                <w:rFonts w:ascii="Times New Roman" w:hAnsi="Times New Roman" w:cs="Times New Roman"/>
                <w:sz w:val="28"/>
                <w:szCs w:val="28"/>
              </w:rPr>
            </w:pPr>
            <w:r w:rsidRPr="006F4E72">
              <w:rPr>
                <w:rFonts w:ascii="Times New Roman" w:hAnsi="Times New Roman" w:cs="Times New Roman"/>
                <w:sz w:val="28"/>
                <w:szCs w:val="28"/>
              </w:rPr>
              <w:t>Кл</w:t>
            </w:r>
            <w:proofErr w:type="gramStart"/>
            <w:r w:rsidRPr="006F4E72">
              <w:rPr>
                <w:rFonts w:ascii="Times New Roman" w:hAnsi="Times New Roman" w:cs="Times New Roman"/>
                <w:sz w:val="28"/>
                <w:szCs w:val="28"/>
              </w:rPr>
              <w:t>.</w:t>
            </w:r>
            <w:proofErr w:type="gramEnd"/>
            <w:r w:rsidRPr="006F4E72">
              <w:rPr>
                <w:rFonts w:ascii="Times New Roman" w:hAnsi="Times New Roman" w:cs="Times New Roman"/>
                <w:sz w:val="28"/>
                <w:szCs w:val="28"/>
              </w:rPr>
              <w:t xml:space="preserve"> </w:t>
            </w:r>
            <w:proofErr w:type="gramStart"/>
            <w:r w:rsidRPr="006F4E72">
              <w:rPr>
                <w:rFonts w:ascii="Times New Roman" w:hAnsi="Times New Roman" w:cs="Times New Roman"/>
                <w:sz w:val="28"/>
                <w:szCs w:val="28"/>
              </w:rPr>
              <w:t>р</w:t>
            </w:r>
            <w:proofErr w:type="gramEnd"/>
            <w:r w:rsidRPr="006F4E72">
              <w:rPr>
                <w:rFonts w:ascii="Times New Roman" w:hAnsi="Times New Roman" w:cs="Times New Roman"/>
                <w:sz w:val="28"/>
                <w:szCs w:val="28"/>
              </w:rPr>
              <w:t>ук</w:t>
            </w:r>
            <w:r w:rsidR="002F5D82">
              <w:rPr>
                <w:rFonts w:ascii="Times New Roman" w:hAnsi="Times New Roman" w:cs="Times New Roman"/>
                <w:sz w:val="28"/>
                <w:szCs w:val="28"/>
              </w:rPr>
              <w:t>.</w:t>
            </w:r>
            <w:r w:rsidRPr="006F4E72">
              <w:rPr>
                <w:rFonts w:ascii="Times New Roman" w:hAnsi="Times New Roman" w:cs="Times New Roman"/>
                <w:sz w:val="28"/>
                <w:szCs w:val="28"/>
              </w:rPr>
              <w:t xml:space="preserve"> 1 – 11 </w:t>
            </w:r>
            <w:proofErr w:type="spellStart"/>
            <w:r w:rsidRPr="006F4E72">
              <w:rPr>
                <w:rFonts w:ascii="Times New Roman" w:hAnsi="Times New Roman" w:cs="Times New Roman"/>
                <w:sz w:val="28"/>
                <w:szCs w:val="28"/>
              </w:rPr>
              <w:t>кл</w:t>
            </w:r>
            <w:proofErr w:type="spellEnd"/>
            <w:r w:rsidRPr="006F4E72">
              <w:rPr>
                <w:rFonts w:ascii="Times New Roman" w:hAnsi="Times New Roman" w:cs="Times New Roman"/>
                <w:sz w:val="28"/>
                <w:szCs w:val="28"/>
              </w:rPr>
              <w:t>.</w:t>
            </w:r>
          </w:p>
        </w:tc>
      </w:tr>
      <w:tr w:rsidR="006F4E72" w:rsidRPr="006F4E72" w:rsidTr="002F5D82">
        <w:tc>
          <w:tcPr>
            <w:tcW w:w="484" w:type="dxa"/>
          </w:tcPr>
          <w:p w:rsidR="006F4E72" w:rsidRPr="006F4E72" w:rsidRDefault="006F4E72">
            <w:pPr>
              <w:rPr>
                <w:rFonts w:ascii="Times New Roman" w:hAnsi="Times New Roman" w:cs="Times New Roman"/>
                <w:sz w:val="28"/>
                <w:szCs w:val="28"/>
              </w:rPr>
            </w:pP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Посещение на дому учащихся (семей), находящихся в социально опасном положении.</w:t>
            </w:r>
          </w:p>
        </w:tc>
        <w:tc>
          <w:tcPr>
            <w:tcW w:w="1438" w:type="dxa"/>
          </w:tcPr>
          <w:p w:rsidR="006F4E72" w:rsidRPr="006F4E72" w:rsidRDefault="006F4E72" w:rsidP="002F5D82">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xml:space="preserve">. </w:t>
            </w:r>
            <w:proofErr w:type="spellStart"/>
            <w:proofErr w:type="gramStart"/>
            <w:r w:rsidR="002F5D82">
              <w:rPr>
                <w:rFonts w:ascii="Times New Roman" w:hAnsi="Times New Roman" w:cs="Times New Roman"/>
                <w:sz w:val="28"/>
                <w:szCs w:val="28"/>
              </w:rPr>
              <w:t>мес</w:t>
            </w:r>
            <w:proofErr w:type="spellEnd"/>
            <w:proofErr w:type="gramEnd"/>
          </w:p>
        </w:tc>
        <w:tc>
          <w:tcPr>
            <w:tcW w:w="2127"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Павленко О. В.</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18</w:t>
            </w: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 xml:space="preserve">Индивидуальные беседы с учащимися, находящимися в социально опасном положении. </w:t>
            </w:r>
          </w:p>
        </w:tc>
        <w:tc>
          <w:tcPr>
            <w:tcW w:w="1438" w:type="dxa"/>
          </w:tcPr>
          <w:p w:rsidR="006F4E72" w:rsidRPr="006F4E72" w:rsidRDefault="006F4E72" w:rsidP="002352D5">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месячн</w:t>
            </w:r>
            <w:r w:rsidR="002F5D82">
              <w:rPr>
                <w:rFonts w:ascii="Times New Roman" w:hAnsi="Times New Roman" w:cs="Times New Roman"/>
                <w:sz w:val="28"/>
                <w:szCs w:val="28"/>
              </w:rPr>
              <w:t>ик</w:t>
            </w:r>
          </w:p>
        </w:tc>
        <w:tc>
          <w:tcPr>
            <w:tcW w:w="2127" w:type="dxa"/>
          </w:tcPr>
          <w:p w:rsidR="006F4E72" w:rsidRPr="006F4E72" w:rsidRDefault="006F4E72" w:rsidP="002F5D82">
            <w:pPr>
              <w:rPr>
                <w:rFonts w:ascii="Times New Roman" w:hAnsi="Times New Roman" w:cs="Times New Roman"/>
                <w:sz w:val="28"/>
                <w:szCs w:val="28"/>
              </w:rPr>
            </w:pPr>
            <w:r w:rsidRPr="006F4E72">
              <w:rPr>
                <w:rFonts w:ascii="Times New Roman" w:hAnsi="Times New Roman" w:cs="Times New Roman"/>
                <w:sz w:val="28"/>
                <w:szCs w:val="28"/>
              </w:rPr>
              <w:t>Павленко О. В., администрация</w:t>
            </w:r>
          </w:p>
        </w:tc>
      </w:tr>
      <w:tr w:rsidR="006F4E72" w:rsidRPr="006F4E72" w:rsidTr="002F5D82">
        <w:tc>
          <w:tcPr>
            <w:tcW w:w="484" w:type="dxa"/>
          </w:tcPr>
          <w:p w:rsidR="006F4E72" w:rsidRPr="006F4E72" w:rsidRDefault="006F4E72">
            <w:pPr>
              <w:rPr>
                <w:rFonts w:ascii="Times New Roman" w:hAnsi="Times New Roman" w:cs="Times New Roman"/>
                <w:sz w:val="28"/>
                <w:szCs w:val="28"/>
              </w:rPr>
            </w:pP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Отслеживание летней занятости учащихся.</w:t>
            </w:r>
          </w:p>
        </w:tc>
        <w:tc>
          <w:tcPr>
            <w:tcW w:w="1438" w:type="dxa"/>
          </w:tcPr>
          <w:p w:rsidR="006F4E72" w:rsidRPr="006F4E72" w:rsidRDefault="002F5D82" w:rsidP="002352D5">
            <w:pPr>
              <w:rPr>
                <w:rFonts w:ascii="Times New Roman" w:hAnsi="Times New Roman" w:cs="Times New Roman"/>
                <w:sz w:val="28"/>
                <w:szCs w:val="28"/>
              </w:rPr>
            </w:pPr>
            <w:r>
              <w:rPr>
                <w:rFonts w:ascii="Times New Roman" w:hAnsi="Times New Roman" w:cs="Times New Roman"/>
                <w:sz w:val="28"/>
                <w:szCs w:val="28"/>
              </w:rPr>
              <w:t>август</w:t>
            </w:r>
          </w:p>
        </w:tc>
        <w:tc>
          <w:tcPr>
            <w:tcW w:w="2127"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Соц. педагог</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20</w:t>
            </w: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Организация и проведение мероприятий, акций по пропаганде здорового образа жизни, вовлечение детей «группы риска» в массовые мероприятия.</w:t>
            </w:r>
          </w:p>
        </w:tc>
        <w:tc>
          <w:tcPr>
            <w:tcW w:w="1438" w:type="dxa"/>
          </w:tcPr>
          <w:p w:rsidR="006F4E72" w:rsidRPr="006F4E72" w:rsidRDefault="006F4E72" w:rsidP="002F5D82">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месячн</w:t>
            </w:r>
            <w:proofErr w:type="spellEnd"/>
            <w:r w:rsidRPr="006F4E72">
              <w:rPr>
                <w:rFonts w:ascii="Times New Roman" w:hAnsi="Times New Roman" w:cs="Times New Roman"/>
                <w:sz w:val="28"/>
                <w:szCs w:val="28"/>
              </w:rPr>
              <w:t xml:space="preserve"> </w:t>
            </w:r>
          </w:p>
        </w:tc>
        <w:tc>
          <w:tcPr>
            <w:tcW w:w="2127" w:type="dxa"/>
          </w:tcPr>
          <w:p w:rsidR="006F4E72" w:rsidRPr="006F4E72" w:rsidRDefault="006F4E72" w:rsidP="002F5D82">
            <w:pPr>
              <w:rPr>
                <w:rFonts w:ascii="Times New Roman" w:hAnsi="Times New Roman" w:cs="Times New Roman"/>
                <w:sz w:val="28"/>
                <w:szCs w:val="28"/>
              </w:rPr>
            </w:pPr>
            <w:r w:rsidRPr="006F4E72">
              <w:rPr>
                <w:rFonts w:ascii="Times New Roman" w:hAnsi="Times New Roman" w:cs="Times New Roman"/>
                <w:sz w:val="28"/>
                <w:szCs w:val="28"/>
              </w:rPr>
              <w:t xml:space="preserve">Соловьёва М. О., </w:t>
            </w:r>
            <w:proofErr w:type="spellStart"/>
            <w:r w:rsidRPr="006F4E72">
              <w:rPr>
                <w:rFonts w:ascii="Times New Roman" w:hAnsi="Times New Roman" w:cs="Times New Roman"/>
                <w:sz w:val="28"/>
                <w:szCs w:val="28"/>
              </w:rPr>
              <w:t>Оруджева</w:t>
            </w:r>
            <w:proofErr w:type="spellEnd"/>
            <w:r w:rsidRPr="006F4E72">
              <w:rPr>
                <w:rFonts w:ascii="Times New Roman" w:hAnsi="Times New Roman" w:cs="Times New Roman"/>
                <w:sz w:val="28"/>
                <w:szCs w:val="28"/>
              </w:rPr>
              <w:t xml:space="preserve"> Т. А., , </w:t>
            </w:r>
            <w:proofErr w:type="spellStart"/>
            <w:r w:rsidRPr="006F4E72">
              <w:rPr>
                <w:rFonts w:ascii="Times New Roman" w:hAnsi="Times New Roman" w:cs="Times New Roman"/>
                <w:sz w:val="28"/>
                <w:szCs w:val="28"/>
              </w:rPr>
              <w:t>кл</w:t>
            </w:r>
            <w:proofErr w:type="gramStart"/>
            <w:r w:rsidRPr="006F4E72">
              <w:rPr>
                <w:rFonts w:ascii="Times New Roman" w:hAnsi="Times New Roman" w:cs="Times New Roman"/>
                <w:sz w:val="28"/>
                <w:szCs w:val="28"/>
              </w:rPr>
              <w:t>.р</w:t>
            </w:r>
            <w:proofErr w:type="gramEnd"/>
            <w:r w:rsidR="002F5D82">
              <w:rPr>
                <w:rFonts w:ascii="Times New Roman" w:hAnsi="Times New Roman" w:cs="Times New Roman"/>
                <w:sz w:val="28"/>
                <w:szCs w:val="28"/>
              </w:rPr>
              <w:t>ук</w:t>
            </w:r>
            <w:proofErr w:type="spellEnd"/>
            <w:r w:rsidRPr="006F4E72">
              <w:rPr>
                <w:rFonts w:ascii="Times New Roman" w:hAnsi="Times New Roman" w:cs="Times New Roman"/>
                <w:sz w:val="28"/>
                <w:szCs w:val="28"/>
              </w:rPr>
              <w:t>.</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21</w:t>
            </w: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Работа по программе внеурочной деятельности: «Профилактика безопасности дорожного движения». Организация работы ЮИД.</w:t>
            </w:r>
          </w:p>
        </w:tc>
        <w:tc>
          <w:tcPr>
            <w:tcW w:w="1438" w:type="dxa"/>
          </w:tcPr>
          <w:p w:rsidR="006F4E72" w:rsidRPr="006F4E72" w:rsidRDefault="006F4E72" w:rsidP="002F5D82">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месячн</w:t>
            </w:r>
            <w:r w:rsidR="002F5D82">
              <w:rPr>
                <w:rFonts w:ascii="Times New Roman" w:hAnsi="Times New Roman" w:cs="Times New Roman"/>
                <w:sz w:val="28"/>
                <w:szCs w:val="28"/>
              </w:rPr>
              <w:t>ик</w:t>
            </w:r>
          </w:p>
        </w:tc>
        <w:tc>
          <w:tcPr>
            <w:tcW w:w="2127" w:type="dxa"/>
          </w:tcPr>
          <w:p w:rsidR="006F4E72" w:rsidRPr="006F4E72" w:rsidRDefault="006F4E72" w:rsidP="002F5D82">
            <w:pPr>
              <w:rPr>
                <w:rFonts w:ascii="Times New Roman" w:hAnsi="Times New Roman" w:cs="Times New Roman"/>
                <w:sz w:val="28"/>
                <w:szCs w:val="28"/>
              </w:rPr>
            </w:pPr>
            <w:r w:rsidRPr="006F4E72">
              <w:rPr>
                <w:rFonts w:ascii="Times New Roman" w:hAnsi="Times New Roman" w:cs="Times New Roman"/>
                <w:sz w:val="28"/>
                <w:szCs w:val="28"/>
              </w:rPr>
              <w:t xml:space="preserve">Соловьёва М. О </w:t>
            </w:r>
            <w:proofErr w:type="spellStart"/>
            <w:r w:rsidRPr="006F4E72">
              <w:rPr>
                <w:rFonts w:ascii="Times New Roman" w:hAnsi="Times New Roman" w:cs="Times New Roman"/>
                <w:sz w:val="28"/>
                <w:szCs w:val="28"/>
              </w:rPr>
              <w:t>кл</w:t>
            </w:r>
            <w:proofErr w:type="spellEnd"/>
            <w:r w:rsidRPr="006F4E72">
              <w:rPr>
                <w:rFonts w:ascii="Times New Roman" w:hAnsi="Times New Roman" w:cs="Times New Roman"/>
                <w:sz w:val="28"/>
                <w:szCs w:val="28"/>
              </w:rPr>
              <w:t xml:space="preserve">. рук. 1- 6 </w:t>
            </w:r>
            <w:proofErr w:type="spellStart"/>
            <w:r w:rsidRPr="006F4E72">
              <w:rPr>
                <w:rFonts w:ascii="Times New Roman" w:hAnsi="Times New Roman" w:cs="Times New Roman"/>
                <w:sz w:val="28"/>
                <w:szCs w:val="28"/>
              </w:rPr>
              <w:t>кл</w:t>
            </w:r>
            <w:proofErr w:type="spellEnd"/>
            <w:r w:rsidRPr="006F4E72">
              <w:rPr>
                <w:rFonts w:ascii="Times New Roman" w:hAnsi="Times New Roman" w:cs="Times New Roman"/>
                <w:sz w:val="28"/>
                <w:szCs w:val="28"/>
              </w:rPr>
              <w:t>.</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22</w:t>
            </w:r>
          </w:p>
        </w:tc>
        <w:tc>
          <w:tcPr>
            <w:tcW w:w="11565" w:type="dxa"/>
          </w:tcPr>
          <w:p w:rsidR="006F4E72" w:rsidRPr="006F4E72" w:rsidRDefault="006F4E72" w:rsidP="002F5D82">
            <w:pPr>
              <w:rPr>
                <w:rFonts w:ascii="Times New Roman" w:hAnsi="Times New Roman" w:cs="Times New Roman"/>
                <w:sz w:val="28"/>
                <w:szCs w:val="28"/>
              </w:rPr>
            </w:pPr>
            <w:r w:rsidRPr="006F4E72">
              <w:rPr>
                <w:rFonts w:ascii="Times New Roman" w:hAnsi="Times New Roman" w:cs="Times New Roman"/>
                <w:sz w:val="28"/>
                <w:szCs w:val="28"/>
              </w:rPr>
              <w:t>Проведение уроков ОБЖ с включением тем БДД обеспечение безопасности несовершеннолетних, обучение правилам поведения в экстремальных ситуациях; просвещение учащихся в области антиникотиновой пропаганды</w:t>
            </w:r>
            <w:r w:rsidR="002F5D82">
              <w:rPr>
                <w:rFonts w:ascii="Times New Roman" w:hAnsi="Times New Roman" w:cs="Times New Roman"/>
                <w:sz w:val="28"/>
                <w:szCs w:val="28"/>
              </w:rPr>
              <w:t>.</w:t>
            </w:r>
            <w:r w:rsidRPr="006F4E72">
              <w:rPr>
                <w:rFonts w:ascii="Times New Roman" w:hAnsi="Times New Roman" w:cs="Times New Roman"/>
                <w:b/>
                <w:sz w:val="28"/>
                <w:szCs w:val="28"/>
              </w:rPr>
              <w:t xml:space="preserve">  </w:t>
            </w:r>
            <w:r w:rsidRPr="006F4E72">
              <w:rPr>
                <w:rFonts w:ascii="Times New Roman" w:hAnsi="Times New Roman" w:cs="Times New Roman"/>
                <w:sz w:val="28"/>
                <w:szCs w:val="28"/>
              </w:rPr>
              <w:t>Практическая направленность занятий ОБЖ по мерам безопасности, действиям в экстремальных ситуациях.</w:t>
            </w:r>
          </w:p>
        </w:tc>
        <w:tc>
          <w:tcPr>
            <w:tcW w:w="1438" w:type="dxa"/>
          </w:tcPr>
          <w:p w:rsidR="006F4E72" w:rsidRPr="006F4E72" w:rsidRDefault="006F4E72" w:rsidP="002352D5">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месячн</w:t>
            </w:r>
            <w:r w:rsidR="002F5D82">
              <w:rPr>
                <w:rFonts w:ascii="Times New Roman" w:hAnsi="Times New Roman" w:cs="Times New Roman"/>
                <w:sz w:val="28"/>
                <w:szCs w:val="28"/>
              </w:rPr>
              <w:t>ика</w:t>
            </w:r>
          </w:p>
        </w:tc>
        <w:tc>
          <w:tcPr>
            <w:tcW w:w="2127" w:type="dxa"/>
          </w:tcPr>
          <w:p w:rsidR="006F4E72" w:rsidRPr="006F4E72" w:rsidRDefault="006F4E72" w:rsidP="002352D5">
            <w:pPr>
              <w:rPr>
                <w:rFonts w:ascii="Times New Roman" w:hAnsi="Times New Roman" w:cs="Times New Roman"/>
                <w:sz w:val="28"/>
                <w:szCs w:val="28"/>
              </w:rPr>
            </w:pPr>
            <w:proofErr w:type="spellStart"/>
            <w:r w:rsidRPr="006F4E72">
              <w:rPr>
                <w:rFonts w:ascii="Times New Roman" w:hAnsi="Times New Roman" w:cs="Times New Roman"/>
                <w:sz w:val="28"/>
                <w:szCs w:val="28"/>
              </w:rPr>
              <w:t>Домокуров</w:t>
            </w:r>
            <w:proofErr w:type="spellEnd"/>
            <w:r w:rsidRPr="006F4E72">
              <w:rPr>
                <w:rFonts w:ascii="Times New Roman" w:hAnsi="Times New Roman" w:cs="Times New Roman"/>
                <w:sz w:val="28"/>
                <w:szCs w:val="28"/>
              </w:rPr>
              <w:t xml:space="preserve"> Д. Е.</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t>23</w:t>
            </w: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Организация дополнительного образования по  Программе:</w:t>
            </w:r>
            <w:r w:rsidRPr="006F4E72">
              <w:rPr>
                <w:rFonts w:ascii="Times New Roman" w:hAnsi="Times New Roman" w:cs="Times New Roman"/>
                <w:i/>
                <w:sz w:val="28"/>
                <w:szCs w:val="28"/>
              </w:rPr>
              <w:t xml:space="preserve"> </w:t>
            </w:r>
            <w:r w:rsidRPr="006F4E72">
              <w:rPr>
                <w:rFonts w:ascii="Times New Roman" w:hAnsi="Times New Roman" w:cs="Times New Roman"/>
                <w:sz w:val="28"/>
                <w:szCs w:val="28"/>
              </w:rPr>
              <w:t>Направление деятельности – социальное. Вид деятельности – кружок: «Юные регулировщики».</w:t>
            </w:r>
          </w:p>
        </w:tc>
        <w:tc>
          <w:tcPr>
            <w:tcW w:w="1438" w:type="dxa"/>
          </w:tcPr>
          <w:p w:rsidR="006F4E72" w:rsidRPr="006F4E72" w:rsidRDefault="006F4E72" w:rsidP="002352D5">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месячн</w:t>
            </w:r>
            <w:proofErr w:type="spellEnd"/>
          </w:p>
        </w:tc>
        <w:tc>
          <w:tcPr>
            <w:tcW w:w="2127" w:type="dxa"/>
          </w:tcPr>
          <w:p w:rsidR="006F4E72" w:rsidRPr="006F4E72" w:rsidRDefault="002F5D82" w:rsidP="002352D5">
            <w:pPr>
              <w:rPr>
                <w:rFonts w:ascii="Times New Roman" w:hAnsi="Times New Roman" w:cs="Times New Roman"/>
                <w:sz w:val="28"/>
                <w:szCs w:val="28"/>
              </w:rPr>
            </w:pPr>
            <w:proofErr w:type="spellStart"/>
            <w:r w:rsidRPr="006F4E72">
              <w:rPr>
                <w:rFonts w:ascii="Times New Roman" w:hAnsi="Times New Roman" w:cs="Times New Roman"/>
                <w:sz w:val="28"/>
                <w:szCs w:val="28"/>
              </w:rPr>
              <w:t>Домокуров</w:t>
            </w:r>
            <w:proofErr w:type="spellEnd"/>
            <w:r w:rsidRPr="006F4E72">
              <w:rPr>
                <w:rFonts w:ascii="Times New Roman" w:hAnsi="Times New Roman" w:cs="Times New Roman"/>
                <w:sz w:val="28"/>
                <w:szCs w:val="28"/>
              </w:rPr>
              <w:t xml:space="preserve"> Д. Е.</w:t>
            </w:r>
          </w:p>
        </w:tc>
      </w:tr>
      <w:tr w:rsidR="00670274" w:rsidRPr="006F4E72" w:rsidTr="002F5D82">
        <w:tc>
          <w:tcPr>
            <w:tcW w:w="484" w:type="dxa"/>
          </w:tcPr>
          <w:p w:rsidR="00670274" w:rsidRPr="00670274" w:rsidRDefault="00670274">
            <w:pPr>
              <w:rPr>
                <w:rFonts w:ascii="Times New Roman" w:hAnsi="Times New Roman" w:cs="Times New Roman"/>
                <w:sz w:val="28"/>
                <w:szCs w:val="28"/>
              </w:rPr>
            </w:pPr>
            <w:r>
              <w:rPr>
                <w:rFonts w:ascii="Times New Roman" w:hAnsi="Times New Roman" w:cs="Times New Roman"/>
                <w:sz w:val="28"/>
                <w:szCs w:val="28"/>
              </w:rPr>
              <w:t>24</w:t>
            </w:r>
          </w:p>
        </w:tc>
        <w:tc>
          <w:tcPr>
            <w:tcW w:w="11565" w:type="dxa"/>
          </w:tcPr>
          <w:p w:rsidR="00670274" w:rsidRPr="00670274" w:rsidRDefault="00670274" w:rsidP="002352D5">
            <w:pPr>
              <w:rPr>
                <w:rFonts w:ascii="Times New Roman" w:hAnsi="Times New Roman" w:cs="Times New Roman"/>
                <w:sz w:val="28"/>
                <w:szCs w:val="28"/>
              </w:rPr>
            </w:pPr>
            <w:r w:rsidRPr="00670274">
              <w:rPr>
                <w:rStyle w:val="2105pt"/>
                <w:rFonts w:eastAsia="CordiaUPC"/>
                <w:sz w:val="28"/>
                <w:szCs w:val="28"/>
              </w:rPr>
              <w:t>Организация проведения на территории МОУ СОШ № 21 тренировки по гражданской обороне.</w:t>
            </w:r>
          </w:p>
        </w:tc>
        <w:tc>
          <w:tcPr>
            <w:tcW w:w="1438" w:type="dxa"/>
          </w:tcPr>
          <w:p w:rsidR="00670274" w:rsidRPr="00670274" w:rsidRDefault="00670274" w:rsidP="002352D5">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месячник</w:t>
            </w:r>
          </w:p>
        </w:tc>
        <w:tc>
          <w:tcPr>
            <w:tcW w:w="2127" w:type="dxa"/>
          </w:tcPr>
          <w:p w:rsidR="00670274" w:rsidRPr="00670274" w:rsidRDefault="00670274" w:rsidP="00670274">
            <w:pPr>
              <w:pStyle w:val="20"/>
              <w:shd w:val="clear" w:color="auto" w:fill="auto"/>
              <w:spacing w:line="240" w:lineRule="auto"/>
              <w:jc w:val="left"/>
            </w:pPr>
            <w:proofErr w:type="spellStart"/>
            <w:r w:rsidRPr="00670274">
              <w:t>Домокуров</w:t>
            </w:r>
            <w:proofErr w:type="spellEnd"/>
            <w:r w:rsidRPr="00670274">
              <w:t xml:space="preserve"> Д. Е.</w:t>
            </w:r>
          </w:p>
        </w:tc>
      </w:tr>
      <w:tr w:rsidR="00670274" w:rsidRPr="006F4E72" w:rsidTr="002F5D82">
        <w:tc>
          <w:tcPr>
            <w:tcW w:w="484" w:type="dxa"/>
          </w:tcPr>
          <w:p w:rsidR="00670274" w:rsidRPr="00670274" w:rsidRDefault="00670274">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lastRenderedPageBreak/>
              <w:t>5</w:t>
            </w:r>
          </w:p>
        </w:tc>
        <w:tc>
          <w:tcPr>
            <w:tcW w:w="11565" w:type="dxa"/>
          </w:tcPr>
          <w:p w:rsidR="00670274" w:rsidRPr="00670274" w:rsidRDefault="00670274" w:rsidP="002352D5">
            <w:pPr>
              <w:rPr>
                <w:rStyle w:val="2105pt"/>
                <w:rFonts w:eastAsia="CordiaUPC"/>
                <w:sz w:val="28"/>
                <w:szCs w:val="28"/>
              </w:rPr>
            </w:pPr>
            <w:r w:rsidRPr="00670274">
              <w:rPr>
                <w:rStyle w:val="2105pt"/>
                <w:rFonts w:eastAsia="CordiaUPC"/>
                <w:sz w:val="28"/>
                <w:szCs w:val="28"/>
              </w:rPr>
              <w:lastRenderedPageBreak/>
              <w:t xml:space="preserve">Проведение учений, тренировок и практических занятий по гражданской обороне с </w:t>
            </w:r>
            <w:r w:rsidRPr="00670274">
              <w:rPr>
                <w:rStyle w:val="2105pt"/>
                <w:rFonts w:eastAsia="CordiaUPC"/>
                <w:sz w:val="28"/>
                <w:szCs w:val="28"/>
              </w:rPr>
              <w:lastRenderedPageBreak/>
              <w:t>организациями и населением на объектах гражданской обороны по выполнению мероприятий гражданской обороны, в т.ч. по изучению основных способов защиты населения: предоставления средств индивидуальной и коллективной защиты, а также эвакуации населения, материальных и культурных ценностей.</w:t>
            </w:r>
          </w:p>
        </w:tc>
        <w:tc>
          <w:tcPr>
            <w:tcW w:w="1438" w:type="dxa"/>
          </w:tcPr>
          <w:p w:rsidR="00670274" w:rsidRPr="00670274" w:rsidRDefault="00670274" w:rsidP="002352D5">
            <w:pPr>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месячник</w:t>
            </w:r>
          </w:p>
        </w:tc>
        <w:tc>
          <w:tcPr>
            <w:tcW w:w="2127" w:type="dxa"/>
          </w:tcPr>
          <w:p w:rsidR="00670274" w:rsidRPr="00670274" w:rsidRDefault="00670274" w:rsidP="00670274">
            <w:pPr>
              <w:pStyle w:val="20"/>
              <w:shd w:val="clear" w:color="auto" w:fill="auto"/>
              <w:spacing w:line="240" w:lineRule="auto"/>
              <w:jc w:val="left"/>
            </w:pPr>
            <w:r w:rsidRPr="00670274">
              <w:lastRenderedPageBreak/>
              <w:t xml:space="preserve">Преподаватель </w:t>
            </w:r>
            <w:r w:rsidRPr="00670274">
              <w:lastRenderedPageBreak/>
              <w:t xml:space="preserve">– организатор ОБЖ </w:t>
            </w:r>
            <w:proofErr w:type="spellStart"/>
            <w:r w:rsidRPr="00670274">
              <w:t>Домокуров</w:t>
            </w:r>
            <w:proofErr w:type="spellEnd"/>
            <w:r w:rsidRPr="00670274">
              <w:t xml:space="preserve"> Д. Е.</w:t>
            </w:r>
          </w:p>
        </w:tc>
      </w:tr>
      <w:tr w:rsidR="006F4E72" w:rsidRPr="006F4E72" w:rsidTr="002F5D82">
        <w:tc>
          <w:tcPr>
            <w:tcW w:w="484" w:type="dxa"/>
          </w:tcPr>
          <w:p w:rsidR="006F4E72" w:rsidRPr="006F4E72" w:rsidRDefault="002F5D82">
            <w:pPr>
              <w:rPr>
                <w:rFonts w:ascii="Times New Roman" w:hAnsi="Times New Roman" w:cs="Times New Roman"/>
                <w:sz w:val="28"/>
                <w:szCs w:val="28"/>
              </w:rPr>
            </w:pPr>
            <w:r>
              <w:rPr>
                <w:rFonts w:ascii="Times New Roman" w:hAnsi="Times New Roman" w:cs="Times New Roman"/>
                <w:sz w:val="28"/>
                <w:szCs w:val="28"/>
              </w:rPr>
              <w:lastRenderedPageBreak/>
              <w:t>2</w:t>
            </w:r>
            <w:r w:rsidR="00670274">
              <w:rPr>
                <w:rFonts w:ascii="Times New Roman" w:hAnsi="Times New Roman" w:cs="Times New Roman"/>
                <w:sz w:val="28"/>
                <w:szCs w:val="28"/>
              </w:rPr>
              <w:t>6</w:t>
            </w:r>
          </w:p>
        </w:tc>
        <w:tc>
          <w:tcPr>
            <w:tcW w:w="11565" w:type="dxa"/>
          </w:tcPr>
          <w:p w:rsidR="006F4E72" w:rsidRPr="006F4E72" w:rsidRDefault="006F4E72" w:rsidP="002352D5">
            <w:pPr>
              <w:rPr>
                <w:rFonts w:ascii="Times New Roman" w:hAnsi="Times New Roman" w:cs="Times New Roman"/>
                <w:sz w:val="28"/>
                <w:szCs w:val="28"/>
              </w:rPr>
            </w:pPr>
            <w:r w:rsidRPr="006F4E72">
              <w:rPr>
                <w:rFonts w:ascii="Times New Roman" w:hAnsi="Times New Roman" w:cs="Times New Roman"/>
                <w:sz w:val="28"/>
                <w:szCs w:val="28"/>
              </w:rPr>
              <w:t>Размещение материалов на школьном сайте.</w:t>
            </w:r>
          </w:p>
        </w:tc>
        <w:tc>
          <w:tcPr>
            <w:tcW w:w="1438" w:type="dxa"/>
          </w:tcPr>
          <w:p w:rsidR="006F4E72" w:rsidRPr="006F4E72" w:rsidRDefault="006F4E72" w:rsidP="002F5D82">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месячн</w:t>
            </w:r>
            <w:r w:rsidR="002F5D82">
              <w:rPr>
                <w:rFonts w:ascii="Times New Roman" w:hAnsi="Times New Roman" w:cs="Times New Roman"/>
                <w:sz w:val="28"/>
                <w:szCs w:val="28"/>
              </w:rPr>
              <w:t>ик</w:t>
            </w:r>
          </w:p>
        </w:tc>
        <w:tc>
          <w:tcPr>
            <w:tcW w:w="2127" w:type="dxa"/>
          </w:tcPr>
          <w:p w:rsidR="006F4E72" w:rsidRPr="006F4E72" w:rsidRDefault="006F4E72" w:rsidP="002352D5">
            <w:pPr>
              <w:rPr>
                <w:rFonts w:ascii="Times New Roman" w:hAnsi="Times New Roman" w:cs="Times New Roman"/>
                <w:sz w:val="28"/>
                <w:szCs w:val="28"/>
              </w:rPr>
            </w:pPr>
            <w:proofErr w:type="spellStart"/>
            <w:r w:rsidRPr="006F4E72">
              <w:rPr>
                <w:rFonts w:ascii="Times New Roman" w:hAnsi="Times New Roman" w:cs="Times New Roman"/>
                <w:sz w:val="28"/>
                <w:szCs w:val="28"/>
              </w:rPr>
              <w:t>Старостенкова</w:t>
            </w:r>
            <w:proofErr w:type="spellEnd"/>
            <w:r w:rsidRPr="006F4E72">
              <w:rPr>
                <w:rFonts w:ascii="Times New Roman" w:hAnsi="Times New Roman" w:cs="Times New Roman"/>
                <w:sz w:val="28"/>
                <w:szCs w:val="28"/>
              </w:rPr>
              <w:t xml:space="preserve"> Ю. П.</w:t>
            </w:r>
          </w:p>
        </w:tc>
      </w:tr>
    </w:tbl>
    <w:p w:rsidR="00452BC6" w:rsidRPr="006F4E72" w:rsidRDefault="00452BC6">
      <w:pPr>
        <w:rPr>
          <w:rFonts w:ascii="Times New Roman" w:hAnsi="Times New Roman" w:cs="Times New Roman"/>
          <w:sz w:val="28"/>
          <w:szCs w:val="28"/>
        </w:rPr>
      </w:pPr>
    </w:p>
    <w:sectPr w:rsidR="00452BC6" w:rsidRPr="006F4E72" w:rsidSect="008627F9">
      <w:footerReference w:type="default" r:id="rId6"/>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A6" w:rsidRDefault="007840A6" w:rsidP="002F5D82">
      <w:pPr>
        <w:spacing w:after="0" w:line="240" w:lineRule="auto"/>
      </w:pPr>
      <w:r>
        <w:separator/>
      </w:r>
    </w:p>
  </w:endnote>
  <w:endnote w:type="continuationSeparator" w:id="0">
    <w:p w:rsidR="007840A6" w:rsidRDefault="007840A6" w:rsidP="002F5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4198"/>
      <w:docPartObj>
        <w:docPartGallery w:val="Page Numbers (Bottom of Page)"/>
        <w:docPartUnique/>
      </w:docPartObj>
    </w:sdtPr>
    <w:sdtContent>
      <w:p w:rsidR="002F5D82" w:rsidRDefault="00255942">
        <w:pPr>
          <w:pStyle w:val="a9"/>
          <w:jc w:val="right"/>
        </w:pPr>
        <w:fldSimple w:instr=" PAGE   \* MERGEFORMAT ">
          <w:r w:rsidR="00670274">
            <w:rPr>
              <w:noProof/>
            </w:rPr>
            <w:t>3</w:t>
          </w:r>
        </w:fldSimple>
      </w:p>
    </w:sdtContent>
  </w:sdt>
  <w:p w:rsidR="002F5D82" w:rsidRDefault="002F5D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A6" w:rsidRDefault="007840A6" w:rsidP="002F5D82">
      <w:pPr>
        <w:spacing w:after="0" w:line="240" w:lineRule="auto"/>
      </w:pPr>
      <w:r>
        <w:separator/>
      </w:r>
    </w:p>
  </w:footnote>
  <w:footnote w:type="continuationSeparator" w:id="0">
    <w:p w:rsidR="007840A6" w:rsidRDefault="007840A6" w:rsidP="002F5D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04B1"/>
    <w:rsid w:val="000342BA"/>
    <w:rsid w:val="00255942"/>
    <w:rsid w:val="002F5D82"/>
    <w:rsid w:val="00452BC6"/>
    <w:rsid w:val="00670274"/>
    <w:rsid w:val="006F4E72"/>
    <w:rsid w:val="007840A6"/>
    <w:rsid w:val="008627F9"/>
    <w:rsid w:val="00971544"/>
    <w:rsid w:val="00984A3D"/>
    <w:rsid w:val="009D6FB8"/>
    <w:rsid w:val="00EC0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C04B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C04B1"/>
    <w:pPr>
      <w:widowControl w:val="0"/>
      <w:shd w:val="clear" w:color="auto" w:fill="FFFFFF"/>
      <w:spacing w:before="720" w:after="0" w:line="324" w:lineRule="exact"/>
    </w:pPr>
    <w:rPr>
      <w:rFonts w:ascii="Times New Roman" w:eastAsia="Times New Roman" w:hAnsi="Times New Roman" w:cs="Times New Roman"/>
      <w:b/>
      <w:bCs/>
      <w:sz w:val="28"/>
      <w:szCs w:val="28"/>
    </w:rPr>
  </w:style>
  <w:style w:type="table" w:styleId="a3">
    <w:name w:val="Table Grid"/>
    <w:basedOn w:val="a1"/>
    <w:uiPriority w:val="59"/>
    <w:rsid w:val="00EC0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8627F9"/>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8627F9"/>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8627F9"/>
    <w:rPr>
      <w:rFonts w:ascii="Times New Roman" w:eastAsia="Times New Roman" w:hAnsi="Times New Roman" w:cs="Times New Roman"/>
      <w:b/>
      <w:bCs/>
      <w:sz w:val="28"/>
      <w:szCs w:val="24"/>
      <w:lang w:eastAsia="ru-RU"/>
    </w:rPr>
  </w:style>
  <w:style w:type="character" w:customStyle="1" w:styleId="normaltextrun">
    <w:name w:val="normaltextrun"/>
    <w:basedOn w:val="a0"/>
    <w:rsid w:val="008627F9"/>
  </w:style>
  <w:style w:type="paragraph" w:styleId="a7">
    <w:name w:val="header"/>
    <w:basedOn w:val="a"/>
    <w:link w:val="a8"/>
    <w:uiPriority w:val="99"/>
    <w:semiHidden/>
    <w:unhideWhenUsed/>
    <w:rsid w:val="002F5D8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5D82"/>
  </w:style>
  <w:style w:type="paragraph" w:styleId="a9">
    <w:name w:val="footer"/>
    <w:basedOn w:val="a"/>
    <w:link w:val="aa"/>
    <w:uiPriority w:val="99"/>
    <w:unhideWhenUsed/>
    <w:rsid w:val="002F5D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5D82"/>
  </w:style>
  <w:style w:type="character" w:customStyle="1" w:styleId="2105pt">
    <w:name w:val="Основной текст (2) + 10;5 pt"/>
    <w:basedOn w:val="a0"/>
    <w:rsid w:val="006702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
    <w:name w:val="Основной текст (2)_"/>
    <w:basedOn w:val="a0"/>
    <w:link w:val="20"/>
    <w:rsid w:val="0067027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0274"/>
    <w:pPr>
      <w:widowControl w:val="0"/>
      <w:shd w:val="clear" w:color="auto" w:fill="FFFFFF"/>
      <w:spacing w:after="0" w:line="317"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2020-08-04T07:57:00Z</dcterms:created>
  <dcterms:modified xsi:type="dcterms:W3CDTF">2020-08-04T09:41:00Z</dcterms:modified>
</cp:coreProperties>
</file>