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756494" w14:textId="482A3B83" w:rsidR="004D77F2" w:rsidRPr="00E31707" w:rsidRDefault="00F0786E" w:rsidP="004D77F2">
      <w:pPr>
        <w:tabs>
          <w:tab w:val="left" w:pos="13425"/>
        </w:tabs>
        <w:rPr>
          <w:b/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E2BCB47" wp14:editId="61223F8D">
            <wp:simplePos x="0" y="0"/>
            <wp:positionH relativeFrom="column">
              <wp:posOffset>1051560</wp:posOffset>
            </wp:positionH>
            <wp:positionV relativeFrom="paragraph">
              <wp:posOffset>167640</wp:posOffset>
            </wp:positionV>
            <wp:extent cx="8483600" cy="889000"/>
            <wp:effectExtent l="171450" t="133350" r="355600" b="311150"/>
            <wp:wrapNone/>
            <wp:docPr id="11" name="Рисунок 11" descr="C:\Users\Светлана\Pictures\ОБЖ\ОБ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Pictures\ОБЖ\ОБЖ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888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D77F2" w:rsidRPr="00E31707">
        <w:rPr>
          <w:b/>
          <w:i/>
        </w:rPr>
        <w:tab/>
      </w:r>
    </w:p>
    <w:p w14:paraId="3BA042E1" w14:textId="77777777" w:rsidR="004D77F2" w:rsidRPr="003C05CD" w:rsidRDefault="004D77F2" w:rsidP="004D77F2"/>
    <w:p w14:paraId="0E3285A9" w14:textId="77777777" w:rsidR="003C05CD" w:rsidRPr="003C05CD" w:rsidRDefault="003C05CD" w:rsidP="003C05CD"/>
    <w:p w14:paraId="433E68A8" w14:textId="77777777" w:rsidR="004D77F2" w:rsidRPr="0037634F" w:rsidRDefault="004D77F2" w:rsidP="00B60CAC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14:paraId="4C41BAB7" w14:textId="77777777" w:rsidR="004E769F" w:rsidRPr="004E769F" w:rsidRDefault="00BE5200" w:rsidP="006F7C10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56"/>
          <w:lang w:eastAsia="ru-RU"/>
        </w:rPr>
      </w:pPr>
      <w:r w:rsidRPr="004E769F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56"/>
          <w:lang w:eastAsia="ru-RU"/>
        </w:rPr>
        <w:t xml:space="preserve">                  </w:t>
      </w:r>
    </w:p>
    <w:p w14:paraId="10A4D57A" w14:textId="77777777" w:rsidR="00E75CFB" w:rsidRPr="00982EE5" w:rsidRDefault="004E769F" w:rsidP="006F7C10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943634" w:themeColor="accent2" w:themeShade="BF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943634" w:themeColor="accent2" w:themeShade="BF"/>
          <w:sz w:val="56"/>
          <w:szCs w:val="56"/>
          <w:lang w:eastAsia="ru-RU"/>
        </w:rPr>
        <w:drawing>
          <wp:anchor distT="0" distB="0" distL="114300" distR="114300" simplePos="0" relativeHeight="251673600" behindDoc="1" locked="0" layoutInCell="1" allowOverlap="1" wp14:anchorId="0D5D32AD" wp14:editId="4B6DCC59">
            <wp:simplePos x="0" y="0"/>
            <wp:positionH relativeFrom="column">
              <wp:posOffset>6443980</wp:posOffset>
            </wp:positionH>
            <wp:positionV relativeFrom="paragraph">
              <wp:posOffset>631825</wp:posOffset>
            </wp:positionV>
            <wp:extent cx="3106420" cy="2147570"/>
            <wp:effectExtent l="19050" t="0" r="0" b="0"/>
            <wp:wrapNone/>
            <wp:docPr id="9" name="Рисунок 12" descr="http://pics.livejournal.com/uncle_doc/pic/000se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ics.livejournal.com/uncle_doc/pic/000se7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943634" w:themeColor="accent2" w:themeShade="BF"/>
          <w:sz w:val="56"/>
          <w:szCs w:val="56"/>
          <w:lang w:eastAsia="ru-RU"/>
        </w:rPr>
        <w:drawing>
          <wp:anchor distT="0" distB="0" distL="114300" distR="114300" simplePos="0" relativeHeight="251678720" behindDoc="1" locked="0" layoutInCell="1" allowOverlap="1" wp14:anchorId="4E454055" wp14:editId="51C1DA17">
            <wp:simplePos x="0" y="0"/>
            <wp:positionH relativeFrom="column">
              <wp:posOffset>6454672</wp:posOffset>
            </wp:positionH>
            <wp:positionV relativeFrom="paragraph">
              <wp:posOffset>3035123</wp:posOffset>
            </wp:positionV>
            <wp:extent cx="3128187" cy="2413591"/>
            <wp:effectExtent l="19050" t="0" r="0" b="0"/>
            <wp:wrapNone/>
            <wp:docPr id="15" name="Рисунок 5" descr="Фото со зме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 со змее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187" cy="241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943634" w:themeColor="accent2" w:themeShade="BF"/>
          <w:sz w:val="56"/>
          <w:szCs w:val="56"/>
          <w:lang w:eastAsia="ru-RU"/>
        </w:rPr>
        <w:t xml:space="preserve">                    </w:t>
      </w:r>
      <w:r w:rsidR="00BE5200">
        <w:rPr>
          <w:rFonts w:ascii="Times New Roman" w:eastAsia="Times New Roman" w:hAnsi="Times New Roman" w:cs="Times New Roman"/>
          <w:b/>
          <w:color w:val="943634" w:themeColor="accent2" w:themeShade="BF"/>
          <w:sz w:val="56"/>
          <w:szCs w:val="56"/>
          <w:lang w:eastAsia="ru-RU"/>
        </w:rPr>
        <w:t xml:space="preserve">  </w:t>
      </w:r>
      <w:r w:rsidR="00E75CFB" w:rsidRPr="00982EE5">
        <w:rPr>
          <w:rFonts w:ascii="Times New Roman" w:eastAsia="Times New Roman" w:hAnsi="Times New Roman" w:cs="Times New Roman"/>
          <w:b/>
          <w:color w:val="943634" w:themeColor="accent2" w:themeShade="BF"/>
          <w:sz w:val="56"/>
          <w:szCs w:val="56"/>
          <w:lang w:eastAsia="ru-RU"/>
        </w:rPr>
        <w:t>Осторожно</w:t>
      </w:r>
      <w:r w:rsidR="00BE5200">
        <w:rPr>
          <w:rFonts w:ascii="Times New Roman" w:eastAsia="Times New Roman" w:hAnsi="Times New Roman" w:cs="Times New Roman"/>
          <w:b/>
          <w:color w:val="943634" w:themeColor="accent2" w:themeShade="BF"/>
          <w:sz w:val="56"/>
          <w:szCs w:val="56"/>
          <w:lang w:eastAsia="ru-RU"/>
        </w:rPr>
        <w:t>,</w:t>
      </w:r>
      <w:r w:rsidR="00274638">
        <w:rPr>
          <w:rFonts w:ascii="Times New Roman" w:eastAsia="Times New Roman" w:hAnsi="Times New Roman" w:cs="Times New Roman"/>
          <w:b/>
          <w:color w:val="943634" w:themeColor="accent2" w:themeShade="BF"/>
          <w:sz w:val="56"/>
          <w:szCs w:val="56"/>
          <w:lang w:eastAsia="ru-RU"/>
        </w:rPr>
        <w:t xml:space="preserve"> </w:t>
      </w:r>
      <w:r w:rsidR="00BE5200">
        <w:rPr>
          <w:rFonts w:ascii="Times New Roman" w:eastAsia="Times New Roman" w:hAnsi="Times New Roman" w:cs="Times New Roman"/>
          <w:b/>
          <w:color w:val="943634" w:themeColor="accent2" w:themeShade="BF"/>
          <w:sz w:val="56"/>
          <w:szCs w:val="56"/>
          <w:lang w:eastAsia="ru-RU"/>
        </w:rPr>
        <w:t>змея</w:t>
      </w:r>
      <w:r w:rsidR="00E75CFB" w:rsidRPr="00982EE5">
        <w:rPr>
          <w:rFonts w:ascii="Times New Roman" w:eastAsia="Times New Roman" w:hAnsi="Times New Roman" w:cs="Times New Roman"/>
          <w:b/>
          <w:color w:val="943634" w:themeColor="accent2" w:themeShade="BF"/>
          <w:sz w:val="56"/>
          <w:szCs w:val="56"/>
          <w:lang w:eastAsia="ru-RU"/>
        </w:rPr>
        <w:t>!</w:t>
      </w:r>
    </w:p>
    <w:tbl>
      <w:tblPr>
        <w:tblpPr w:leftFromText="180" w:rightFromText="180" w:vertAnchor="text" w:tblpY="421"/>
        <w:tblOverlap w:val="never"/>
        <w:tblW w:w="3251" w:type="pct"/>
        <w:tblCellSpacing w:w="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809"/>
      </w:tblGrid>
      <w:tr w:rsidR="00E75CFB" w:rsidRPr="00E836CA" w14:paraId="7BB176E0" w14:textId="77777777" w:rsidTr="002232C2">
        <w:trPr>
          <w:tblCellSpacing w:w="0" w:type="dxa"/>
        </w:trPr>
        <w:tc>
          <w:tcPr>
            <w:tcW w:w="5000" w:type="pct"/>
            <w:vAlign w:val="center"/>
            <w:hideMark/>
          </w:tcPr>
          <w:p w14:paraId="1E9E5861" w14:textId="77777777" w:rsidR="00BE5200" w:rsidRDefault="00274638" w:rsidP="004E769F">
            <w:pPr>
              <w:spacing w:before="100" w:beforeAutospacing="1" w:after="0"/>
              <w:ind w:left="142" w:right="103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</w:t>
            </w:r>
            <w:r w:rsidR="00BE5200" w:rsidRPr="00091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E5200" w:rsidRPr="00BE520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Укус ядовитой змеи может стать для человека смертельным, поэтому, двигаясь по лесу, внимательно смотрите под ноги, раздвигая палкой густую траву. Будьте особо внимательны на солнечных полянах, у старых пней, копен соломы (сена), нагретых солнцем камней. При обнаружении змеи остановитесь и отступите назад, не делая при этом резких движений. Никогда не становитесь на пути движения змеи.</w:t>
            </w:r>
          </w:p>
          <w:p w14:paraId="3BB13769" w14:textId="77777777" w:rsidR="00CC4354" w:rsidRDefault="00CC4354" w:rsidP="004E769F">
            <w:pPr>
              <w:spacing w:after="0"/>
              <w:ind w:left="142" w:right="103"/>
              <w:rPr>
                <w:rFonts w:ascii="Times New Roman" w:eastAsia="Times New Roman" w:hAnsi="Times New Roman" w:cs="Times New Roman"/>
                <w:color w:val="984806" w:themeColor="accent6" w:themeShade="80"/>
                <w:sz w:val="36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984806" w:themeColor="accent6" w:themeShade="80"/>
                <w:sz w:val="36"/>
                <w:szCs w:val="20"/>
                <w:shd w:val="clear" w:color="auto" w:fill="FFFFFF"/>
                <w:lang w:eastAsia="ru-RU"/>
              </w:rPr>
              <w:t xml:space="preserve">       </w:t>
            </w:r>
            <w:r w:rsidR="00FB6AEF" w:rsidRPr="00CC4354">
              <w:rPr>
                <w:rFonts w:ascii="Times New Roman" w:eastAsia="Times New Roman" w:hAnsi="Times New Roman" w:cs="Times New Roman"/>
                <w:b/>
                <w:bCs/>
                <w:color w:val="984806" w:themeColor="accent6" w:themeShade="80"/>
                <w:sz w:val="36"/>
                <w:szCs w:val="20"/>
                <w:shd w:val="clear" w:color="auto" w:fill="FFFFFF"/>
                <w:lang w:eastAsia="ru-RU"/>
              </w:rPr>
              <w:t xml:space="preserve">При </w:t>
            </w:r>
            <w:r w:rsidR="00F941E6">
              <w:rPr>
                <w:rFonts w:ascii="Times New Roman" w:eastAsia="Times New Roman" w:hAnsi="Times New Roman" w:cs="Times New Roman"/>
                <w:b/>
                <w:bCs/>
                <w:color w:val="984806" w:themeColor="accent6" w:themeShade="80"/>
                <w:sz w:val="36"/>
                <w:szCs w:val="20"/>
                <w:shd w:val="clear" w:color="auto" w:fill="FFFFFF"/>
                <w:lang w:eastAsia="ru-RU"/>
              </w:rPr>
              <w:t xml:space="preserve"> </w:t>
            </w:r>
            <w:r w:rsidR="00FB6AEF" w:rsidRPr="00CC4354">
              <w:rPr>
                <w:rFonts w:ascii="Times New Roman" w:eastAsia="Times New Roman" w:hAnsi="Times New Roman" w:cs="Times New Roman"/>
                <w:b/>
                <w:bCs/>
                <w:color w:val="984806" w:themeColor="accent6" w:themeShade="80"/>
                <w:sz w:val="36"/>
                <w:szCs w:val="20"/>
                <w:shd w:val="clear" w:color="auto" w:fill="FFFFFF"/>
                <w:lang w:eastAsia="ru-RU"/>
              </w:rPr>
              <w:t>встрече</w:t>
            </w:r>
            <w:r w:rsidR="00F941E6">
              <w:rPr>
                <w:rFonts w:ascii="Times New Roman" w:eastAsia="Times New Roman" w:hAnsi="Times New Roman" w:cs="Times New Roman"/>
                <w:b/>
                <w:bCs/>
                <w:color w:val="984806" w:themeColor="accent6" w:themeShade="80"/>
                <w:sz w:val="36"/>
                <w:szCs w:val="20"/>
                <w:shd w:val="clear" w:color="auto" w:fill="FFFFFF"/>
                <w:lang w:eastAsia="ru-RU"/>
              </w:rPr>
              <w:t xml:space="preserve"> </w:t>
            </w:r>
            <w:r w:rsidR="00FB6AEF" w:rsidRPr="00CC4354">
              <w:rPr>
                <w:rFonts w:ascii="Times New Roman" w:eastAsia="Times New Roman" w:hAnsi="Times New Roman" w:cs="Times New Roman"/>
                <w:b/>
                <w:bCs/>
                <w:color w:val="984806" w:themeColor="accent6" w:themeShade="80"/>
                <w:sz w:val="36"/>
                <w:szCs w:val="20"/>
                <w:shd w:val="clear" w:color="auto" w:fill="FFFFFF"/>
                <w:lang w:eastAsia="ru-RU"/>
              </w:rPr>
              <w:t xml:space="preserve"> со </w:t>
            </w:r>
            <w:r w:rsidR="00F941E6">
              <w:rPr>
                <w:rFonts w:ascii="Times New Roman" w:eastAsia="Times New Roman" w:hAnsi="Times New Roman" w:cs="Times New Roman"/>
                <w:b/>
                <w:bCs/>
                <w:color w:val="984806" w:themeColor="accent6" w:themeShade="80"/>
                <w:sz w:val="36"/>
                <w:szCs w:val="20"/>
                <w:shd w:val="clear" w:color="auto" w:fill="FFFFFF"/>
                <w:lang w:eastAsia="ru-RU"/>
              </w:rPr>
              <w:t xml:space="preserve"> </w:t>
            </w:r>
            <w:r w:rsidR="00FB6AEF" w:rsidRPr="00CC4354">
              <w:rPr>
                <w:rFonts w:ascii="Times New Roman" w:eastAsia="Times New Roman" w:hAnsi="Times New Roman" w:cs="Times New Roman"/>
                <w:b/>
                <w:bCs/>
                <w:color w:val="984806" w:themeColor="accent6" w:themeShade="80"/>
                <w:sz w:val="36"/>
                <w:szCs w:val="20"/>
                <w:shd w:val="clear" w:color="auto" w:fill="FFFFFF"/>
                <w:lang w:eastAsia="ru-RU"/>
              </w:rPr>
              <w:t>змеей</w:t>
            </w:r>
            <w:r>
              <w:rPr>
                <w:rFonts w:ascii="Times New Roman" w:eastAsia="Times New Roman" w:hAnsi="Times New Roman" w:cs="Times New Roman"/>
                <w:color w:val="984806" w:themeColor="accent6" w:themeShade="80"/>
                <w:sz w:val="36"/>
                <w:szCs w:val="20"/>
                <w:lang w:eastAsia="ru-RU"/>
              </w:rPr>
              <w:t xml:space="preserve">  </w:t>
            </w:r>
          </w:p>
          <w:p w14:paraId="18A79D80" w14:textId="77777777" w:rsidR="00CC4354" w:rsidRDefault="00FB6AEF" w:rsidP="004E769F">
            <w:pPr>
              <w:spacing w:after="0"/>
              <w:ind w:left="142" w:right="103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shd w:val="clear" w:color="auto" w:fill="FFFFFF"/>
                <w:lang w:eastAsia="ru-RU"/>
              </w:rPr>
            </w:pPr>
            <w:r w:rsidRPr="00CC4354">
              <w:rPr>
                <w:rFonts w:ascii="Times New Roman" w:eastAsia="Times New Roman" w:hAnsi="Times New Roman" w:cs="Times New Roman"/>
                <w:color w:val="333333"/>
                <w:sz w:val="10"/>
                <w:szCs w:val="20"/>
                <w:lang w:eastAsia="ru-RU"/>
              </w:rPr>
              <w:br/>
            </w:r>
            <w:r w:rsidR="00CC4354"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shd w:val="clear" w:color="auto" w:fill="FFFFFF"/>
                <w:lang w:eastAsia="ru-RU"/>
              </w:rPr>
              <w:t xml:space="preserve">         </w:t>
            </w:r>
            <w:r w:rsidRPr="00FB6AEF"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shd w:val="clear" w:color="auto" w:fill="FFFFFF"/>
                <w:lang w:eastAsia="ru-RU"/>
              </w:rPr>
              <w:t>Если вы неожиданно заметили ползущую змею, замрите, дайте ей возможность уйти. Если змея приняла позу угрозы, отступите медленно назад. Избегайте резких, пугающих змею движений! Нельзя, защищаясь, выставлять вперед руки, разворачиваться к змее спиной. Если у вас есть палка, держите ее перед собой по направлению к змее. Не убегайте от встретившейся змеи - можно наступить на незамеченную другую. Сохраняйте спокойствие в решениях, действиях, жестах. Помните, опасна змея, которую вы не видите, обнаруженная змея угрозы не представляет.</w:t>
            </w:r>
          </w:p>
          <w:p w14:paraId="7151EF9E" w14:textId="77777777" w:rsidR="00CC4354" w:rsidRDefault="00FB6AEF" w:rsidP="004E769F">
            <w:pPr>
              <w:spacing w:after="0"/>
              <w:ind w:left="142" w:right="103"/>
              <w:jc w:val="both"/>
              <w:rPr>
                <w:rFonts w:ascii="Times New Roman" w:eastAsia="Times New Roman" w:hAnsi="Times New Roman" w:cs="Times New Roman"/>
                <w:color w:val="984806" w:themeColor="accent6" w:themeShade="80"/>
                <w:sz w:val="36"/>
                <w:szCs w:val="20"/>
                <w:lang w:eastAsia="ru-RU"/>
              </w:rPr>
            </w:pPr>
            <w:r w:rsidRPr="00CC4354">
              <w:rPr>
                <w:rFonts w:ascii="Times New Roman" w:eastAsia="Times New Roman" w:hAnsi="Times New Roman" w:cs="Times New Roman"/>
                <w:color w:val="333333"/>
                <w:sz w:val="14"/>
                <w:szCs w:val="20"/>
                <w:lang w:eastAsia="ru-RU"/>
              </w:rPr>
              <w:br/>
            </w:r>
            <w:r w:rsidR="00CC4354" w:rsidRPr="00CC4354">
              <w:rPr>
                <w:rFonts w:ascii="Times New Roman" w:eastAsia="Times New Roman" w:hAnsi="Times New Roman" w:cs="Times New Roman"/>
                <w:b/>
                <w:bCs/>
                <w:color w:val="984806" w:themeColor="accent6" w:themeShade="80"/>
                <w:sz w:val="32"/>
                <w:szCs w:val="20"/>
                <w:shd w:val="clear" w:color="auto" w:fill="FFFFFF"/>
                <w:lang w:eastAsia="ru-RU"/>
              </w:rPr>
              <w:t xml:space="preserve">       </w:t>
            </w:r>
            <w:r w:rsidRPr="00CC4354">
              <w:rPr>
                <w:rFonts w:ascii="Times New Roman" w:eastAsia="Times New Roman" w:hAnsi="Times New Roman" w:cs="Times New Roman"/>
                <w:b/>
                <w:bCs/>
                <w:color w:val="984806" w:themeColor="accent6" w:themeShade="80"/>
                <w:sz w:val="36"/>
                <w:szCs w:val="20"/>
                <w:shd w:val="clear" w:color="auto" w:fill="FFFFFF"/>
                <w:lang w:eastAsia="ru-RU"/>
              </w:rPr>
              <w:t xml:space="preserve">Если </w:t>
            </w:r>
            <w:r w:rsidR="00F941E6">
              <w:rPr>
                <w:rFonts w:ascii="Times New Roman" w:eastAsia="Times New Roman" w:hAnsi="Times New Roman" w:cs="Times New Roman"/>
                <w:b/>
                <w:bCs/>
                <w:color w:val="984806" w:themeColor="accent6" w:themeShade="80"/>
                <w:sz w:val="36"/>
                <w:szCs w:val="20"/>
                <w:shd w:val="clear" w:color="auto" w:fill="FFFFFF"/>
                <w:lang w:eastAsia="ru-RU"/>
              </w:rPr>
              <w:t xml:space="preserve"> </w:t>
            </w:r>
            <w:r w:rsidRPr="00CC4354">
              <w:rPr>
                <w:rFonts w:ascii="Times New Roman" w:eastAsia="Times New Roman" w:hAnsi="Times New Roman" w:cs="Times New Roman"/>
                <w:b/>
                <w:bCs/>
                <w:color w:val="984806" w:themeColor="accent6" w:themeShade="80"/>
                <w:sz w:val="36"/>
                <w:szCs w:val="20"/>
                <w:shd w:val="clear" w:color="auto" w:fill="FFFFFF"/>
                <w:lang w:eastAsia="ru-RU"/>
              </w:rPr>
              <w:t xml:space="preserve">все-таки </w:t>
            </w:r>
            <w:r w:rsidR="00F941E6">
              <w:rPr>
                <w:rFonts w:ascii="Times New Roman" w:eastAsia="Times New Roman" w:hAnsi="Times New Roman" w:cs="Times New Roman"/>
                <w:b/>
                <w:bCs/>
                <w:color w:val="984806" w:themeColor="accent6" w:themeShade="80"/>
                <w:sz w:val="36"/>
                <w:szCs w:val="20"/>
                <w:shd w:val="clear" w:color="auto" w:fill="FFFFFF"/>
                <w:lang w:eastAsia="ru-RU"/>
              </w:rPr>
              <w:t xml:space="preserve"> </w:t>
            </w:r>
            <w:r w:rsidRPr="00CC4354">
              <w:rPr>
                <w:rFonts w:ascii="Times New Roman" w:eastAsia="Times New Roman" w:hAnsi="Times New Roman" w:cs="Times New Roman"/>
                <w:b/>
                <w:bCs/>
                <w:color w:val="984806" w:themeColor="accent6" w:themeShade="80"/>
                <w:sz w:val="36"/>
                <w:szCs w:val="20"/>
                <w:shd w:val="clear" w:color="auto" w:fill="FFFFFF"/>
                <w:lang w:eastAsia="ru-RU"/>
              </w:rPr>
              <w:t>укусила</w:t>
            </w:r>
            <w:r w:rsidR="00CC4354" w:rsidRPr="00CC4354">
              <w:rPr>
                <w:rFonts w:ascii="Times New Roman" w:eastAsia="Times New Roman" w:hAnsi="Times New Roman" w:cs="Times New Roman"/>
                <w:color w:val="984806" w:themeColor="accent6" w:themeShade="80"/>
                <w:sz w:val="36"/>
                <w:szCs w:val="20"/>
                <w:lang w:eastAsia="ru-RU"/>
              </w:rPr>
              <w:t>…</w:t>
            </w:r>
          </w:p>
          <w:p w14:paraId="6F628279" w14:textId="77777777" w:rsidR="00CC4354" w:rsidRDefault="00FB6AEF" w:rsidP="004E769F">
            <w:pPr>
              <w:spacing w:after="0"/>
              <w:ind w:left="142" w:right="103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lang w:eastAsia="ru-RU"/>
              </w:rPr>
            </w:pPr>
            <w:r w:rsidRPr="00CC4354">
              <w:rPr>
                <w:rFonts w:ascii="Times New Roman" w:eastAsia="Times New Roman" w:hAnsi="Times New Roman" w:cs="Times New Roman"/>
                <w:noProof/>
                <w:color w:val="333333"/>
                <w:sz w:val="12"/>
                <w:szCs w:val="20"/>
                <w:lang w:eastAsia="ru-RU"/>
              </w:rPr>
              <w:br/>
            </w:r>
            <w:r w:rsidR="00CC4354"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lang w:eastAsia="ru-RU"/>
              </w:rPr>
              <w:t xml:space="preserve">       </w:t>
            </w:r>
            <w:r w:rsidR="00CC4354"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shd w:val="clear" w:color="auto" w:fill="FFFFFF"/>
                <w:lang w:eastAsia="ru-RU"/>
              </w:rPr>
              <w:t xml:space="preserve">Укус может произойти </w:t>
            </w:r>
            <w:r w:rsidR="00CC4354" w:rsidRPr="00FB6AEF"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shd w:val="clear" w:color="auto" w:fill="FFFFFF"/>
                <w:lang w:eastAsia="ru-RU"/>
              </w:rPr>
              <w:t xml:space="preserve"> через одежду. После укуса змей в месте укуса видны две точечные ранки (чаще на ноге), правда, следы от зубов змеи видны не всегда.</w:t>
            </w:r>
          </w:p>
          <w:p w14:paraId="31344263" w14:textId="77777777" w:rsidR="00FF0542" w:rsidRDefault="00C8415D" w:rsidP="004E769F">
            <w:pPr>
              <w:spacing w:after="0"/>
              <w:ind w:left="142" w:right="103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0"/>
                <w:lang w:eastAsia="ru-RU"/>
              </w:rPr>
              <w:lastRenderedPageBreak/>
              <w:drawing>
                <wp:anchor distT="0" distB="0" distL="114300" distR="114300" simplePos="0" relativeHeight="251680768" behindDoc="1" locked="0" layoutInCell="1" allowOverlap="1" wp14:anchorId="14D87CB3" wp14:editId="5034986C">
                  <wp:simplePos x="0" y="0"/>
                  <wp:positionH relativeFrom="column">
                    <wp:posOffset>6438265</wp:posOffset>
                  </wp:positionH>
                  <wp:positionV relativeFrom="paragraph">
                    <wp:posOffset>255905</wp:posOffset>
                  </wp:positionV>
                  <wp:extent cx="3128010" cy="2530475"/>
                  <wp:effectExtent l="19050" t="0" r="0" b="0"/>
                  <wp:wrapNone/>
                  <wp:docPr id="18" name="Рисунок 4" descr="http://www.o-prirode.com/_ph/56/1/345357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o-prirode.com/_ph/56/1/345357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010" cy="253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C4354"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shd w:val="clear" w:color="auto" w:fill="FFFFFF"/>
                <w:lang w:eastAsia="ru-RU"/>
              </w:rPr>
              <w:t xml:space="preserve">        К</w:t>
            </w:r>
            <w:r w:rsidR="00FB6AEF" w:rsidRPr="00FB6AEF"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shd w:val="clear" w:color="auto" w:fill="FFFFFF"/>
                <w:lang w:eastAsia="ru-RU"/>
              </w:rPr>
              <w:t>линическая картина отравления змеиным ядом зависит от вида змеи, их размера, и соответственно - от количества яда, а также от места укуса: очень опасны укусы в голову, шею и укусы с повреждением крупных сосудов, когда яд поступает в общий кровоток и быстро развивается тяжелое отравление, нередко заканчивающееся летальным исходом.</w:t>
            </w:r>
          </w:p>
          <w:p w14:paraId="3CE38F21" w14:textId="77777777" w:rsidR="00FF0542" w:rsidRDefault="00FB6AEF" w:rsidP="004E769F">
            <w:pPr>
              <w:spacing w:after="0"/>
              <w:ind w:left="142" w:right="103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shd w:val="clear" w:color="auto" w:fill="FFFFFF"/>
                <w:lang w:eastAsia="ru-RU"/>
              </w:rPr>
            </w:pPr>
            <w:r w:rsidRPr="000421DA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  <w:lang w:eastAsia="ru-RU"/>
              </w:rPr>
              <w:br/>
            </w:r>
            <w:r w:rsidR="00CC4354"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shd w:val="clear" w:color="auto" w:fill="FFFFFF"/>
                <w:lang w:eastAsia="ru-RU"/>
              </w:rPr>
              <w:t xml:space="preserve">       </w:t>
            </w:r>
            <w:r w:rsidRPr="00FB6AEF"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shd w:val="clear" w:color="auto" w:fill="FFFFFF"/>
                <w:lang w:eastAsia="ru-RU"/>
              </w:rPr>
              <w:t>Симптомы укуса можно раздели на местные и общие. Местные симптомы: сильная и продолжительная, усиливающаяся боль в месте укуса, отек, подкожные кровоизлияния, появляются наполненные кровянистой жидкостью пузыри, очаги некроза. После того, как яд попадет в кровь, появляются общие симптомы: головная боль, головокружение, слабость, тошнота, рвота, потливость, учащение пульса, падение артериального давления, обморок, нарушение зрения («двоится» в глазах), затрудняется дыхание, глотание, речь, появляется слабость или паралич рук, ног.</w:t>
            </w:r>
          </w:p>
          <w:p w14:paraId="00F6C38D" w14:textId="77777777" w:rsidR="00FF0542" w:rsidRPr="00FF0542" w:rsidRDefault="004E769F" w:rsidP="004E769F">
            <w:pPr>
              <w:spacing w:after="0"/>
              <w:ind w:left="142" w:right="103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18"/>
                <w:szCs w:val="20"/>
                <w:lang w:eastAsia="ru-RU"/>
              </w:rPr>
              <w:drawing>
                <wp:anchor distT="0" distB="0" distL="114300" distR="114300" simplePos="0" relativeHeight="251682816" behindDoc="1" locked="0" layoutInCell="1" allowOverlap="1" wp14:anchorId="0CC84652" wp14:editId="7A3E7E85">
                  <wp:simplePos x="0" y="0"/>
                  <wp:positionH relativeFrom="column">
                    <wp:posOffset>6459220</wp:posOffset>
                  </wp:positionH>
                  <wp:positionV relativeFrom="paragraph">
                    <wp:posOffset>120650</wp:posOffset>
                  </wp:positionV>
                  <wp:extent cx="3096260" cy="2604770"/>
                  <wp:effectExtent l="19050" t="0" r="8890" b="0"/>
                  <wp:wrapNone/>
                  <wp:docPr id="22" name="Рисунок 11" descr="http://pics.livejournal.com/uncle_doc/pic/000sfh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pics.livejournal.com/uncle_doc/pic/000sfh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260" cy="260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B6AEF" w:rsidRPr="00FF0542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  <w:lang w:eastAsia="ru-RU"/>
              </w:rPr>
              <w:br/>
            </w:r>
            <w:r w:rsidR="00FB6AEF" w:rsidRPr="00FF0542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0"/>
                <w:shd w:val="clear" w:color="auto" w:fill="FFFFFF"/>
                <w:lang w:eastAsia="ru-RU"/>
              </w:rPr>
              <w:t>Не паниковать! Это потеря врем</w:t>
            </w:r>
            <w:r w:rsidR="00FF0542" w:rsidRPr="00FF0542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0"/>
                <w:shd w:val="clear" w:color="auto" w:fill="FFFFFF"/>
                <w:lang w:eastAsia="ru-RU"/>
              </w:rPr>
              <w:t xml:space="preserve">ени. </w:t>
            </w:r>
          </w:p>
          <w:p w14:paraId="15B8B48B" w14:textId="77777777" w:rsidR="00FF0542" w:rsidRPr="00FF0542" w:rsidRDefault="00FF0542" w:rsidP="004E769F">
            <w:pPr>
              <w:spacing w:after="0"/>
              <w:ind w:left="142" w:right="103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16"/>
                <w:szCs w:val="20"/>
                <w:lang w:eastAsia="ru-RU"/>
              </w:rPr>
            </w:pPr>
            <w:r w:rsidRPr="00FF0542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0"/>
                <w:shd w:val="clear" w:color="auto" w:fill="FFFFFF"/>
                <w:lang w:eastAsia="ru-RU"/>
              </w:rPr>
              <w:t>Пошлите кого-нибудь за медицинским</w:t>
            </w:r>
            <w:r w:rsidR="00FB6AEF" w:rsidRPr="00FF0542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0"/>
                <w:shd w:val="clear" w:color="auto" w:fill="FFFFFF"/>
                <w:lang w:eastAsia="ru-RU"/>
              </w:rPr>
              <w:t xml:space="preserve"> работником, вызовите скорую помощь.</w:t>
            </w:r>
            <w:r w:rsidR="00FB6AEF" w:rsidRPr="00FF0542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0"/>
                <w:lang w:eastAsia="ru-RU"/>
              </w:rPr>
              <w:br/>
            </w:r>
          </w:p>
          <w:p w14:paraId="69F2F470" w14:textId="77777777" w:rsidR="00FF0542" w:rsidRPr="00FF0542" w:rsidRDefault="00FB6AEF" w:rsidP="004E769F">
            <w:pPr>
              <w:pStyle w:val="a7"/>
              <w:numPr>
                <w:ilvl w:val="0"/>
                <w:numId w:val="4"/>
              </w:numPr>
              <w:spacing w:after="0"/>
              <w:ind w:left="142" w:right="103"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lang w:eastAsia="ru-RU"/>
              </w:rPr>
            </w:pPr>
            <w:r w:rsidRPr="00FF0542"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shd w:val="clear" w:color="auto" w:fill="FFFFFF"/>
                <w:lang w:eastAsia="ru-RU"/>
              </w:rPr>
              <w:t xml:space="preserve">Чтобы замедлить распространение яда в организме, ограничьте подвижность пострадавшего. Самостоятельное передвижение пострадавшего недопустимо! </w:t>
            </w:r>
          </w:p>
          <w:p w14:paraId="28985E05" w14:textId="77777777" w:rsidR="00FF0542" w:rsidRPr="00FF0542" w:rsidRDefault="00FB6AEF" w:rsidP="004E769F">
            <w:pPr>
              <w:pStyle w:val="a7"/>
              <w:numPr>
                <w:ilvl w:val="0"/>
                <w:numId w:val="4"/>
              </w:numPr>
              <w:spacing w:after="0"/>
              <w:ind w:left="142" w:right="103"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lang w:eastAsia="ru-RU"/>
              </w:rPr>
            </w:pPr>
            <w:r w:rsidRPr="00FF0542"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shd w:val="clear" w:color="auto" w:fill="FFFFFF"/>
                <w:lang w:eastAsia="ru-RU"/>
              </w:rPr>
              <w:t>Сразу после укуса обеспечьте пострадавшему полный покой в горизонтальном положении. Если холодно, укройте его одеялом или своей одеждой.</w:t>
            </w:r>
          </w:p>
          <w:p w14:paraId="785BA235" w14:textId="77777777" w:rsidR="00FF0542" w:rsidRPr="00FF0542" w:rsidRDefault="00FF0542" w:rsidP="004E769F">
            <w:pPr>
              <w:pStyle w:val="a7"/>
              <w:numPr>
                <w:ilvl w:val="0"/>
                <w:numId w:val="4"/>
              </w:numPr>
              <w:spacing w:after="0"/>
              <w:ind w:left="142" w:right="103"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lang w:eastAsia="ru-RU"/>
              </w:rPr>
            </w:pPr>
            <w:r w:rsidRPr="00FF0542"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shd w:val="clear" w:color="auto" w:fill="FFFFFF"/>
                <w:lang w:eastAsia="ru-RU"/>
              </w:rPr>
              <w:t>Обеспечьте полную неподвижность ноги, прибинтовав ее к здоровой, слегка приподнять их. При укусе в руку зафиксируйте ее в согнутом положении.</w:t>
            </w:r>
          </w:p>
          <w:p w14:paraId="6E6AB487" w14:textId="77777777" w:rsidR="00FF0542" w:rsidRPr="00FF0542" w:rsidRDefault="00FF0542" w:rsidP="004E769F">
            <w:pPr>
              <w:pStyle w:val="a7"/>
              <w:numPr>
                <w:ilvl w:val="0"/>
                <w:numId w:val="4"/>
              </w:numPr>
              <w:spacing w:after="0"/>
              <w:ind w:left="142" w:right="103"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lang w:eastAsia="ru-RU"/>
              </w:rPr>
            </w:pPr>
            <w:r w:rsidRPr="00FF0542"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shd w:val="clear" w:color="auto" w:fill="FFFFFF"/>
                <w:lang w:eastAsia="ru-RU"/>
              </w:rPr>
              <w:t>Давайте пострадавшему больше пить чая, воды и др. Обильное питье способствует выводу яда из организма.</w:t>
            </w:r>
          </w:p>
          <w:p w14:paraId="0E9C80D4" w14:textId="77777777" w:rsidR="00FF0542" w:rsidRPr="00FF0542" w:rsidRDefault="00C8415D" w:rsidP="004E769F">
            <w:pPr>
              <w:pStyle w:val="a7"/>
              <w:numPr>
                <w:ilvl w:val="0"/>
                <w:numId w:val="4"/>
              </w:numPr>
              <w:spacing w:after="0"/>
              <w:ind w:left="142" w:right="103"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0"/>
                <w:lang w:eastAsia="ru-RU"/>
              </w:rPr>
              <w:lastRenderedPageBreak/>
              <w:drawing>
                <wp:anchor distT="47625" distB="47625" distL="95250" distR="95250" simplePos="0" relativeHeight="251677696" behindDoc="1" locked="0" layoutInCell="1" allowOverlap="0" wp14:anchorId="4A88A023" wp14:editId="7674473D">
                  <wp:simplePos x="0" y="0"/>
                  <wp:positionH relativeFrom="column">
                    <wp:posOffset>6459220</wp:posOffset>
                  </wp:positionH>
                  <wp:positionV relativeFrom="line">
                    <wp:posOffset>22225</wp:posOffset>
                  </wp:positionV>
                  <wp:extent cx="3096260" cy="4158615"/>
                  <wp:effectExtent l="19050" t="0" r="8890" b="0"/>
                  <wp:wrapNone/>
                  <wp:docPr id="21" name="Рисунок 21" descr="http://pics.livejournal.com/uncle_doc/pic/000s9fd9/s320x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ics.livejournal.com/uncle_doc/pic/000s9fd9/s320x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260" cy="415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F0542" w:rsidRPr="00FF0542"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shd w:val="clear" w:color="auto" w:fill="FFFFFF"/>
                <w:lang w:eastAsia="ru-RU"/>
              </w:rPr>
              <w:t>При необходимости выполняйте массаж сердца, если оно остановилось.</w:t>
            </w:r>
          </w:p>
          <w:p w14:paraId="2506FA24" w14:textId="77777777" w:rsidR="00FF0542" w:rsidRPr="004E769F" w:rsidRDefault="00FF0542" w:rsidP="004E769F">
            <w:pPr>
              <w:pStyle w:val="a7"/>
              <w:numPr>
                <w:ilvl w:val="0"/>
                <w:numId w:val="4"/>
              </w:numPr>
              <w:spacing w:after="0"/>
              <w:ind w:left="142" w:right="103"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lang w:eastAsia="ru-RU"/>
              </w:rPr>
            </w:pPr>
            <w:r w:rsidRPr="00FF0542"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shd w:val="clear" w:color="auto" w:fill="FFFFFF"/>
                <w:lang w:eastAsia="ru-RU"/>
              </w:rPr>
              <w:t xml:space="preserve">Нельзя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shd w:val="clear" w:color="auto" w:fill="FFFFFF"/>
                <w:lang w:eastAsia="ru-RU"/>
              </w:rPr>
              <w:t>п</w:t>
            </w:r>
            <w:r w:rsidRPr="00FF0542"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shd w:val="clear" w:color="auto" w:fill="FFFFFF"/>
                <w:lang w:eastAsia="ru-RU"/>
              </w:rPr>
              <w:t>ринимать алкоголь. Он не является противоядием, а, наоборот, затрудняет выведение яда из организма, усиливает его действие.</w:t>
            </w:r>
          </w:p>
          <w:p w14:paraId="17B7089A" w14:textId="77777777" w:rsidR="004E769F" w:rsidRPr="004E769F" w:rsidRDefault="004E769F" w:rsidP="004E769F">
            <w:pPr>
              <w:pStyle w:val="a7"/>
              <w:numPr>
                <w:ilvl w:val="0"/>
                <w:numId w:val="4"/>
              </w:numPr>
              <w:spacing w:after="0"/>
              <w:ind w:left="142" w:right="103"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lang w:eastAsia="ru-RU"/>
              </w:rPr>
            </w:pPr>
            <w:r w:rsidRPr="00FF0542"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shd w:val="clear" w:color="auto" w:fill="FFFFFF"/>
                <w:lang w:eastAsia="ru-RU"/>
              </w:rPr>
              <w:t>При наличии транспорта не теряйте времени - сами везите пострадавшего в ближайшее медицинское учреждение, пострадавшего несите, идти самого не заставляйте.</w:t>
            </w:r>
          </w:p>
          <w:p w14:paraId="63D1C765" w14:textId="77777777" w:rsidR="00F941E6" w:rsidRPr="00F941E6" w:rsidRDefault="004E769F" w:rsidP="004E769F">
            <w:pPr>
              <w:pStyle w:val="a7"/>
              <w:numPr>
                <w:ilvl w:val="0"/>
                <w:numId w:val="4"/>
              </w:numPr>
              <w:spacing w:after="0"/>
              <w:ind w:left="142" w:right="103" w:firstLine="0"/>
              <w:jc w:val="both"/>
              <w:rPr>
                <w:rFonts w:ascii="Times New Roman" w:eastAsia="Times New Roman" w:hAnsi="Times New Roman" w:cs="Times New Roman"/>
                <w:b/>
                <w:bCs/>
                <w:color w:val="943634"/>
                <w:sz w:val="40"/>
                <w:szCs w:val="40"/>
                <w:lang w:eastAsia="ru-RU"/>
              </w:rPr>
            </w:pPr>
            <w:r w:rsidRPr="00F941E6"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shd w:val="clear" w:color="auto" w:fill="FFFFFF"/>
                <w:lang w:eastAsia="ru-RU"/>
              </w:rPr>
              <w:t>Не изучайте правила оказания первой помощи, пользуясь развлекательными сайтами.</w:t>
            </w:r>
          </w:p>
          <w:p w14:paraId="01DB6A87" w14:textId="77777777" w:rsidR="004E5959" w:rsidRPr="00F941E6" w:rsidRDefault="004E5959" w:rsidP="00F941E6">
            <w:pPr>
              <w:pStyle w:val="a7"/>
              <w:spacing w:after="0"/>
              <w:ind w:left="142" w:right="103"/>
              <w:jc w:val="center"/>
              <w:rPr>
                <w:rFonts w:ascii="Times New Roman" w:eastAsia="Times New Roman" w:hAnsi="Times New Roman" w:cs="Times New Roman"/>
                <w:b/>
                <w:bCs/>
                <w:color w:val="943634"/>
                <w:sz w:val="40"/>
                <w:szCs w:val="40"/>
                <w:lang w:eastAsia="ru-RU"/>
              </w:rPr>
            </w:pPr>
            <w:r w:rsidRPr="00F941E6">
              <w:rPr>
                <w:rFonts w:ascii="Times New Roman" w:eastAsia="Times New Roman" w:hAnsi="Times New Roman" w:cs="Times New Roman"/>
                <w:b/>
                <w:bCs/>
                <w:color w:val="943634"/>
                <w:sz w:val="40"/>
                <w:szCs w:val="24"/>
                <w:lang w:eastAsia="ru-RU"/>
              </w:rPr>
              <w:t>П</w:t>
            </w:r>
            <w:r w:rsidRPr="00F941E6">
              <w:rPr>
                <w:rFonts w:ascii="Times New Roman" w:eastAsia="Times New Roman" w:hAnsi="Times New Roman" w:cs="Times New Roman"/>
                <w:b/>
                <w:bCs/>
                <w:color w:val="943634"/>
                <w:sz w:val="40"/>
                <w:szCs w:val="40"/>
                <w:lang w:eastAsia="ru-RU"/>
              </w:rPr>
              <w:t xml:space="preserve">ервая помощь при укусе </w:t>
            </w:r>
            <w:r w:rsidR="00BE5200" w:rsidRPr="00F941E6">
              <w:rPr>
                <w:rFonts w:ascii="Times New Roman" w:eastAsia="Times New Roman" w:hAnsi="Times New Roman" w:cs="Times New Roman"/>
                <w:b/>
                <w:bCs/>
                <w:color w:val="943634"/>
                <w:sz w:val="40"/>
                <w:szCs w:val="40"/>
                <w:lang w:eastAsia="ru-RU"/>
              </w:rPr>
              <w:t>змеи</w:t>
            </w:r>
          </w:p>
          <w:p w14:paraId="599261AF" w14:textId="77777777" w:rsidR="000421DA" w:rsidRDefault="000421DA" w:rsidP="004E769F">
            <w:pPr>
              <w:spacing w:before="240" w:after="0" w:line="240" w:lineRule="auto"/>
              <w:ind w:left="142" w:right="103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shd w:val="clear" w:color="auto" w:fill="FFFFFF"/>
                <w:lang w:eastAsia="ru-RU"/>
              </w:rPr>
            </w:pPr>
            <w:r w:rsidRPr="00F941E6">
              <w:rPr>
                <w:rFonts w:ascii="Times New Roman" w:eastAsia="Times New Roman" w:hAnsi="Times New Roman" w:cs="Times New Roman"/>
                <w:b/>
                <w:bCs/>
                <w:color w:val="943634"/>
                <w:sz w:val="40"/>
                <w:szCs w:val="40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shd w:val="clear" w:color="auto" w:fill="FFFFFF"/>
                <w:lang w:eastAsia="ru-RU"/>
              </w:rPr>
              <w:t xml:space="preserve">        </w:t>
            </w:r>
            <w:proofErr w:type="gramStart"/>
            <w:r w:rsidR="00D968FF" w:rsidRPr="00D968FF"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shd w:val="clear" w:color="auto" w:fill="FFFFFF"/>
                <w:lang w:eastAsia="ru-RU"/>
              </w:rPr>
              <w:t>Чем  раньше</w:t>
            </w:r>
            <w:proofErr w:type="gramEnd"/>
            <w:r w:rsidR="00D968FF" w:rsidRPr="00D968FF"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shd w:val="clear" w:color="auto" w:fill="FFFFFF"/>
                <w:lang w:eastAsia="ru-RU"/>
              </w:rPr>
              <w:t xml:space="preserve"> </w:t>
            </w:r>
            <w:r w:rsidR="00D968FF"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shd w:val="clear" w:color="auto" w:fill="FFFFFF"/>
                <w:lang w:eastAsia="ru-RU"/>
              </w:rPr>
              <w:t>укушенный попадет в стационар,</w:t>
            </w:r>
            <w:r w:rsidR="00D968FF" w:rsidRPr="00D968FF"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shd w:val="clear" w:color="auto" w:fill="FFFFFF"/>
                <w:lang w:eastAsia="ru-RU"/>
              </w:rPr>
              <w:t xml:space="preserve"> тем лучше. Если укусившую змею наказали прямо на месте преступления, ее еще не остывший труп следует прихватить с собой. Тем самым вы облегчите идентификацию сыворотки, которую следует применить в данном конкретном случае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shd w:val="clear" w:color="auto" w:fill="FFFFFF"/>
                <w:lang w:eastAsia="ru-RU"/>
              </w:rPr>
              <w:t>.</w:t>
            </w:r>
          </w:p>
          <w:p w14:paraId="5FBA4998" w14:textId="77777777" w:rsidR="008E21F0" w:rsidRDefault="00C8415D" w:rsidP="008E21F0">
            <w:pPr>
              <w:spacing w:before="240" w:after="0" w:line="240" w:lineRule="auto"/>
              <w:ind w:left="142" w:right="103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 w:rsidRPr="004E769F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65DDD7E8" wp14:editId="0AB0DD17">
                  <wp:simplePos x="0" y="0"/>
                  <wp:positionH relativeFrom="column">
                    <wp:posOffset>6407785</wp:posOffset>
                  </wp:positionH>
                  <wp:positionV relativeFrom="paragraph">
                    <wp:posOffset>625475</wp:posOffset>
                  </wp:positionV>
                  <wp:extent cx="3244850" cy="2387600"/>
                  <wp:effectExtent l="19050" t="0" r="0" b="0"/>
                  <wp:wrapNone/>
                  <wp:docPr id="16" name="Рисунок 17" descr="http://www.allergen.ru/images/75914_antigadyu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allergen.ru/images/75914_antigadyu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0" cy="238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E7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               В случае с гадюками сыворотку нужно ввести в течение первых 30 минут  - часа, это самый максимум. При введении через несколько часов ее эффективность упадет в разы, а позже колоть вообще бессмысленно.</w:t>
            </w:r>
            <w:r w:rsidRPr="004E7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Pr="004E7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Что делать, если сыворотки под боком нет? Как обычно - сосать. Ну то есть отсасывать. Яд. Из ранки. Лучше при помощи специального приспособления. Потому что человека с идеально здоровым ртом иногда найти сложнее, чем сыворотку. А в случае с гадюками требования к целостности зубов и слизистой рта особенно актуальны. Сосать имеет смысл только в течение первых 10 минут.</w:t>
            </w:r>
          </w:p>
          <w:p w14:paraId="08A646F4" w14:textId="77777777" w:rsidR="008E21F0" w:rsidRDefault="00C8415D" w:rsidP="008E21F0">
            <w:pPr>
              <w:spacing w:before="240" w:after="0" w:line="240" w:lineRule="auto"/>
              <w:ind w:left="142" w:right="103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 w:rsidRPr="008E21F0">
              <w:rPr>
                <w:rFonts w:ascii="Times New Roman" w:eastAsia="Times New Roman" w:hAnsi="Times New Roman" w:cs="Times New Roman"/>
                <w:color w:val="333333"/>
                <w:sz w:val="2"/>
                <w:szCs w:val="28"/>
                <w:lang w:eastAsia="ru-RU"/>
              </w:rPr>
              <w:br/>
            </w:r>
            <w:r w:rsidR="004E769F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28"/>
                <w:shd w:val="clear" w:color="auto" w:fill="FFFFFF"/>
                <w:lang w:eastAsia="ru-RU"/>
              </w:rPr>
              <w:t xml:space="preserve">           </w:t>
            </w:r>
            <w:r w:rsidRPr="004E769F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28"/>
                <w:shd w:val="clear" w:color="auto" w:fill="FFFFFF"/>
                <w:lang w:eastAsia="ru-RU"/>
              </w:rPr>
              <w:t>Жгут не накладывать!</w:t>
            </w:r>
            <w:r w:rsidRPr="004E769F">
              <w:rPr>
                <w:rFonts w:ascii="Times New Roman" w:eastAsia="Times New Roman" w:hAnsi="Times New Roman" w:cs="Times New Roman"/>
                <w:color w:val="333333"/>
                <w:sz w:val="32"/>
                <w:szCs w:val="28"/>
                <w:shd w:val="clear" w:color="auto" w:fill="FFFFFF"/>
                <w:lang w:eastAsia="ru-RU"/>
              </w:rPr>
              <w:t> </w:t>
            </w:r>
            <w:r w:rsidRPr="004E7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Ни в коем случае. Яд же некротизирующий, помните? Кончится дело тем, что руку или ногу придется ампутировать. На уровне 2-го шейного позвонка.</w:t>
            </w:r>
          </w:p>
          <w:p w14:paraId="6DFCC658" w14:textId="77777777" w:rsidR="004E769F" w:rsidRDefault="00C8415D" w:rsidP="008E21F0">
            <w:pPr>
              <w:spacing w:before="240" w:after="0" w:line="240" w:lineRule="auto"/>
              <w:ind w:left="142" w:right="103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 w:rsidRPr="008E21F0">
              <w:rPr>
                <w:rFonts w:ascii="Times New Roman" w:eastAsia="Times New Roman" w:hAnsi="Times New Roman" w:cs="Times New Roman"/>
                <w:color w:val="333333"/>
                <w:sz w:val="8"/>
                <w:szCs w:val="28"/>
                <w:lang w:eastAsia="ru-RU"/>
              </w:rPr>
              <w:br/>
            </w:r>
            <w:r w:rsidR="004E7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        </w:t>
            </w:r>
            <w:r w:rsidRPr="004E7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Что нужно сделать, так это уложить пострадавшего так, чтобы голова была ниже уровня ног. Этим мы сохраним </w:t>
            </w:r>
            <w:r w:rsidR="008E21F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мозговое кровообращение</w:t>
            </w:r>
            <w:r w:rsidRPr="004E7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  <w:p w14:paraId="155217A8" w14:textId="77777777" w:rsidR="004E769F" w:rsidRDefault="00C8415D" w:rsidP="004E769F">
            <w:pPr>
              <w:spacing w:after="0" w:line="240" w:lineRule="auto"/>
              <w:ind w:left="142" w:right="103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 w:rsidRPr="004E769F">
              <w:rPr>
                <w:rFonts w:ascii="Times New Roman" w:eastAsia="Times New Roman" w:hAnsi="Times New Roman" w:cs="Times New Roman"/>
                <w:color w:val="333333"/>
                <w:sz w:val="18"/>
                <w:szCs w:val="28"/>
                <w:lang w:eastAsia="ru-RU"/>
              </w:rPr>
              <w:br/>
            </w:r>
            <w:r w:rsidR="004E7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lastRenderedPageBreak/>
              <w:t xml:space="preserve">          </w:t>
            </w:r>
            <w:r w:rsidRPr="004E7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Распространение яда происходит в основном по лимфатическим сосудам и усиливается при сокращениях мышц. Это значит, что нужно иммобилизовать укушенную конечность, как при переломах (правило двух суставов). В идеале нужно иммобилизовать и самого пострадавшего, дать ему обильное теплое и сладкое питье (горячий чай подойдет). </w:t>
            </w:r>
            <w:r w:rsidRPr="004E769F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  <w:lang w:eastAsia="ru-RU"/>
              </w:rPr>
              <w:t>Никакого алкоголя</w:t>
            </w:r>
            <w:r w:rsidRPr="004E769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shd w:val="clear" w:color="auto" w:fill="FFFFFF"/>
                <w:lang w:eastAsia="ru-RU"/>
              </w:rPr>
              <w:t>.</w:t>
            </w:r>
            <w:r w:rsidRPr="004E7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 </w:t>
            </w:r>
          </w:p>
          <w:p w14:paraId="09623AE9" w14:textId="77777777" w:rsidR="008E21F0" w:rsidRDefault="00107B07" w:rsidP="004E769F">
            <w:pPr>
              <w:spacing w:after="0" w:line="240" w:lineRule="auto"/>
              <w:ind w:left="142" w:right="103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18"/>
                <w:szCs w:val="28"/>
                <w:lang w:eastAsia="ru-RU"/>
              </w:rPr>
              <w:drawing>
                <wp:anchor distT="0" distB="0" distL="114300" distR="114300" simplePos="0" relativeHeight="251684864" behindDoc="1" locked="0" layoutInCell="1" allowOverlap="1" wp14:anchorId="3E1E6DDC" wp14:editId="306954BC">
                  <wp:simplePos x="0" y="0"/>
                  <wp:positionH relativeFrom="column">
                    <wp:posOffset>6485890</wp:posOffset>
                  </wp:positionH>
                  <wp:positionV relativeFrom="paragraph">
                    <wp:posOffset>-1111885</wp:posOffset>
                  </wp:positionV>
                  <wp:extent cx="3068320" cy="2091055"/>
                  <wp:effectExtent l="190500" t="152400" r="170180" b="137795"/>
                  <wp:wrapNone/>
                  <wp:docPr id="23" name="Рисунок 15" descr="http://pics.livejournal.com/uncle_doc/pic/000sb0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pics.livejournal.com/uncle_doc/pic/000sb0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320" cy="2091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C8415D" w:rsidRPr="008E21F0">
              <w:rPr>
                <w:rFonts w:ascii="Times New Roman" w:eastAsia="Times New Roman" w:hAnsi="Times New Roman" w:cs="Times New Roman"/>
                <w:color w:val="333333"/>
                <w:sz w:val="18"/>
                <w:szCs w:val="28"/>
                <w:lang w:eastAsia="ru-RU"/>
              </w:rPr>
              <w:br/>
            </w:r>
            <w:r w:rsidR="004E769F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  <w:lang w:eastAsia="ru-RU"/>
              </w:rPr>
              <w:t xml:space="preserve">        </w:t>
            </w:r>
            <w:r w:rsidR="00C8415D" w:rsidRPr="004E769F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28"/>
                <w:shd w:val="clear" w:color="auto" w:fill="FFFFFF"/>
                <w:lang w:eastAsia="ru-RU"/>
              </w:rPr>
              <w:t>Разрезы и прижигания делать тоже не надо</w:t>
            </w:r>
            <w:r w:rsidR="00C8415D" w:rsidRPr="004E7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, еще раз напоминаю - яд некротизирующий, и так повреждения масштабные. Усугублять картину не нужно.</w:t>
            </w:r>
          </w:p>
          <w:p w14:paraId="187ABCF0" w14:textId="77777777" w:rsidR="00B53400" w:rsidRDefault="00C8415D" w:rsidP="003E272E">
            <w:pPr>
              <w:spacing w:after="0" w:line="240" w:lineRule="auto"/>
              <w:ind w:left="142" w:right="103"/>
              <w:jc w:val="both"/>
              <w:rPr>
                <w:rFonts w:ascii="Times New Roman" w:eastAsia="Times New Roman" w:hAnsi="Times New Roman" w:cs="Times New Roman"/>
                <w:b/>
                <w:color w:val="984806" w:themeColor="accent6" w:themeShade="80"/>
                <w:sz w:val="36"/>
                <w:szCs w:val="28"/>
                <w:shd w:val="clear" w:color="auto" w:fill="FFFFFF"/>
                <w:lang w:eastAsia="ru-RU"/>
              </w:rPr>
            </w:pPr>
            <w:r w:rsidRPr="00B53400">
              <w:rPr>
                <w:rFonts w:ascii="Times New Roman" w:eastAsia="Times New Roman" w:hAnsi="Times New Roman" w:cs="Times New Roman"/>
                <w:color w:val="333333"/>
                <w:sz w:val="16"/>
                <w:szCs w:val="28"/>
                <w:lang w:eastAsia="ru-RU"/>
              </w:rPr>
              <w:br/>
            </w:r>
            <w:r w:rsidR="004E769F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  <w:lang w:eastAsia="ru-RU"/>
              </w:rPr>
              <w:t xml:space="preserve">       </w:t>
            </w:r>
            <w:r w:rsidRPr="008E21F0">
              <w:rPr>
                <w:rFonts w:ascii="Times New Roman" w:eastAsia="Times New Roman" w:hAnsi="Times New Roman" w:cs="Times New Roman"/>
                <w:b/>
                <w:color w:val="984806" w:themeColor="accent6" w:themeShade="80"/>
                <w:sz w:val="36"/>
                <w:szCs w:val="28"/>
                <w:shd w:val="clear" w:color="auto" w:fill="FFFFFF"/>
                <w:lang w:eastAsia="ru-RU"/>
              </w:rPr>
              <w:t>Н</w:t>
            </w:r>
            <w:r w:rsidR="008E21F0" w:rsidRPr="008E21F0">
              <w:rPr>
                <w:rFonts w:ascii="Times New Roman" w:eastAsia="Times New Roman" w:hAnsi="Times New Roman" w:cs="Times New Roman"/>
                <w:b/>
                <w:color w:val="984806" w:themeColor="accent6" w:themeShade="80"/>
                <w:sz w:val="36"/>
                <w:szCs w:val="28"/>
                <w:shd w:val="clear" w:color="auto" w:fill="FFFFFF"/>
                <w:lang w:eastAsia="ru-RU"/>
              </w:rPr>
              <w:t xml:space="preserve">е </w:t>
            </w:r>
            <w:r w:rsidRPr="008E21F0">
              <w:rPr>
                <w:rFonts w:ascii="Times New Roman" w:eastAsia="Times New Roman" w:hAnsi="Times New Roman" w:cs="Times New Roman"/>
                <w:b/>
                <w:color w:val="984806" w:themeColor="accent6" w:themeShade="80"/>
                <w:sz w:val="36"/>
                <w:szCs w:val="28"/>
                <w:shd w:val="clear" w:color="auto" w:fill="FFFFFF"/>
                <w:lang w:eastAsia="ru-RU"/>
              </w:rPr>
              <w:t>дышать!</w:t>
            </w:r>
          </w:p>
          <w:p w14:paraId="37AEF0D2" w14:textId="77777777" w:rsidR="003E272E" w:rsidRDefault="006A1E22" w:rsidP="003E272E">
            <w:pPr>
              <w:spacing w:after="0" w:line="240" w:lineRule="auto"/>
              <w:ind w:left="142" w:right="103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984806" w:themeColor="accent6" w:themeShade="80"/>
                <w:sz w:val="12"/>
                <w:szCs w:val="28"/>
                <w:lang w:eastAsia="ru-RU"/>
              </w:rPr>
              <w:drawing>
                <wp:anchor distT="0" distB="0" distL="114300" distR="114300" simplePos="0" relativeHeight="251685888" behindDoc="1" locked="0" layoutInCell="1" allowOverlap="1" wp14:anchorId="53E47288" wp14:editId="7E0ABB1F">
                  <wp:simplePos x="0" y="0"/>
                  <wp:positionH relativeFrom="column">
                    <wp:posOffset>6459220</wp:posOffset>
                  </wp:positionH>
                  <wp:positionV relativeFrom="paragraph">
                    <wp:posOffset>-1905</wp:posOffset>
                  </wp:positionV>
                  <wp:extent cx="3106420" cy="2051685"/>
                  <wp:effectExtent l="19050" t="0" r="0" b="0"/>
                  <wp:wrapNone/>
                  <wp:docPr id="34" name="Рисунок 13" descr="http://pics.livejournal.com/uncle_doc/pic/000sdtt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pics.livejournal.com/uncle_doc/pic/000sdtt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420" cy="205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8415D" w:rsidRPr="00B53400">
              <w:rPr>
                <w:rFonts w:ascii="Times New Roman" w:eastAsia="Times New Roman" w:hAnsi="Times New Roman" w:cs="Times New Roman"/>
                <w:b/>
                <w:color w:val="984806" w:themeColor="accent6" w:themeShade="80"/>
                <w:sz w:val="12"/>
                <w:szCs w:val="28"/>
                <w:lang w:eastAsia="ru-RU"/>
              </w:rPr>
              <w:br/>
            </w:r>
            <w:r w:rsidR="00C8415D" w:rsidRPr="008E21F0">
              <w:rPr>
                <w:rFonts w:ascii="Times New Roman" w:eastAsia="Times New Roman" w:hAnsi="Times New Roman" w:cs="Times New Roman"/>
                <w:color w:val="333333"/>
                <w:sz w:val="14"/>
                <w:szCs w:val="28"/>
                <w:lang w:eastAsia="ru-RU"/>
              </w:rPr>
              <w:br/>
            </w:r>
            <w:r w:rsidR="00C8415D" w:rsidRPr="004E7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Профилактика укусов гадюк, в общем-то, сводится всё к тому же простому правилу - не приставайте к змеям. Но, как мы уже выяснили, гадюки не особо торопятся предупреждать о своем присутствии. Значит, нам самим придется принимать некоторые меры предосторожности.</w:t>
            </w:r>
          </w:p>
          <w:p w14:paraId="4D597384" w14:textId="77777777" w:rsidR="003E272E" w:rsidRPr="00B53400" w:rsidRDefault="006A1E22" w:rsidP="00B53400">
            <w:pPr>
              <w:spacing w:after="0" w:line="240" w:lineRule="auto"/>
              <w:ind w:left="142" w:right="103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12"/>
                <w:szCs w:val="28"/>
                <w:lang w:eastAsia="ru-RU"/>
              </w:rPr>
              <w:drawing>
                <wp:anchor distT="0" distB="0" distL="114300" distR="114300" simplePos="0" relativeHeight="251688960" behindDoc="1" locked="0" layoutInCell="1" allowOverlap="1" wp14:anchorId="7CB98DCB" wp14:editId="7581968F">
                  <wp:simplePos x="0" y="0"/>
                  <wp:positionH relativeFrom="column">
                    <wp:posOffset>6459220</wp:posOffset>
                  </wp:positionH>
                  <wp:positionV relativeFrom="paragraph">
                    <wp:posOffset>1265555</wp:posOffset>
                  </wp:positionV>
                  <wp:extent cx="3106420" cy="2070735"/>
                  <wp:effectExtent l="19050" t="0" r="0" b="0"/>
                  <wp:wrapNone/>
                  <wp:docPr id="44" name="Рисунок 14" descr="http://pics.livejournal.com/uncle_doc/pic/000scz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pics.livejournal.com/uncle_doc/pic/000scz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420" cy="207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8415D" w:rsidRPr="003E272E">
              <w:rPr>
                <w:rFonts w:ascii="Times New Roman" w:eastAsia="Times New Roman" w:hAnsi="Times New Roman" w:cs="Times New Roman"/>
                <w:color w:val="333333"/>
                <w:sz w:val="12"/>
                <w:szCs w:val="28"/>
                <w:lang w:eastAsia="ru-RU"/>
              </w:rPr>
              <w:br/>
            </w:r>
            <w:r w:rsidR="00C8415D" w:rsidRPr="003E272E">
              <w:rPr>
                <w:rFonts w:ascii="Times New Roman" w:eastAsia="Times New Roman" w:hAnsi="Times New Roman" w:cs="Times New Roman"/>
                <w:color w:val="333333"/>
                <w:sz w:val="12"/>
                <w:szCs w:val="28"/>
                <w:lang w:eastAsia="ru-RU"/>
              </w:rPr>
              <w:br/>
            </w:r>
            <w:r w:rsidR="00C8415D" w:rsidRPr="004E7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Если идем в лес, одеваем высокие сапоги. Подавляющее большинство укусов приходится именно в ноги, когда гадюке наступают на хвост или заходят на территорию гнездования. Ну или ей просто лень уползать. В отличие от кобры, гадюка не может выполнять высокие броски, ее максимум - голень.</w:t>
            </w:r>
            <w:r w:rsidR="00C8415D" w:rsidRPr="004E7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="00C8415D" w:rsidRPr="004E7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="00C8415D" w:rsidRPr="004E7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На ночлег лучше останавливаться на возвышенности с негустой и невысокой растительностью, вдали от разнообразных нор, скал и ледниковых валунов. Не оставляем палатки открытыми снизу, прежде чем влезть в спальный мешок проверяем, не пригрелась ли там  гадюка. Были случаи, когда тур</w:t>
            </w:r>
            <w:r w:rsidR="008E21F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и</w:t>
            </w:r>
            <w:r w:rsidR="00C8415D" w:rsidRPr="004E7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ст </w:t>
            </w:r>
            <w:r w:rsidR="008E21F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C8415D" w:rsidRPr="004E7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утром просыпается, а рядом она, зме</w:t>
            </w:r>
            <w:r w:rsidR="008E21F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я</w:t>
            </w:r>
            <w:r w:rsidR="00C8415D" w:rsidRPr="004E7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. </w:t>
            </w:r>
            <w:r w:rsidR="008E21F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Крича</w:t>
            </w:r>
            <w:r w:rsidR="00C8415D" w:rsidRPr="004E7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ть и делать резкие движения в таких случаях не рекомендуется, укусы в шею протекают намного тяжелее.</w:t>
            </w:r>
            <w:r w:rsidR="00C8415D" w:rsidRPr="004E7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="00C8415D" w:rsidRPr="004E7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="00C8415D" w:rsidRPr="004E7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Ну и прежде чем лезть в незнакомые кусты, камыши, расщелины или норы, лучше предварительно </w:t>
            </w:r>
            <w:r w:rsidR="008E21F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«</w:t>
            </w:r>
            <w:r w:rsidR="00C8415D" w:rsidRPr="004E7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пошуровать</w:t>
            </w:r>
            <w:r w:rsidR="008E21F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»</w:t>
            </w:r>
            <w:r w:rsidR="00C8415D" w:rsidRPr="004E7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там длинной палкой.</w:t>
            </w:r>
          </w:p>
        </w:tc>
      </w:tr>
      <w:tr w:rsidR="00982EE5" w:rsidRPr="00E836CA" w14:paraId="10A876DC" w14:textId="77777777" w:rsidTr="002232C2">
        <w:trPr>
          <w:tblCellSpacing w:w="0" w:type="dxa"/>
        </w:trPr>
        <w:tc>
          <w:tcPr>
            <w:tcW w:w="5000" w:type="pct"/>
            <w:vAlign w:val="center"/>
          </w:tcPr>
          <w:p w14:paraId="622A6D1A" w14:textId="77777777" w:rsidR="00982EE5" w:rsidRPr="003E272E" w:rsidRDefault="00982EE5" w:rsidP="003E272E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36"/>
                <w:szCs w:val="56"/>
                <w:lang w:eastAsia="ru-RU"/>
              </w:rPr>
            </w:pPr>
          </w:p>
        </w:tc>
      </w:tr>
      <w:tr w:rsidR="003E272E" w:rsidRPr="00E836CA" w14:paraId="11AAA649" w14:textId="77777777" w:rsidTr="002232C2">
        <w:trPr>
          <w:tblCellSpacing w:w="0" w:type="dxa"/>
        </w:trPr>
        <w:tc>
          <w:tcPr>
            <w:tcW w:w="5000" w:type="pct"/>
            <w:vAlign w:val="center"/>
          </w:tcPr>
          <w:p w14:paraId="29E4856E" w14:textId="77777777" w:rsidR="003E272E" w:rsidRPr="003E272E" w:rsidRDefault="003E272E" w:rsidP="003E272E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36"/>
                <w:szCs w:val="5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36"/>
                <w:szCs w:val="56"/>
                <w:lang w:eastAsia="ru-RU"/>
              </w:rPr>
              <w:lastRenderedPageBreak/>
              <w:t xml:space="preserve">         </w:t>
            </w:r>
            <w:r w:rsidRPr="003E272E"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36"/>
                <w:szCs w:val="56"/>
                <w:lang w:eastAsia="ru-RU"/>
              </w:rPr>
              <w:t>Осторожно, змея!</w:t>
            </w:r>
          </w:p>
          <w:p w14:paraId="3EDF8695" w14:textId="77777777" w:rsidR="003E272E" w:rsidRPr="00B53400" w:rsidRDefault="003E272E" w:rsidP="00F941E6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426" w:right="103" w:hanging="426"/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shd w:val="clear" w:color="auto" w:fill="FFFFFF"/>
                <w:lang w:eastAsia="ru-RU"/>
              </w:rPr>
              <w:t xml:space="preserve">Классическая российская представительница семейства - </w:t>
            </w:r>
            <w:r w:rsidRPr="006A1E22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0"/>
                <w:shd w:val="clear" w:color="auto" w:fill="FFFFFF"/>
                <w:lang w:eastAsia="ru-RU"/>
              </w:rPr>
              <w:t>гадюка обыкновенная</w:t>
            </w:r>
            <w:r w:rsidRPr="006A1E22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shd w:val="clear" w:color="auto" w:fill="FFFFFF"/>
                <w:lang w:eastAsia="ru-RU"/>
              </w:rPr>
              <w:t xml:space="preserve"> </w:t>
            </w:r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shd w:val="clear" w:color="auto" w:fill="FFFFFF"/>
                <w:lang w:eastAsia="ru-RU"/>
              </w:rPr>
              <w:t>(</w:t>
            </w:r>
            <w:proofErr w:type="spellStart"/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shd w:val="clear" w:color="auto" w:fill="FFFFFF"/>
                <w:lang w:eastAsia="ru-RU"/>
              </w:rPr>
              <w:t>Vipera</w:t>
            </w:r>
            <w:proofErr w:type="spellEnd"/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shd w:val="clear" w:color="auto" w:fill="FFFFFF"/>
                <w:lang w:eastAsia="ru-RU"/>
              </w:rPr>
              <w:t>berus</w:t>
            </w:r>
            <w:proofErr w:type="spellEnd"/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shd w:val="clear" w:color="auto" w:fill="FFFFFF"/>
                <w:lang w:eastAsia="ru-RU"/>
              </w:rPr>
              <w:t>). Распространена по всей лесной зоне Европы и Азии, фактически "от тайги до британских морей". Длина обычно не более 75 см, окраска от серо-голубой до черной. По спине идет темный зигзаг, который обычно хорошо заметен. Летальность при ее укусах не превышает 0,5 процента, да и то, если помощь вообще не оказывается, никакая.</w:t>
            </w:r>
          </w:p>
          <w:p w14:paraId="203ACFC2" w14:textId="77777777" w:rsidR="00B53400" w:rsidRPr="00B53400" w:rsidRDefault="00B53400" w:rsidP="00F941E6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426" w:right="103" w:hanging="426"/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shd w:val="clear" w:color="auto" w:fill="FFFFFF"/>
                <w:lang w:eastAsia="ru-RU"/>
              </w:rPr>
              <w:t>В Астраханской и Волгоградской областях, да и вообще по всем берегам Каспия и Черного моря обитает чуть более мелкая и светлая по окраске </w:t>
            </w:r>
            <w:r w:rsidRPr="006A1E22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0"/>
                <w:shd w:val="clear" w:color="auto" w:fill="FFFFFF"/>
                <w:lang w:eastAsia="ru-RU"/>
              </w:rPr>
              <w:t>степная гадюка</w:t>
            </w:r>
            <w:r w:rsidRPr="00B53400">
              <w:rPr>
                <w:rFonts w:ascii="Times New Roman" w:eastAsia="Times New Roman" w:hAnsi="Times New Roman" w:cs="Times New Roman"/>
                <w:color w:val="984806" w:themeColor="accent6" w:themeShade="80"/>
                <w:sz w:val="24"/>
                <w:szCs w:val="20"/>
                <w:shd w:val="clear" w:color="auto" w:fill="FFFFFF"/>
                <w:lang w:eastAsia="ru-RU"/>
              </w:rPr>
              <w:t> (</w:t>
            </w:r>
            <w:proofErr w:type="spellStart"/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shd w:val="clear" w:color="auto" w:fill="FFFFFF"/>
                <w:lang w:eastAsia="ru-RU"/>
              </w:rPr>
              <w:t>Vipera</w:t>
            </w:r>
            <w:proofErr w:type="spellEnd"/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shd w:val="clear" w:color="auto" w:fill="FFFFFF"/>
                <w:lang w:eastAsia="ru-RU"/>
              </w:rPr>
              <w:t>ursinii</w:t>
            </w:r>
            <w:proofErr w:type="spellEnd"/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shd w:val="clear" w:color="auto" w:fill="FFFFFF"/>
                <w:lang w:eastAsia="ru-RU"/>
              </w:rPr>
              <w:t>).</w:t>
            </w:r>
          </w:p>
          <w:p w14:paraId="0B40FFD9" w14:textId="77777777" w:rsidR="00B53400" w:rsidRPr="00B53400" w:rsidRDefault="00B53400" w:rsidP="00F941E6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426" w:right="103" w:hanging="426"/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proofErr w:type="spellStart"/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shd w:val="clear" w:color="auto" w:fill="FFFFFF"/>
                <w:lang w:eastAsia="ru-RU"/>
              </w:rPr>
              <w:t>Vipera</w:t>
            </w:r>
            <w:proofErr w:type="spellEnd"/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shd w:val="clear" w:color="auto" w:fill="FFFFFF"/>
                <w:lang w:eastAsia="ru-RU"/>
              </w:rPr>
              <w:t>lebetina</w:t>
            </w:r>
            <w:proofErr w:type="spellEnd"/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shd w:val="clear" w:color="auto" w:fill="FFFFFF"/>
                <w:lang w:eastAsia="ru-RU"/>
              </w:rPr>
              <w:t>, или </w:t>
            </w:r>
            <w:r w:rsidRPr="006A1E22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0"/>
                <w:shd w:val="clear" w:color="auto" w:fill="FFFFFF"/>
                <w:lang w:eastAsia="ru-RU"/>
              </w:rPr>
              <w:t>гюрза</w:t>
            </w:r>
            <w:r w:rsidRPr="00B53400">
              <w:rPr>
                <w:rFonts w:ascii="Times New Roman" w:eastAsia="Times New Roman" w:hAnsi="Times New Roman" w:cs="Times New Roman"/>
                <w:color w:val="984806" w:themeColor="accent6" w:themeShade="80"/>
                <w:sz w:val="24"/>
                <w:szCs w:val="20"/>
                <w:shd w:val="clear" w:color="auto" w:fill="FFFFFF"/>
                <w:lang w:eastAsia="ru-RU"/>
              </w:rPr>
              <w:t> </w:t>
            </w:r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shd w:val="clear" w:color="auto" w:fill="FFFFFF"/>
                <w:lang w:eastAsia="ru-RU"/>
              </w:rPr>
              <w:t>- одна из самых крупных и опасных гадюк. Длина некоторых особей достигает 1,6 метра. Окраска - самая различная, в основном с преобладающим бурым фоном, по которому идут более темные пятна.</w:t>
            </w:r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lang w:eastAsia="ru-RU"/>
              </w:rPr>
              <w:t xml:space="preserve"> </w:t>
            </w:r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shd w:val="clear" w:color="auto" w:fill="FFFFFF"/>
                <w:lang w:eastAsia="ru-RU"/>
              </w:rPr>
              <w:t>Распространена на Средиземноморском побережье Африки, в Ираке, Иране, Афганистане, Пакистане, Северо-Западной Индии, на Кавказе и в южных районах Средней Азии. Обитает в сухих предгорьях, в камышах, по обрывам и в долинах рек.</w:t>
            </w:r>
          </w:p>
          <w:p w14:paraId="57A3EE6A" w14:textId="77777777" w:rsidR="00B53400" w:rsidRPr="00B53400" w:rsidRDefault="00B53400" w:rsidP="00F941E6">
            <w:pPr>
              <w:pStyle w:val="a7"/>
              <w:numPr>
                <w:ilvl w:val="0"/>
                <w:numId w:val="5"/>
              </w:numPr>
              <w:spacing w:after="0"/>
              <w:ind w:left="426" w:right="103" w:hanging="426"/>
              <w:jc w:val="both"/>
              <w:rPr>
                <w:rFonts w:ascii="Times New Roman" w:eastAsia="Times New Roman" w:hAnsi="Times New Roman" w:cs="Times New Roman"/>
                <w:sz w:val="44"/>
                <w:szCs w:val="24"/>
                <w:lang w:eastAsia="ru-RU"/>
              </w:rPr>
            </w:pPr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shd w:val="clear" w:color="auto" w:fill="FFFFFF"/>
                <w:lang w:eastAsia="ru-RU"/>
              </w:rPr>
              <w:t>Среди пустынных гадюк наиболее распространена, пожалуй, </w:t>
            </w:r>
            <w:r w:rsidRPr="006A1E22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0"/>
                <w:shd w:val="clear" w:color="auto" w:fill="FFFFFF"/>
                <w:lang w:eastAsia="ru-RU"/>
              </w:rPr>
              <w:t>песчаная эфа</w:t>
            </w:r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shd w:val="clear" w:color="auto" w:fill="FFFFFF"/>
                <w:lang w:eastAsia="ru-RU"/>
              </w:rPr>
              <w:t> (</w:t>
            </w:r>
            <w:proofErr w:type="spellStart"/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shd w:val="clear" w:color="auto" w:fill="FFFFFF"/>
                <w:lang w:eastAsia="ru-RU"/>
              </w:rPr>
              <w:t>Echis</w:t>
            </w:r>
            <w:proofErr w:type="spellEnd"/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shd w:val="clear" w:color="auto" w:fill="FFFFFF"/>
                <w:lang w:eastAsia="ru-RU"/>
              </w:rPr>
              <w:t>carinatus</w:t>
            </w:r>
            <w:proofErr w:type="spellEnd"/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shd w:val="clear" w:color="auto" w:fill="FFFFFF"/>
                <w:lang w:eastAsia="ru-RU"/>
              </w:rPr>
              <w:t>). Небольшая змея длинной 56-60 см с очень своеобразным способом передвижения. Живет она на территории пустынь и полупустынь Северной Африки и Южной Азии от Туниса до Индии и Шри-Ланки. В России не встречается, на территории бывшего Союза обитает на южном побережье Аральского моря, а также на восточном побережье Каспия вплоть до знаменитого Кара-Богаз-Гола.</w:t>
            </w:r>
          </w:p>
          <w:p w14:paraId="46FE3665" w14:textId="77777777" w:rsidR="00B53400" w:rsidRPr="00B53400" w:rsidRDefault="00B53400" w:rsidP="00F941E6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426" w:right="103" w:hanging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E22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shd w:val="clear" w:color="auto" w:fill="FFFFFF"/>
                <w:lang w:eastAsia="ru-RU"/>
              </w:rPr>
              <w:t>Шумящая гадюка</w:t>
            </w:r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 (</w:t>
            </w:r>
            <w:proofErr w:type="spellStart"/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Bitis</w:t>
            </w:r>
            <w:proofErr w:type="spellEnd"/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arietans</w:t>
            </w:r>
            <w:proofErr w:type="spellEnd"/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). Представительница красивого, но опасного рода </w:t>
            </w:r>
            <w:proofErr w:type="spellStart"/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Bitis</w:t>
            </w:r>
            <w:proofErr w:type="spellEnd"/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, обитающего по всей Африке, исключая северное побережье.</w:t>
            </w:r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</w:r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Длиной до полутора метров, с яркой пятнистой окраской, характерный признак - желтые серповидные полосы по всей спине. От глаз к вискам идут две широкие светлые полосы, соединенные светлой поперечной линией.</w:t>
            </w:r>
          </w:p>
          <w:p w14:paraId="21798B06" w14:textId="77777777" w:rsidR="006A1E22" w:rsidRPr="006A1E22" w:rsidRDefault="006A1E22" w:rsidP="00F941E6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426" w:right="103" w:hanging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E22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shd w:val="clear" w:color="auto" w:fill="FFFFFF"/>
                <w:lang w:eastAsia="ru-RU"/>
              </w:rPr>
              <w:t>Обыкновенный щитомордник</w:t>
            </w:r>
            <w:r w:rsidRPr="006A1E2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 – эта змея из группы гремучих встречается в районе устья Волги, в Средней Азии и в Сибири до берегов Тихого океана. Окраска серая и коричневатая, с темными поперечными пятнами на спине и по бокам. Укус этой змеи очень болезненный, причем яд действует на нервную систему.</w:t>
            </w:r>
          </w:p>
          <w:p w14:paraId="4ED71FD9" w14:textId="77777777" w:rsidR="006A1E22" w:rsidRPr="006A1E22" w:rsidRDefault="006A1E22" w:rsidP="00F941E6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426" w:right="103" w:hanging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E22">
              <w:rPr>
                <w:rFonts w:ascii="Georgia" w:eastAsia="Times New Roman" w:hAnsi="Georgia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Отдельного упоминания также заслуживают древесные гадюки рода </w:t>
            </w:r>
            <w:proofErr w:type="spellStart"/>
            <w:r w:rsidRPr="006A1E22">
              <w:rPr>
                <w:rFonts w:ascii="Georgia" w:eastAsia="Times New Roman" w:hAnsi="Georgia" w:cs="Times New Roman"/>
                <w:b/>
                <w:bCs/>
                <w:color w:val="C00000"/>
                <w:sz w:val="24"/>
                <w:szCs w:val="24"/>
                <w:shd w:val="clear" w:color="auto" w:fill="FFFFFF"/>
                <w:lang w:eastAsia="ru-RU"/>
              </w:rPr>
              <w:t>Atheris</w:t>
            </w:r>
            <w:proofErr w:type="spellEnd"/>
            <w:r w:rsidRPr="006A1E22">
              <w:rPr>
                <w:rFonts w:ascii="Georgia" w:eastAsia="Times New Roman" w:hAnsi="Georgia" w:cs="Times New Roman"/>
                <w:color w:val="C00000"/>
                <w:sz w:val="24"/>
                <w:szCs w:val="24"/>
                <w:shd w:val="clear" w:color="auto" w:fill="FFFFFF"/>
                <w:lang w:eastAsia="ru-RU"/>
              </w:rPr>
              <w:t>.</w:t>
            </w:r>
            <w:r w:rsidRPr="006A1E22">
              <w:rPr>
                <w:rFonts w:ascii="Georgia" w:eastAsia="Times New Roman" w:hAnsi="Georgia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Небольшие, ловкие подвижные змеи, приспособившиеся к жизни на деревьях. Обитают в Центральной Африке. Окрашены в различные оттенки зеленого с желтыми пятнами, благодаря чему хорошо маскируются в листве.</w:t>
            </w:r>
          </w:p>
          <w:p w14:paraId="2DEDAA4A" w14:textId="77777777" w:rsidR="003E272E" w:rsidRPr="006A1E22" w:rsidRDefault="003E272E" w:rsidP="006A1E22">
            <w:pPr>
              <w:spacing w:after="0" w:line="240" w:lineRule="auto"/>
              <w:ind w:left="360" w:right="103"/>
              <w:jc w:val="both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</w:tbl>
    <w:p w14:paraId="5ABA0A58" w14:textId="77777777" w:rsidR="002232C2" w:rsidRPr="002232C2" w:rsidRDefault="00B563D1" w:rsidP="00B53400">
      <w:pPr>
        <w:tabs>
          <w:tab w:val="left" w:pos="12480"/>
        </w:tabs>
        <w:spacing w:after="0"/>
        <w:rPr>
          <w:sz w:val="12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0779E8DC" wp14:editId="6AE6EB9A">
            <wp:simplePos x="0" y="0"/>
            <wp:positionH relativeFrom="column">
              <wp:posOffset>35560</wp:posOffset>
            </wp:positionH>
            <wp:positionV relativeFrom="paragraph">
              <wp:posOffset>4716145</wp:posOffset>
            </wp:positionV>
            <wp:extent cx="3200400" cy="1955800"/>
            <wp:effectExtent l="19050" t="0" r="0" b="0"/>
            <wp:wrapNone/>
            <wp:docPr id="43" name="Рисунок 10" descr="http://pics.livejournal.com/uncle_doc/pic/000sg3f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ics.livejournal.com/uncle_doc/pic/000sg3f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37E96F2D" wp14:editId="115AF17C">
            <wp:simplePos x="0" y="0"/>
            <wp:positionH relativeFrom="column">
              <wp:posOffset>55245</wp:posOffset>
            </wp:positionH>
            <wp:positionV relativeFrom="paragraph">
              <wp:posOffset>250190</wp:posOffset>
            </wp:positionV>
            <wp:extent cx="3193415" cy="2073275"/>
            <wp:effectExtent l="19050" t="0" r="6985" b="0"/>
            <wp:wrapNone/>
            <wp:docPr id="42" name="Рисунок 16" descr="http://pics.livejournal.com/uncle_doc/pic/000sa8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ics.livejournal.com/uncle_doc/pic/000sa8tw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68EED73E" wp14:editId="2DC46461">
            <wp:simplePos x="0" y="0"/>
            <wp:positionH relativeFrom="column">
              <wp:posOffset>46754</wp:posOffset>
            </wp:positionH>
            <wp:positionV relativeFrom="paragraph">
              <wp:posOffset>2589648</wp:posOffset>
            </wp:positionV>
            <wp:extent cx="3200710" cy="1945758"/>
            <wp:effectExtent l="19050" t="0" r="0" b="0"/>
            <wp:wrapNone/>
            <wp:docPr id="45" name="Рисунок 6" descr="http://pics.livejournal.com/al_med/pic/0017ptqs/s640x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pics.livejournal.com/al_med/pic/0017ptqs/s640x48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710" cy="194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2232C2" w:rsidRPr="002232C2" w:rsidSect="004E769F">
      <w:pgSz w:w="16838" w:h="11906" w:orient="landscape"/>
      <w:pgMar w:top="426" w:right="678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11.25pt;height:11.25pt" o:bullet="t">
        <v:imagedata r:id="rId1" o:title="msoAB2F"/>
      </v:shape>
    </w:pict>
  </w:numPicBullet>
  <w:abstractNum w:abstractNumId="0" w15:restartNumberingAfterBreak="0">
    <w:nsid w:val="03546FEB"/>
    <w:multiLevelType w:val="multilevel"/>
    <w:tmpl w:val="5CAEEF3E"/>
    <w:lvl w:ilvl="0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32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0E58DB"/>
    <w:multiLevelType w:val="hybridMultilevel"/>
    <w:tmpl w:val="A3A45908"/>
    <w:lvl w:ilvl="0" w:tplc="0419000D">
      <w:start w:val="1"/>
      <w:numFmt w:val="bullet"/>
      <w:lvlText w:val=""/>
      <w:lvlJc w:val="left"/>
      <w:pPr>
        <w:ind w:left="1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abstractNum w:abstractNumId="2" w15:restartNumberingAfterBreak="0">
    <w:nsid w:val="46F72696"/>
    <w:multiLevelType w:val="multilevel"/>
    <w:tmpl w:val="00643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B46132"/>
    <w:multiLevelType w:val="hybridMultilevel"/>
    <w:tmpl w:val="93A0EF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5F0A9D"/>
    <w:multiLevelType w:val="multilevel"/>
    <w:tmpl w:val="A7E0DE20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32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F224F"/>
    <w:rsid w:val="000421DA"/>
    <w:rsid w:val="000D0FBA"/>
    <w:rsid w:val="000E623C"/>
    <w:rsid w:val="00107B07"/>
    <w:rsid w:val="001A769A"/>
    <w:rsid w:val="002232C2"/>
    <w:rsid w:val="00274638"/>
    <w:rsid w:val="002D7E2A"/>
    <w:rsid w:val="002E19E8"/>
    <w:rsid w:val="002F224F"/>
    <w:rsid w:val="003723F2"/>
    <w:rsid w:val="0037634F"/>
    <w:rsid w:val="003B4968"/>
    <w:rsid w:val="003C05CD"/>
    <w:rsid w:val="003E272E"/>
    <w:rsid w:val="004A7BF1"/>
    <w:rsid w:val="004D77F2"/>
    <w:rsid w:val="004E5959"/>
    <w:rsid w:val="004E769F"/>
    <w:rsid w:val="00555C2A"/>
    <w:rsid w:val="005E5361"/>
    <w:rsid w:val="0061487A"/>
    <w:rsid w:val="006611A1"/>
    <w:rsid w:val="006A1E22"/>
    <w:rsid w:val="006F7C10"/>
    <w:rsid w:val="0074195E"/>
    <w:rsid w:val="00765188"/>
    <w:rsid w:val="0087585F"/>
    <w:rsid w:val="008E21F0"/>
    <w:rsid w:val="008F2842"/>
    <w:rsid w:val="00982EE5"/>
    <w:rsid w:val="00990D64"/>
    <w:rsid w:val="009A56F2"/>
    <w:rsid w:val="00A1683D"/>
    <w:rsid w:val="00A34BAE"/>
    <w:rsid w:val="00A93330"/>
    <w:rsid w:val="00B53400"/>
    <w:rsid w:val="00B563D1"/>
    <w:rsid w:val="00B60CAC"/>
    <w:rsid w:val="00B87B97"/>
    <w:rsid w:val="00BC1A0B"/>
    <w:rsid w:val="00BE5200"/>
    <w:rsid w:val="00C111CA"/>
    <w:rsid w:val="00C8415D"/>
    <w:rsid w:val="00C86DEA"/>
    <w:rsid w:val="00CC4354"/>
    <w:rsid w:val="00CF2C1A"/>
    <w:rsid w:val="00D35B87"/>
    <w:rsid w:val="00D67910"/>
    <w:rsid w:val="00D807E4"/>
    <w:rsid w:val="00D968FF"/>
    <w:rsid w:val="00DB56D7"/>
    <w:rsid w:val="00DF2AE6"/>
    <w:rsid w:val="00E75CFB"/>
    <w:rsid w:val="00E94834"/>
    <w:rsid w:val="00E966F4"/>
    <w:rsid w:val="00EC7AF3"/>
    <w:rsid w:val="00F0786E"/>
    <w:rsid w:val="00F941E6"/>
    <w:rsid w:val="00F963AB"/>
    <w:rsid w:val="00FB6AEF"/>
    <w:rsid w:val="00FF05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54BE2"/>
  <w15:docId w15:val="{CF42898D-D4A5-43F3-B129-2493E28E7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68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4A7BF1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4">
    <w:name w:val="Выделенная цитата Знак"/>
    <w:basedOn w:val="a0"/>
    <w:link w:val="a3"/>
    <w:uiPriority w:val="30"/>
    <w:rsid w:val="004A7BF1"/>
    <w:rPr>
      <w:rFonts w:eastAsiaTheme="minorEastAsia"/>
      <w:b/>
      <w:bCs/>
      <w:i/>
      <w:iCs/>
      <w:color w:val="4F81BD" w:themeColor="accent1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A7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7BF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75CFB"/>
    <w:pPr>
      <w:ind w:left="720"/>
      <w:contextualSpacing/>
    </w:pPr>
  </w:style>
  <w:style w:type="table" w:styleId="a8">
    <w:name w:val="Table Grid"/>
    <w:basedOn w:val="a1"/>
    <w:uiPriority w:val="59"/>
    <w:rsid w:val="00C8415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241066-9B11-45D3-AB58-1DB0DDB09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1263</Words>
  <Characters>7204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Марина Щербина</cp:lastModifiedBy>
  <cp:revision>41</cp:revision>
  <cp:lastPrinted>2013-11-16T10:51:00Z</cp:lastPrinted>
  <dcterms:created xsi:type="dcterms:W3CDTF">2013-02-02T05:30:00Z</dcterms:created>
  <dcterms:modified xsi:type="dcterms:W3CDTF">2020-05-31T18:14:00Z</dcterms:modified>
</cp:coreProperties>
</file>