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проведения мероприятий с детьми в период самоизоляции </w:t>
      </w:r>
    </w:p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tbl>
      <w:tblPr>
        <w:tblStyle w:val="1"/>
        <w:tblW w:w="15653" w:type="dxa"/>
        <w:tblLayout w:type="fixed"/>
        <w:tblLook w:val="04A0" w:firstRow="1" w:lastRow="0" w:firstColumn="1" w:lastColumn="0" w:noHBand="0" w:noVBand="1"/>
      </w:tblPr>
      <w:tblGrid>
        <w:gridCol w:w="1952"/>
        <w:gridCol w:w="6"/>
        <w:gridCol w:w="3032"/>
        <w:gridCol w:w="2070"/>
        <w:gridCol w:w="1178"/>
        <w:gridCol w:w="6"/>
        <w:gridCol w:w="1534"/>
        <w:gridCol w:w="2315"/>
        <w:gridCol w:w="2070"/>
        <w:gridCol w:w="1490"/>
      </w:tblGrid>
      <w:tr w:rsidR="00653DD5" w:rsidRPr="00DB69D3" w:rsidTr="00653DD5">
        <w:trPr>
          <w:trHeight w:val="233"/>
        </w:trPr>
        <w:tc>
          <w:tcPr>
            <w:tcW w:w="1952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3038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15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653DD5" w:rsidRPr="00DB69D3" w:rsidTr="00653DD5">
        <w:trPr>
          <w:trHeight w:val="1650"/>
        </w:trPr>
        <w:tc>
          <w:tcPr>
            <w:tcW w:w="1952" w:type="dxa"/>
          </w:tcPr>
          <w:p w:rsidR="00DB69D3" w:rsidRPr="00DB69D3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  <w:r w:rsidR="00B2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</w:tcPr>
          <w:p w:rsidR="00B21E80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1.Познание.</w:t>
            </w:r>
          </w:p>
          <w:p w:rsidR="00952B75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«Насекомые и цветы созданы друг для друга».</w:t>
            </w:r>
          </w:p>
          <w:p w:rsidR="00952B75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детям закономерные связи в природе, роль насекомых в этом процессе; вызвать интерес к окружающему миру.</w:t>
            </w:r>
          </w:p>
          <w:p w:rsidR="00952B75" w:rsidRPr="00DB69D3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2.Музыка.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21E80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 ошибись!».</w:t>
            </w:r>
          </w:p>
          <w:p w:rsidR="00952B75" w:rsidRPr="00DB69D3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Уточнять и закреплять знания детей о разных видах спорта, пробуждать желание заниматься спортом, развивать находчивость, внимание. </w:t>
            </w:r>
          </w:p>
        </w:tc>
        <w:tc>
          <w:tcPr>
            <w:tcW w:w="2070" w:type="dxa"/>
          </w:tcPr>
          <w:p w:rsidR="00DB69D3" w:rsidRPr="00DB69D3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«Пчёлка Майа».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2144"/>
        </w:trPr>
        <w:tc>
          <w:tcPr>
            <w:tcW w:w="1952" w:type="dxa"/>
          </w:tcPr>
          <w:p w:rsidR="00DB69D3" w:rsidRPr="00DB69D3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19.05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</w:tcPr>
          <w:p w:rsidR="00213C3A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1.Конструирование-аппликация.</w:t>
            </w:r>
          </w:p>
          <w:p w:rsidR="00952B75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«Загадки».</w:t>
            </w:r>
          </w:p>
          <w:p w:rsidR="00952B75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  <w:p w:rsidR="00952B75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детей, соотносить плоские геометрические фигуры с формой частей предметов.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образное восприятие, образные представления, воображение.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 речи.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Занятия. Звуковая культура речи: звуки Р, рь.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чётком и правильном произнесении звука Р(изолированно, в чисто говорках, словах).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 на прогулке.</w:t>
            </w:r>
          </w:p>
          <w:p w:rsidR="004F4574" w:rsidRPr="00952B75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ходьбе с остановкой по сигналу воспитателя; ходьбе и бегу по кругу; повторить задания с бегом и прыжками.</w:t>
            </w:r>
          </w:p>
          <w:p w:rsidR="00952B75" w:rsidRPr="00952B75" w:rsidRDefault="00952B75" w:rsidP="00653DD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2B75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7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бывает?».</w:t>
            </w:r>
          </w:p>
          <w:p w:rsidR="004F4574" w:rsidRPr="00DB69D3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Закреплять знания детей о частях суток, развивать связанную речь детей.</w:t>
            </w:r>
          </w:p>
          <w:p w:rsidR="00213C3A" w:rsidRPr="00DB69D3" w:rsidRDefault="00213C3A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69D3" w:rsidRPr="00DB69D3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«Мульт».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5091"/>
        </w:trPr>
        <w:tc>
          <w:tcPr>
            <w:tcW w:w="1952" w:type="dxa"/>
          </w:tcPr>
          <w:p w:rsidR="00DB69D3" w:rsidRPr="00DB69D3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20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038" w:type="dxa"/>
            <w:gridSpan w:val="2"/>
          </w:tcPr>
          <w:p w:rsidR="00213C3A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Упражнять в ходьбе с высоким подниманием колен, беге в рассыпную, в ползании по скамейке; Повторить метания в вертикальную цель. 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ФЭМП.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«Сравнение по толщине».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-уточнить понимание слов «Толстый» и «Тонкий», сформировать умение сравнивать предметы по толщине;</w:t>
            </w:r>
          </w:p>
          <w:p w:rsid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счетные умения;</w:t>
            </w:r>
          </w:p>
          <w:p w:rsidR="004F4574" w:rsidRPr="004F4574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речь, логическое мышление, воображение, творческие способности.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A405E" w:rsidRPr="00DB69D3" w:rsidRDefault="004F457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E55DB8">
              <w:rPr>
                <w:rFonts w:ascii="Times New Roman" w:hAnsi="Times New Roman" w:cs="Times New Roman"/>
                <w:sz w:val="24"/>
                <w:szCs w:val="24"/>
              </w:rPr>
              <w:t>«Найди свой цвет». Задачи. Учить детей ориентироваться в пространстве по цветным модулям. Развивать творчество в двигательной деятельности.</w:t>
            </w:r>
          </w:p>
        </w:tc>
        <w:tc>
          <w:tcPr>
            <w:tcW w:w="2070" w:type="dxa"/>
          </w:tcPr>
          <w:p w:rsidR="00DB69D3" w:rsidRPr="00DB69D3" w:rsidRDefault="00E55DB8" w:rsidP="00653DD5">
            <w:r>
              <w:t>Телеканал «Карусель».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7553"/>
        </w:trPr>
        <w:tc>
          <w:tcPr>
            <w:tcW w:w="1952" w:type="dxa"/>
            <w:tcBorders>
              <w:right w:val="single" w:sz="4" w:space="0" w:color="auto"/>
            </w:tcBorders>
          </w:tcPr>
          <w:p w:rsidR="00DB69D3" w:rsidRPr="00DB69D3" w:rsidRDefault="00E55DB8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21.05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05E" w:rsidRDefault="00E55DB8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E55DB8" w:rsidRDefault="00E55DB8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2.Лепка.</w:t>
            </w:r>
          </w:p>
          <w:p w:rsid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«Самолет летит».</w:t>
            </w:r>
          </w:p>
          <w:p w:rsid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умение детей делить брусок пластилина на глаз на две равные части.</w:t>
            </w:r>
          </w:p>
          <w:p w:rsid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составлять на плоскости предмет, состоящий из нескольких частей.</w:t>
            </w:r>
          </w:p>
          <w:p w:rsid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3.Дополнять изображение характерными деталями, используя знакомые приемы работы: раскатывание, сплющивание.</w:t>
            </w:r>
          </w:p>
          <w:p w:rsidR="00AA737C" w:rsidRPr="00AA737C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4.Продолжать формировать интерес детей к работе пластилином на горизонтальной плоскости – пластилинография.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405E" w:rsidRDefault="00AA737C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653DD5">
              <w:rPr>
                <w:rFonts w:ascii="Times New Roman" w:hAnsi="Times New Roman" w:cs="Times New Roman"/>
                <w:sz w:val="24"/>
                <w:szCs w:val="24"/>
              </w:rPr>
              <w:t>Найди то, что спрятано».</w:t>
            </w:r>
          </w:p>
          <w:p w:rsidR="00653DD5" w:rsidRDefault="00653DD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самостоятельно определять и называть форму предметов, группировать предметы по форме.</w:t>
            </w:r>
          </w:p>
          <w:p w:rsidR="00653DD5" w:rsidRPr="00DB69D3" w:rsidRDefault="00653DD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53DD5" w:rsidRDefault="00653DD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«Гуси-лебеди».</w:t>
            </w:r>
          </w:p>
          <w:p w:rsidR="00653DD5" w:rsidRPr="00DB69D3" w:rsidRDefault="00653DD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Tr="00557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7"/>
        </w:trPr>
        <w:tc>
          <w:tcPr>
            <w:tcW w:w="1958" w:type="dxa"/>
            <w:gridSpan w:val="2"/>
          </w:tcPr>
          <w:p w:rsidR="00653DD5" w:rsidRPr="00653DD5" w:rsidRDefault="00653DD5" w:rsidP="00653DD5">
            <w:pPr>
              <w:rPr>
                <w:sz w:val="24"/>
                <w:szCs w:val="24"/>
              </w:rPr>
            </w:pPr>
            <w:r w:rsidRPr="00653DD5">
              <w:rPr>
                <w:sz w:val="24"/>
                <w:szCs w:val="24"/>
              </w:rPr>
              <w:lastRenderedPageBreak/>
              <w:t>Пятница 22.05.</w:t>
            </w:r>
          </w:p>
        </w:tc>
        <w:tc>
          <w:tcPr>
            <w:tcW w:w="3032" w:type="dxa"/>
          </w:tcPr>
          <w:p w:rsidR="00653DD5" w:rsidRDefault="00653DD5" w:rsidP="00653DD5">
            <w:r>
              <w:t>1.Физультура.</w:t>
            </w:r>
          </w:p>
          <w:p w:rsidR="00653DD5" w:rsidRDefault="00653DD5" w:rsidP="00653DD5">
            <w:r>
              <w:t xml:space="preserve">Задачи. </w:t>
            </w:r>
            <w:r w:rsidRPr="00653DD5">
              <w:t>Упражнять в ходьбе с высоким подниманием колен, беге в рассыпную, в ползании по скамейке; Повторить метания в вертикальную цель.</w:t>
            </w:r>
          </w:p>
          <w:p w:rsidR="005574B9" w:rsidRDefault="00653DD5" w:rsidP="00653DD5">
            <w:r>
              <w:t>2. Рисование</w:t>
            </w:r>
            <w:r w:rsidR="005574B9">
              <w:t>. «Разрисовывание перьев для хвоста сказочной птицы».</w:t>
            </w:r>
          </w:p>
          <w:p w:rsidR="005574B9" w:rsidRDefault="005574B9" w:rsidP="00653DD5">
            <w:r>
              <w:t>Программное содержание.</w:t>
            </w:r>
          </w:p>
          <w:p w:rsidR="005574B9" w:rsidRDefault="005574B9" w:rsidP="00653DD5">
            <w:r>
              <w:t>Развивать образные представления, творчество.</w:t>
            </w:r>
          </w:p>
          <w:p w:rsidR="005574B9" w:rsidRDefault="005574B9" w:rsidP="00653DD5">
            <w:r>
              <w:t>Закреплять приемы рисования разными материалами.</w:t>
            </w:r>
          </w:p>
        </w:tc>
        <w:tc>
          <w:tcPr>
            <w:tcW w:w="2070" w:type="dxa"/>
          </w:tcPr>
          <w:p w:rsidR="00653DD5" w:rsidRDefault="00653DD5" w:rsidP="00653DD5"/>
        </w:tc>
        <w:tc>
          <w:tcPr>
            <w:tcW w:w="1178" w:type="dxa"/>
          </w:tcPr>
          <w:p w:rsidR="00653DD5" w:rsidRDefault="00653DD5" w:rsidP="00653DD5"/>
        </w:tc>
        <w:tc>
          <w:tcPr>
            <w:tcW w:w="1540" w:type="dxa"/>
            <w:gridSpan w:val="2"/>
          </w:tcPr>
          <w:p w:rsidR="00653DD5" w:rsidRDefault="00653DD5" w:rsidP="00653DD5"/>
        </w:tc>
        <w:tc>
          <w:tcPr>
            <w:tcW w:w="2315" w:type="dxa"/>
          </w:tcPr>
          <w:p w:rsidR="00653DD5" w:rsidRDefault="005574B9" w:rsidP="00653DD5">
            <w:r>
              <w:t>Дидактическая игра «Добавь слово».</w:t>
            </w:r>
          </w:p>
          <w:p w:rsidR="005574B9" w:rsidRDefault="005574B9" w:rsidP="00653DD5">
            <w:r>
              <w:t>Задачи. Упражнять детей в употреблении прилагательных в сравнительной и превосходной степени, учить составлять словосочетания с такими прилагательными.</w:t>
            </w:r>
          </w:p>
        </w:tc>
        <w:tc>
          <w:tcPr>
            <w:tcW w:w="2070" w:type="dxa"/>
          </w:tcPr>
          <w:p w:rsidR="00653DD5" w:rsidRDefault="005574B9" w:rsidP="00653DD5">
            <w:r>
              <w:t>Телеканал «О-о-о».</w:t>
            </w:r>
          </w:p>
        </w:tc>
        <w:tc>
          <w:tcPr>
            <w:tcW w:w="1490" w:type="dxa"/>
          </w:tcPr>
          <w:p w:rsidR="00653DD5" w:rsidRDefault="00653DD5" w:rsidP="00653DD5"/>
        </w:tc>
      </w:tr>
    </w:tbl>
    <w:p w:rsidR="005B4849" w:rsidRDefault="005B4849"/>
    <w:sectPr w:rsidR="005B4849" w:rsidSect="00DB6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13"/>
    <w:multiLevelType w:val="hybridMultilevel"/>
    <w:tmpl w:val="2B444C8E"/>
    <w:lvl w:ilvl="0" w:tplc="2CB23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FC6D40"/>
    <w:multiLevelType w:val="hybridMultilevel"/>
    <w:tmpl w:val="11066A06"/>
    <w:lvl w:ilvl="0" w:tplc="FC307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A3129"/>
    <w:multiLevelType w:val="hybridMultilevel"/>
    <w:tmpl w:val="17AE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C44"/>
    <w:multiLevelType w:val="hybridMultilevel"/>
    <w:tmpl w:val="F06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B3B"/>
    <w:multiLevelType w:val="hybridMultilevel"/>
    <w:tmpl w:val="A5C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4F2C"/>
    <w:multiLevelType w:val="hybridMultilevel"/>
    <w:tmpl w:val="6BC0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53A5"/>
    <w:multiLevelType w:val="hybridMultilevel"/>
    <w:tmpl w:val="F38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8"/>
    <w:rsid w:val="0003617A"/>
    <w:rsid w:val="00056228"/>
    <w:rsid w:val="00062416"/>
    <w:rsid w:val="000847D6"/>
    <w:rsid w:val="0009448F"/>
    <w:rsid w:val="00096148"/>
    <w:rsid w:val="000A173F"/>
    <w:rsid w:val="000A2889"/>
    <w:rsid w:val="00133FBC"/>
    <w:rsid w:val="001609DF"/>
    <w:rsid w:val="00166E3B"/>
    <w:rsid w:val="0017180A"/>
    <w:rsid w:val="00192080"/>
    <w:rsid w:val="00193FE3"/>
    <w:rsid w:val="001B3A1F"/>
    <w:rsid w:val="001D7411"/>
    <w:rsid w:val="001D7BC6"/>
    <w:rsid w:val="001F1675"/>
    <w:rsid w:val="00213C3A"/>
    <w:rsid w:val="00237518"/>
    <w:rsid w:val="002601EE"/>
    <w:rsid w:val="00266231"/>
    <w:rsid w:val="002A69DF"/>
    <w:rsid w:val="00350334"/>
    <w:rsid w:val="00367B14"/>
    <w:rsid w:val="00383975"/>
    <w:rsid w:val="003E16E3"/>
    <w:rsid w:val="00403351"/>
    <w:rsid w:val="00406A84"/>
    <w:rsid w:val="0045386D"/>
    <w:rsid w:val="004D732C"/>
    <w:rsid w:val="004F4574"/>
    <w:rsid w:val="005003B2"/>
    <w:rsid w:val="0052478B"/>
    <w:rsid w:val="0054555E"/>
    <w:rsid w:val="005508E6"/>
    <w:rsid w:val="005574B9"/>
    <w:rsid w:val="005A1714"/>
    <w:rsid w:val="005A405E"/>
    <w:rsid w:val="005A547D"/>
    <w:rsid w:val="005B4849"/>
    <w:rsid w:val="005B67AA"/>
    <w:rsid w:val="00603FEE"/>
    <w:rsid w:val="00653DD5"/>
    <w:rsid w:val="00654A88"/>
    <w:rsid w:val="006636EB"/>
    <w:rsid w:val="006830D2"/>
    <w:rsid w:val="0071193D"/>
    <w:rsid w:val="00714185"/>
    <w:rsid w:val="00725BF0"/>
    <w:rsid w:val="00734C68"/>
    <w:rsid w:val="0074504F"/>
    <w:rsid w:val="00781DDD"/>
    <w:rsid w:val="0079290C"/>
    <w:rsid w:val="007D0281"/>
    <w:rsid w:val="007D081A"/>
    <w:rsid w:val="007F2465"/>
    <w:rsid w:val="00842AF1"/>
    <w:rsid w:val="00850C38"/>
    <w:rsid w:val="00861998"/>
    <w:rsid w:val="008707C0"/>
    <w:rsid w:val="00880703"/>
    <w:rsid w:val="008A4E4B"/>
    <w:rsid w:val="00945269"/>
    <w:rsid w:val="0095022A"/>
    <w:rsid w:val="00952B75"/>
    <w:rsid w:val="00955DC0"/>
    <w:rsid w:val="0096237F"/>
    <w:rsid w:val="009B4331"/>
    <w:rsid w:val="009E2A48"/>
    <w:rsid w:val="00A16907"/>
    <w:rsid w:val="00A22082"/>
    <w:rsid w:val="00A23F32"/>
    <w:rsid w:val="00A52A39"/>
    <w:rsid w:val="00A63BDF"/>
    <w:rsid w:val="00A9038A"/>
    <w:rsid w:val="00AA737C"/>
    <w:rsid w:val="00AB782E"/>
    <w:rsid w:val="00AF76FB"/>
    <w:rsid w:val="00B21E80"/>
    <w:rsid w:val="00B256B7"/>
    <w:rsid w:val="00B7257C"/>
    <w:rsid w:val="00BD326C"/>
    <w:rsid w:val="00BE44D7"/>
    <w:rsid w:val="00C071FF"/>
    <w:rsid w:val="00C20E99"/>
    <w:rsid w:val="00C55590"/>
    <w:rsid w:val="00CA6A39"/>
    <w:rsid w:val="00CE7CC4"/>
    <w:rsid w:val="00D03E05"/>
    <w:rsid w:val="00D1544A"/>
    <w:rsid w:val="00D86DD2"/>
    <w:rsid w:val="00D97781"/>
    <w:rsid w:val="00DB69D3"/>
    <w:rsid w:val="00DC306A"/>
    <w:rsid w:val="00DC654A"/>
    <w:rsid w:val="00DF67A1"/>
    <w:rsid w:val="00E10ADC"/>
    <w:rsid w:val="00E26A00"/>
    <w:rsid w:val="00E37C0C"/>
    <w:rsid w:val="00E413DA"/>
    <w:rsid w:val="00E55DB8"/>
    <w:rsid w:val="00E82D8C"/>
    <w:rsid w:val="00EA3CF5"/>
    <w:rsid w:val="00F27E0C"/>
    <w:rsid w:val="00F5652C"/>
    <w:rsid w:val="00F87170"/>
    <w:rsid w:val="00F878F4"/>
    <w:rsid w:val="00F949BA"/>
    <w:rsid w:val="00F96FF7"/>
    <w:rsid w:val="00FB4DB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E83B-EBE0-481F-9C1D-DF59E91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2020-05-19T12:24:00Z</dcterms:created>
  <dcterms:modified xsi:type="dcterms:W3CDTF">2020-05-19T12:24:00Z</dcterms:modified>
</cp:coreProperties>
</file>