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A7" w:rsidRDefault="000A0FA7" w:rsidP="000A0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2E67">
        <w:rPr>
          <w:rFonts w:ascii="Times New Roman" w:hAnsi="Times New Roman" w:cs="Times New Roman"/>
          <w:b/>
          <w:sz w:val="24"/>
          <w:szCs w:val="24"/>
        </w:rPr>
        <w:t>Циклограмма проведения мероприятий с детьми</w:t>
      </w:r>
      <w:r w:rsidR="00E32CA4">
        <w:rPr>
          <w:rFonts w:ascii="Times New Roman" w:hAnsi="Times New Roman" w:cs="Times New Roman"/>
          <w:b/>
          <w:sz w:val="24"/>
          <w:szCs w:val="24"/>
        </w:rPr>
        <w:t xml:space="preserve"> 2 младшей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самоизоляции </w:t>
      </w:r>
    </w:p>
    <w:p w:rsidR="000A0FA7" w:rsidRDefault="000A0FA7" w:rsidP="000A0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E32CA4">
        <w:rPr>
          <w:rFonts w:ascii="Times New Roman" w:hAnsi="Times New Roman" w:cs="Times New Roman"/>
          <w:b/>
          <w:sz w:val="24"/>
          <w:szCs w:val="24"/>
        </w:rPr>
        <w:t>13.04.2020-</w:t>
      </w:r>
      <w:r w:rsidR="0040036A">
        <w:rPr>
          <w:rFonts w:ascii="Times New Roman" w:hAnsi="Times New Roman" w:cs="Times New Roman"/>
          <w:b/>
          <w:sz w:val="24"/>
          <w:szCs w:val="24"/>
        </w:rPr>
        <w:t>24.04.2020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1874"/>
        <w:gridCol w:w="1874"/>
        <w:gridCol w:w="1874"/>
      </w:tblGrid>
      <w:tr w:rsidR="000A0FA7" w:rsidTr="007D7DFF"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сетки занятий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874" w:type="dxa"/>
          </w:tcPr>
          <w:p w:rsidR="000A0FA7" w:rsidRDefault="000A0FA7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0A0FA7" w:rsidTr="007D7DFF">
        <w:tc>
          <w:tcPr>
            <w:tcW w:w="1874" w:type="dxa"/>
          </w:tcPr>
          <w:p w:rsidR="000A0FA7" w:rsidRDefault="00E32CA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32CA4" w:rsidRDefault="00E32CA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74" w:type="dxa"/>
          </w:tcPr>
          <w:p w:rsidR="000A0FA7" w:rsidRDefault="0040036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2CA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32CA4" w:rsidRDefault="00E32CA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Цель: формирование элементарных представлений о космосе, звездах, космонавтах, названии планет Солнечной системы.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Образовательные задачи: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- расширить знания детей о профессии космонавта;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- познакомить с первым космонавтом Ю.А. Гагариным;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 xml:space="preserve">- активизировать словарь: планета, космос, солнечная система, </w:t>
            </w:r>
            <w:r>
              <w:lastRenderedPageBreak/>
              <w:t>вселенная и др.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Развивающие задачи: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-развивать речь дошкольников, творческую активность и фантазию.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- упражнять детей в правильном назывании транспорта.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Воспитательные задачи: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jc w:val="both"/>
            </w:pPr>
            <w:r>
              <w:t>- воспитать уважение к профессии космонавта;</w:t>
            </w:r>
          </w:p>
          <w:p w:rsidR="00E32CA4" w:rsidRDefault="00E32CA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A4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432C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https://www.maam.ru/detskijsad/konspekt-nod-dlja-detei-vtoroi-mladshei-grupy-po-oznakomleniyu-s-okruzhayuschim-kosmos.html</w:t>
              </w:r>
            </w:hyperlink>
          </w:p>
          <w:p w:rsidR="0030432C" w:rsidRDefault="0030432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CA" w:rsidRDefault="00D121C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121CA" w:rsidRDefault="00D121C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гимнастика»</w:t>
            </w:r>
          </w:p>
          <w:p w:rsidR="00D121CA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21CA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D121CA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v=wLlBXfWMARc&amp;pbjreload=10</w:t>
              </w:r>
            </w:hyperlink>
          </w:p>
          <w:p w:rsidR="00D121CA" w:rsidRDefault="00D121C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32C" w:rsidRDefault="009D1449" w:rsidP="006F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9D1449" w:rsidRDefault="009D1449" w:rsidP="006F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пособие своими руками в спортивный уголок»</w:t>
            </w:r>
          </w:p>
          <w:p w:rsidR="009D1449" w:rsidRDefault="009D1449" w:rsidP="006F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55D0" w:rsidRDefault="006F55D0" w:rsidP="006F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 с родителями «Парад планет»</w:t>
            </w:r>
          </w:p>
          <w:p w:rsidR="000A0FA7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121CA" w:rsidRDefault="00D121C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игрового материала на тему «Космос»</w:t>
            </w:r>
          </w:p>
          <w:p w:rsidR="00D121CA" w:rsidRDefault="00D121C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7" w:rsidRDefault="006F55D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0">
              <w:rPr>
                <w:rFonts w:ascii="Times New Roman" w:hAnsi="Times New Roman" w:cs="Times New Roman"/>
                <w:sz w:val="24"/>
                <w:szCs w:val="24"/>
              </w:rPr>
              <w:t>http://vospitatel.com.ua/zaniatia/ranniy-vozrast/kosmos-podborka-igr-i-uprajneniy.html</w:t>
            </w:r>
          </w:p>
        </w:tc>
        <w:tc>
          <w:tcPr>
            <w:tcW w:w="1874" w:type="dxa"/>
          </w:tcPr>
          <w:p w:rsidR="00A9773A" w:rsidRDefault="00A9773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для детей</w:t>
            </w:r>
          </w:p>
          <w:p w:rsidR="00A9773A" w:rsidRDefault="00A9773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7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773A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https://www.youtube.com/watch?v=wCqLDIugYbM&amp;pbjreload=10</w:t>
              </w:r>
            </w:hyperlink>
          </w:p>
          <w:p w:rsidR="00A9773A" w:rsidRDefault="00A9773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32C" w:rsidRDefault="0030432C" w:rsidP="0030432C">
            <w:pPr>
              <w:pStyle w:val="a4"/>
              <w:spacing w:before="0" w:beforeAutospacing="0" w:after="0" w:afterAutospacing="0"/>
              <w:rPr>
                <w:bCs/>
                <w:szCs w:val="40"/>
              </w:rPr>
            </w:pPr>
            <w:r>
              <w:rPr>
                <w:bCs/>
                <w:szCs w:val="40"/>
              </w:rPr>
              <w:t>Познавательна</w:t>
            </w:r>
          </w:p>
          <w:p w:rsidR="0030432C" w:rsidRPr="0030432C" w:rsidRDefault="0030432C" w:rsidP="0030432C">
            <w:pPr>
              <w:pStyle w:val="a4"/>
              <w:spacing w:before="0" w:beforeAutospacing="0" w:after="0" w:afterAutospacing="0"/>
              <w:rPr>
                <w:sz w:val="16"/>
              </w:rPr>
            </w:pPr>
            <w:r w:rsidRPr="0030432C">
              <w:rPr>
                <w:bCs/>
                <w:szCs w:val="40"/>
              </w:rPr>
              <w:t>бесед</w:t>
            </w:r>
            <w:r>
              <w:rPr>
                <w:bCs/>
                <w:szCs w:val="40"/>
              </w:rPr>
              <w:t>а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rPr>
                <w:sz w:val="16"/>
              </w:rPr>
            </w:pPr>
            <w:r w:rsidRPr="0030432C">
              <w:rPr>
                <w:bCs/>
                <w:szCs w:val="40"/>
              </w:rPr>
              <w:t>Тема: «Удивительный мир космоса»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rPr>
                <w:sz w:val="16"/>
              </w:rPr>
            </w:pPr>
            <w:r w:rsidRPr="0030432C">
              <w:rPr>
                <w:szCs w:val="27"/>
              </w:rPr>
              <w:t>Цели: Формирование представлений детей о космосе.</w:t>
            </w:r>
          </w:p>
          <w:p w:rsidR="0030432C" w:rsidRDefault="0030432C" w:rsidP="0030432C">
            <w:pPr>
              <w:pStyle w:val="a4"/>
              <w:spacing w:before="0" w:beforeAutospacing="0" w:after="0" w:afterAutospacing="0"/>
              <w:rPr>
                <w:szCs w:val="27"/>
              </w:rPr>
            </w:pPr>
            <w:r w:rsidRPr="0030432C">
              <w:rPr>
                <w:szCs w:val="27"/>
              </w:rPr>
              <w:t>Задачи: Познакомить детей с понятием космос, с первым космонавтом Ю. А. Гагариным.</w:t>
            </w:r>
          </w:p>
          <w:p w:rsidR="0030432C" w:rsidRPr="0030432C" w:rsidRDefault="0030432C" w:rsidP="0030432C">
            <w:pPr>
              <w:pStyle w:val="a4"/>
              <w:spacing w:before="0" w:beforeAutospacing="0" w:after="0" w:afterAutospacing="0"/>
              <w:rPr>
                <w:sz w:val="16"/>
              </w:rPr>
            </w:pPr>
          </w:p>
          <w:p w:rsidR="000A0FA7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432C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https://infourok.ru/poznavatelnaya-beseda-o-kosmose-mladshaya-gruppa-1058721.html</w:t>
              </w:r>
            </w:hyperlink>
          </w:p>
          <w:p w:rsidR="0030432C" w:rsidRDefault="0030432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A7" w:rsidTr="007D7DFF">
        <w:tc>
          <w:tcPr>
            <w:tcW w:w="1874" w:type="dxa"/>
          </w:tcPr>
          <w:p w:rsidR="000A0FA7" w:rsidRDefault="00A9773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A9773A" w:rsidRDefault="00A9773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74" w:type="dxa"/>
          </w:tcPr>
          <w:p w:rsidR="000A0FA7" w:rsidRDefault="0089256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  <w:p w:rsidR="0089256C" w:rsidRDefault="0089256C" w:rsidP="007D7D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256C">
              <w:rPr>
                <w:rFonts w:ascii="Times New Roman" w:hAnsi="Times New Roman" w:cs="Times New Roman"/>
                <w:bCs/>
              </w:rPr>
              <w:t>«Сравнение двух равных групп предметов».</w:t>
            </w:r>
          </w:p>
          <w:p w:rsidR="0089256C" w:rsidRDefault="0089256C" w:rsidP="0089256C">
            <w:pPr>
              <w:pStyle w:val="a4"/>
            </w:pPr>
            <w:r>
              <w:rPr>
                <w:b/>
                <w:bCs/>
              </w:rPr>
              <w:t>Цель:</w:t>
            </w:r>
            <w:r>
              <w:t xml:space="preserve"> Учить детей объединять одинаковые предметы в предметные множества по словесному заданию.</w:t>
            </w:r>
          </w:p>
          <w:p w:rsidR="0089256C" w:rsidRDefault="0089256C" w:rsidP="0089256C">
            <w:pPr>
              <w:pStyle w:val="a4"/>
            </w:pPr>
            <w:r>
              <w:t>Продолжать учить выделять один предмет из множества, отвечать на вопросы «сколько»? словами один много, ни одного.</w:t>
            </w:r>
          </w:p>
          <w:p w:rsidR="00572266" w:rsidRDefault="00773240" w:rsidP="00572266">
            <w:pPr>
              <w:pStyle w:val="a4"/>
            </w:pPr>
            <w:hyperlink r:id="rId9" w:history="1">
              <w:r w:rsidR="0089256C" w:rsidRPr="00AE13A3">
                <w:rPr>
                  <w:rStyle w:val="a5"/>
                </w:rPr>
                <w:t>https://infourok.ru/konspekt-zanyatiya-po-femp-vo-vtoroy-mladshey-gruppe-detskogo-sada-</w:t>
              </w:r>
              <w:r w:rsidR="0089256C" w:rsidRPr="00AE13A3">
                <w:rPr>
                  <w:rStyle w:val="a5"/>
                </w:rPr>
                <w:lastRenderedPageBreak/>
                <w:t>sravnenie-dvuh-ravnih-grupp-predmetov-2991119.html</w:t>
              </w:r>
            </w:hyperlink>
          </w:p>
        </w:tc>
        <w:tc>
          <w:tcPr>
            <w:tcW w:w="1874" w:type="dxa"/>
          </w:tcPr>
          <w:p w:rsidR="000A0FA7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56C" w:rsidRDefault="0089256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на тему «Космос»</w:t>
            </w:r>
          </w:p>
          <w:p w:rsidR="0089256C" w:rsidRDefault="0089256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7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256C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https://nsportal.ru/detskiy-sad/raznoe/2016/11/13/kartoteka-didakticheskih-igr-po-teme-kosmos</w:t>
              </w:r>
            </w:hyperlink>
          </w:p>
          <w:p w:rsidR="0089256C" w:rsidRDefault="0089256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Default="00572266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планеты солнечной системы</w:t>
            </w:r>
          </w:p>
          <w:p w:rsidR="00572266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266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https://www.youtube.com/watch?v=E5Bj_dmZJo0</w:t>
              </w:r>
            </w:hyperlink>
          </w:p>
          <w:p w:rsidR="00572266" w:rsidRDefault="00572266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94590" w:rsidRDefault="00094590" w:rsidP="00094590">
            <w:pPr>
              <w:pStyle w:val="c3"/>
            </w:pPr>
            <w:r>
              <w:rPr>
                <w:rStyle w:val="c4"/>
              </w:rPr>
              <w:t xml:space="preserve">Наблюдение: </w:t>
            </w:r>
            <w:r>
              <w:rPr>
                <w:rStyle w:val="c5"/>
              </w:rPr>
              <w:t> «Какое бывает небо?»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>Задачи. 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      </w:r>
          </w:p>
          <w:p w:rsidR="000A0FA7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A7" w:rsidRPr="00572266" w:rsidTr="007D7DFF">
        <w:tc>
          <w:tcPr>
            <w:tcW w:w="1874" w:type="dxa"/>
          </w:tcPr>
          <w:p w:rsidR="000A0FA7" w:rsidRDefault="00572266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72266" w:rsidRDefault="00572266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74" w:type="dxa"/>
          </w:tcPr>
          <w:p w:rsidR="000A0FA7" w:rsidRDefault="00572266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72266" w:rsidRDefault="00572266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  <w:p w:rsidR="00572266" w:rsidRDefault="00572266" w:rsidP="00572266">
            <w:pPr>
              <w:pStyle w:val="a4"/>
            </w:pPr>
            <w:r w:rsidRPr="0040036A">
              <w:rPr>
                <w:rStyle w:val="a6"/>
                <w:b w:val="0"/>
              </w:rPr>
              <w:t>Цель</w:t>
            </w:r>
            <w:r w:rsidRPr="0040036A">
              <w:rPr>
                <w:b/>
              </w:rPr>
              <w:t>:</w:t>
            </w:r>
            <w:r>
              <w:t xml:space="preserve"> Познакомить детей с новым нетрадиционным способом рисования «проступающий рисунок».</w:t>
            </w:r>
          </w:p>
          <w:p w:rsidR="00572266" w:rsidRDefault="00572266" w:rsidP="00572266">
            <w:pPr>
              <w:pStyle w:val="a4"/>
            </w:pPr>
            <w:r>
              <w:t>Закрепить начальное представление детей о космосе. Повторить слова: космос, планеты, звёзды, ракета, космонавт, солнце.</w:t>
            </w:r>
          </w:p>
          <w:p w:rsidR="00572266" w:rsidRDefault="00773240" w:rsidP="00572266">
            <w:pPr>
              <w:pStyle w:val="a4"/>
            </w:pPr>
            <w:hyperlink r:id="rId12" w:history="1">
              <w:r w:rsidR="00572266" w:rsidRPr="00AE13A3">
                <w:rPr>
                  <w:rStyle w:val="a5"/>
                </w:rPr>
                <w:t>https://nsportal.ru/detskiy-sad/risovanie/2013/04/14/konspekt-nod-po-risovaniyu-puteshestvie-v-kosmos-dpya-</w:t>
              </w:r>
              <w:r w:rsidR="00572266" w:rsidRPr="00AE13A3">
                <w:rPr>
                  <w:rStyle w:val="a5"/>
                </w:rPr>
                <w:lastRenderedPageBreak/>
                <w:t>mladshey</w:t>
              </w:r>
            </w:hyperlink>
          </w:p>
          <w:p w:rsidR="00572266" w:rsidRDefault="00936E24" w:rsidP="00572266">
            <w:pPr>
              <w:pStyle w:val="a4"/>
            </w:pPr>
            <w:r>
              <w:t>Физкультура</w:t>
            </w:r>
          </w:p>
          <w:p w:rsidR="00936E24" w:rsidRDefault="00B95C08" w:rsidP="00572266">
            <w:pPr>
              <w:pStyle w:val="a4"/>
            </w:pPr>
            <w:r>
              <w:t>«</w:t>
            </w:r>
            <w:proofErr w:type="spellStart"/>
            <w:r>
              <w:t>Чударики</w:t>
            </w:r>
            <w:proofErr w:type="spellEnd"/>
            <w:r>
              <w:t xml:space="preserve"> – самолет»</w:t>
            </w:r>
          </w:p>
          <w:p w:rsidR="00572266" w:rsidRPr="00572266" w:rsidRDefault="00773240" w:rsidP="008457F8">
            <w:pPr>
              <w:pStyle w:val="a4"/>
            </w:pPr>
            <w:hyperlink r:id="rId13" w:history="1">
              <w:r w:rsidR="00B95C08" w:rsidRPr="00AE13A3">
                <w:rPr>
                  <w:rStyle w:val="a5"/>
                </w:rPr>
                <w:t>https://www.youtube.com/watch?v=ZnZSAx0lFHg&amp;pbjreload=10</w:t>
              </w:r>
            </w:hyperlink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C76F2" w:rsidRDefault="00BC76F2" w:rsidP="00BC76F2">
            <w:pPr>
              <w:pStyle w:val="c3"/>
              <w:rPr>
                <w:rStyle w:val="c9"/>
              </w:rPr>
            </w:pPr>
            <w:r>
              <w:rPr>
                <w:rStyle w:val="c4"/>
              </w:rPr>
              <w:t>Игры со строительным материалом</w:t>
            </w:r>
            <w:r>
              <w:rPr>
                <w:rStyle w:val="c9"/>
              </w:rPr>
              <w:t> </w:t>
            </w:r>
          </w:p>
          <w:p w:rsidR="00BC76F2" w:rsidRDefault="00BC76F2" w:rsidP="00BC76F2">
            <w:pPr>
              <w:pStyle w:val="c3"/>
            </w:pPr>
            <w:r>
              <w:rPr>
                <w:rStyle w:val="c9"/>
              </w:rPr>
              <w:t>«Ракета».</w:t>
            </w:r>
            <w:r>
              <w:t xml:space="preserve">  </w:t>
            </w:r>
            <w:r>
              <w:rPr>
                <w:rStyle w:val="c5"/>
              </w:rPr>
              <w:t>Цель: поддерживать желание детей строить самостоятельно, развивать конструктивные навыки.</w:t>
            </w:r>
          </w:p>
          <w:p w:rsidR="00B95C08" w:rsidRDefault="00B95C08" w:rsidP="00B95C08">
            <w:pPr>
              <w:pStyle w:val="c3"/>
            </w:pPr>
            <w:r>
              <w:rPr>
                <w:rStyle w:val="c5"/>
              </w:rPr>
              <w:t>.</w:t>
            </w:r>
          </w:p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Default="00936E2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луну</w:t>
            </w:r>
          </w:p>
          <w:p w:rsidR="00936E24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6E24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https://www.youtube.com/watch?v=fofPOQAz7EQ</w:t>
              </w:r>
            </w:hyperlink>
          </w:p>
          <w:p w:rsidR="00936E24" w:rsidRPr="00572266" w:rsidRDefault="00936E2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36E24" w:rsidRDefault="00936E2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детям про космос</w:t>
            </w:r>
          </w:p>
          <w:p w:rsidR="000A0FA7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6E24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https://mishka-knizhka.ru/poznavajka-dlja-detej-4-6-let/mir-vokrug-poznavajka-dlja-detej-4-6-let/rasskazhite-detjam-pro-kosmos/</w:t>
              </w:r>
            </w:hyperlink>
          </w:p>
          <w:p w:rsidR="00936E24" w:rsidRPr="00572266" w:rsidRDefault="00936E24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A7" w:rsidRPr="00572266" w:rsidTr="007D7DFF">
        <w:tc>
          <w:tcPr>
            <w:tcW w:w="1874" w:type="dxa"/>
          </w:tcPr>
          <w:p w:rsidR="000A0FA7" w:rsidRDefault="00BC76F2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BC76F2" w:rsidRPr="00572266" w:rsidRDefault="00BC76F2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74" w:type="dxa"/>
          </w:tcPr>
          <w:p w:rsidR="000A0FA7" w:rsidRDefault="0009459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>«Детям о космосе!»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>Цели: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>формировать представление детей о космосе, профессии «космонавт», и о первом космонавте Ю. А. Гагарине;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 xml:space="preserve">пополнять словарный запас воспитанников (космос, космонавт, скафандр, ракета, </w:t>
            </w:r>
            <w:r>
              <w:rPr>
                <w:rStyle w:val="c5"/>
              </w:rPr>
              <w:lastRenderedPageBreak/>
              <w:t>планета);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>развивать память, внимание, речь детей, интерес к космонавтике;</w:t>
            </w:r>
          </w:p>
          <w:p w:rsidR="00094590" w:rsidRPr="00572266" w:rsidRDefault="00094590" w:rsidP="0040036A">
            <w:pPr>
              <w:pStyle w:val="c3"/>
            </w:pPr>
            <w:r>
              <w:rPr>
                <w:rStyle w:val="c5"/>
              </w:rPr>
              <w:t>воспитывать желание вести здоровый образ жизни, быть сильными, смелыми.</w:t>
            </w: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C76F2" w:rsidRDefault="00BC76F2" w:rsidP="00BC76F2">
            <w:pPr>
              <w:pStyle w:val="c3"/>
            </w:pPr>
            <w:r>
              <w:rPr>
                <w:rStyle w:val="c4"/>
              </w:rPr>
              <w:t>Артикуляционная гимнастика.</w:t>
            </w:r>
            <w:r>
              <w:rPr>
                <w:rStyle w:val="c5"/>
              </w:rPr>
              <w:t>  «Ракета летит и гудит»</w:t>
            </w:r>
          </w:p>
          <w:p w:rsidR="00BC76F2" w:rsidRDefault="00BC76F2" w:rsidP="00BC76F2">
            <w:pPr>
              <w:pStyle w:val="c3"/>
            </w:pPr>
            <w:r>
              <w:rPr>
                <w:rStyle w:val="c5"/>
              </w:rPr>
              <w:t>Цель: развитие артикуляционного аппарата.</w:t>
            </w:r>
          </w:p>
          <w:p w:rsidR="00BC76F2" w:rsidRDefault="00BC76F2" w:rsidP="00BC76F2">
            <w:pPr>
              <w:pStyle w:val="c3"/>
            </w:pPr>
            <w:r>
              <w:rPr>
                <w:rStyle w:val="c5"/>
              </w:rPr>
              <w:t>Губы в улыбке, открыть рот,</w:t>
            </w:r>
          </w:p>
          <w:p w:rsidR="00BC76F2" w:rsidRDefault="00BC76F2" w:rsidP="00BC76F2">
            <w:pPr>
              <w:pStyle w:val="c3"/>
            </w:pPr>
            <w:r>
              <w:rPr>
                <w:rStyle w:val="c5"/>
              </w:rPr>
              <w:t xml:space="preserve">с напряжением произнести </w:t>
            </w:r>
            <w:proofErr w:type="gramStart"/>
            <w:r>
              <w:rPr>
                <w:rStyle w:val="c5"/>
              </w:rPr>
              <w:t>долгое</w:t>
            </w:r>
            <w:proofErr w:type="gramEnd"/>
            <w:r>
              <w:rPr>
                <w:rStyle w:val="c5"/>
              </w:rPr>
              <w:t xml:space="preserve"> "ы-ы-ы..."</w:t>
            </w:r>
          </w:p>
          <w:p w:rsidR="00BC76F2" w:rsidRDefault="00BC76F2" w:rsidP="00BC76F2">
            <w:pPr>
              <w:pStyle w:val="c3"/>
            </w:pPr>
            <w:r>
              <w:rPr>
                <w:rStyle w:val="c4"/>
              </w:rPr>
              <w:t>Игры-драматизации</w:t>
            </w:r>
            <w:r>
              <w:br/>
            </w:r>
            <w:r>
              <w:rPr>
                <w:rStyle w:val="c5"/>
              </w:rPr>
              <w:t>«Космонавты на луне» Задачи:</w:t>
            </w:r>
          </w:p>
          <w:p w:rsidR="00BC76F2" w:rsidRDefault="00BC76F2" w:rsidP="00BC76F2">
            <w:pPr>
              <w:pStyle w:val="c3"/>
            </w:pPr>
            <w:r>
              <w:rPr>
                <w:rStyle w:val="c5"/>
              </w:rPr>
              <w:t xml:space="preserve">Учить выполнять игровые </w:t>
            </w:r>
            <w:r>
              <w:rPr>
                <w:rStyle w:val="c5"/>
              </w:rPr>
              <w:lastRenderedPageBreak/>
              <w:t>действия, включаться в игру.</w:t>
            </w:r>
          </w:p>
          <w:p w:rsidR="000A0FA7" w:rsidRPr="00572266" w:rsidRDefault="00BC76F2" w:rsidP="0040036A">
            <w:pPr>
              <w:pStyle w:val="c3"/>
            </w:pPr>
            <w:r>
              <w:rPr>
                <w:rStyle w:val="c5"/>
              </w:rPr>
              <w:t xml:space="preserve">Формировать умения выполнять элементарные ролевые действия. Игровая ситуация с использованием различных атрибутов </w:t>
            </w:r>
          </w:p>
        </w:tc>
        <w:tc>
          <w:tcPr>
            <w:tcW w:w="1874" w:type="dxa"/>
          </w:tcPr>
          <w:p w:rsidR="00A65308" w:rsidRPr="00A65308" w:rsidRDefault="00A65308" w:rsidP="00A65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 w:rsidRPr="00A653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lastRenderedPageBreak/>
              <w:t>Развивающий мультик песенка для детей малышей про космос планеты и звёзды</w:t>
            </w:r>
          </w:p>
          <w:p w:rsidR="00A65308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5308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https://www.youtube.com/watch?v=2tm8auDOcQc</w:t>
              </w:r>
            </w:hyperlink>
          </w:p>
          <w:p w:rsidR="00A65308" w:rsidRPr="00572266" w:rsidRDefault="00A65308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Default="00BC76F2" w:rsidP="007D7DFF">
            <w:pPr>
              <w:jc w:val="both"/>
              <w:rPr>
                <w:rStyle w:val="c5"/>
                <w:rFonts w:ascii="Times New Roman" w:hAnsi="Times New Roman" w:cs="Times New Roman"/>
              </w:rPr>
            </w:pPr>
            <w:r w:rsidRPr="00BC76F2">
              <w:rPr>
                <w:rStyle w:val="c4"/>
                <w:rFonts w:ascii="Times New Roman" w:hAnsi="Times New Roman" w:cs="Times New Roman"/>
              </w:rPr>
              <w:t>Прослушивание аудиозаписи</w:t>
            </w:r>
            <w:r w:rsidRPr="00BC76F2">
              <w:rPr>
                <w:rStyle w:val="c5"/>
                <w:rFonts w:ascii="Times New Roman" w:hAnsi="Times New Roman" w:cs="Times New Roman"/>
              </w:rPr>
              <w:t> «Юрий Гагарин – поехали» «Звуки открытого космоса».</w:t>
            </w:r>
          </w:p>
          <w:p w:rsidR="008457F8" w:rsidRDefault="008457F8" w:rsidP="007D7DFF">
            <w:pPr>
              <w:jc w:val="both"/>
              <w:rPr>
                <w:rStyle w:val="c5"/>
                <w:rFonts w:ascii="Times New Roman" w:hAnsi="Times New Roman" w:cs="Times New Roman"/>
              </w:rPr>
            </w:pPr>
          </w:p>
          <w:p w:rsidR="008457F8" w:rsidRDefault="008457F8" w:rsidP="008457F8">
            <w:pPr>
              <w:pStyle w:val="c3"/>
            </w:pPr>
            <w:r>
              <w:br/>
            </w:r>
            <w:r>
              <w:rPr>
                <w:rStyle w:val="c5"/>
              </w:rPr>
              <w:t xml:space="preserve">Чтение стихотворения «Пилот в космической планете…» </w:t>
            </w:r>
            <w:r>
              <w:br/>
            </w:r>
            <w:r>
              <w:rPr>
                <w:rStyle w:val="c5"/>
              </w:rPr>
              <w:t>Пилот в космической ракете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>на землю глянул с высоты –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>еще никто, никто на свете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 xml:space="preserve">такой не видел </w:t>
            </w:r>
            <w:r>
              <w:rPr>
                <w:rStyle w:val="c5"/>
              </w:rPr>
              <w:lastRenderedPageBreak/>
              <w:t>красоты.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>Внизу за стеклами кабины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>в молочных облаках летал</w:t>
            </w:r>
            <w:r>
              <w:br/>
            </w:r>
            <w:r>
              <w:rPr>
                <w:rStyle w:val="c5"/>
              </w:rPr>
              <w:t>далекий, маленький, любимый</w:t>
            </w:r>
          </w:p>
          <w:p w:rsidR="008457F8" w:rsidRPr="00BC76F2" w:rsidRDefault="008457F8" w:rsidP="0040036A">
            <w:pPr>
              <w:pStyle w:val="c3"/>
            </w:pPr>
            <w:r>
              <w:rPr>
                <w:rStyle w:val="c5"/>
              </w:rPr>
              <w:t>земной голубоватый шар.</w:t>
            </w:r>
          </w:p>
        </w:tc>
      </w:tr>
      <w:tr w:rsidR="000A0FA7" w:rsidRPr="00572266" w:rsidTr="007D7DFF">
        <w:tc>
          <w:tcPr>
            <w:tcW w:w="1874" w:type="dxa"/>
          </w:tcPr>
          <w:p w:rsidR="000A0FA7" w:rsidRDefault="008457F8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8457F8" w:rsidRPr="00572266" w:rsidRDefault="008457F8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74" w:type="dxa"/>
          </w:tcPr>
          <w:p w:rsidR="000A0FA7" w:rsidRDefault="008457F8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 xml:space="preserve"> «Запустим ракеты в космос»</w:t>
            </w:r>
          </w:p>
          <w:p w:rsidR="008457F8" w:rsidRDefault="008457F8" w:rsidP="008457F8">
            <w:pPr>
              <w:pStyle w:val="c3"/>
            </w:pPr>
            <w:proofErr w:type="gramStart"/>
            <w:r>
              <w:rPr>
                <w:rStyle w:val="c5"/>
              </w:rPr>
              <w:t xml:space="preserve">Цели: расширять представления детей об окружающем мире (о космосе, учить детей лепить палочки, приемом раскатывания пластилина прямыми движениями ладошек, соединять </w:t>
            </w:r>
            <w:r>
              <w:rPr>
                <w:rStyle w:val="c5"/>
              </w:rPr>
              <w:lastRenderedPageBreak/>
              <w:t>детали, сглаживать пальцами поверхность вылепленных предметов; прививать желание лепить.</w:t>
            </w:r>
            <w:proofErr w:type="gramEnd"/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>Материал: картон черного цвета с нарисованными звездами, пластилин, дощечка, салфетки.</w:t>
            </w:r>
          </w:p>
          <w:p w:rsidR="008457F8" w:rsidRDefault="008457F8" w:rsidP="008457F8">
            <w:pPr>
              <w:pStyle w:val="c3"/>
              <w:rPr>
                <w:rStyle w:val="c5"/>
              </w:rPr>
            </w:pPr>
            <w:r>
              <w:rPr>
                <w:rStyle w:val="c5"/>
              </w:rPr>
              <w:t>Предварительная работа: проведение беседы на тему «Космос»; рассматривание книг о космосе.</w:t>
            </w:r>
          </w:p>
          <w:p w:rsidR="005B1939" w:rsidRDefault="005B1939" w:rsidP="008457F8">
            <w:pPr>
              <w:pStyle w:val="c3"/>
              <w:rPr>
                <w:rStyle w:val="c5"/>
              </w:rPr>
            </w:pPr>
            <w:r>
              <w:rPr>
                <w:rStyle w:val="c5"/>
              </w:rPr>
              <w:t>Физкультура</w:t>
            </w:r>
          </w:p>
          <w:p w:rsidR="005B1939" w:rsidRDefault="005B1939" w:rsidP="005B1939">
            <w:pPr>
              <w:pStyle w:val="c3"/>
              <w:rPr>
                <w:rStyle w:val="c5"/>
              </w:rPr>
            </w:pPr>
            <w:r>
              <w:rPr>
                <w:rStyle w:val="c5"/>
              </w:rPr>
              <w:t>«Запусти ракету в небо» Упражнять в подбрасывании мяча двумя руками и ловле.</w:t>
            </w:r>
          </w:p>
          <w:p w:rsidR="0040036A" w:rsidRPr="00572266" w:rsidRDefault="0040036A" w:rsidP="005B1939">
            <w:pPr>
              <w:pStyle w:val="c3"/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94590" w:rsidRDefault="00094590" w:rsidP="00094590">
            <w:pPr>
              <w:pStyle w:val="c3"/>
            </w:pPr>
            <w:r>
              <w:rPr>
                <w:rStyle w:val="c4"/>
              </w:rPr>
              <w:t>Сюжетно-ролевая игра</w:t>
            </w:r>
            <w:r>
              <w:rPr>
                <w:rStyle w:val="c5"/>
              </w:rPr>
              <w:t>. «Полет в космос»</w:t>
            </w:r>
          </w:p>
          <w:p w:rsidR="00094590" w:rsidRDefault="00094590" w:rsidP="00094590">
            <w:pPr>
              <w:pStyle w:val="c3"/>
            </w:pPr>
            <w:r>
              <w:rPr>
                <w:rStyle w:val="c5"/>
              </w:rPr>
              <w:t xml:space="preserve">Цель: Дать знания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</w:t>
            </w:r>
            <w:r>
              <w:rPr>
                <w:rStyle w:val="c5"/>
              </w:rPr>
              <w:lastRenderedPageBreak/>
              <w:t>взрослого несколько игровых действий, объединенных сюжетной канвой.</w:t>
            </w:r>
          </w:p>
          <w:p w:rsidR="000A0FA7" w:rsidRPr="00572266" w:rsidRDefault="005B1939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картинок «Детям о космосе»</w:t>
            </w:r>
          </w:p>
        </w:tc>
        <w:tc>
          <w:tcPr>
            <w:tcW w:w="1874" w:type="dxa"/>
          </w:tcPr>
          <w:p w:rsidR="000A0FA7" w:rsidRDefault="00A65308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 вместе с Машей</w:t>
            </w:r>
          </w:p>
          <w:p w:rsidR="00A65308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5308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https://www.youtube.com/watch?v=8MlVjDsLNik</w:t>
              </w:r>
            </w:hyperlink>
          </w:p>
          <w:p w:rsidR="00A65308" w:rsidRPr="00572266" w:rsidRDefault="00A65308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457F8" w:rsidRDefault="008457F8" w:rsidP="008457F8">
            <w:pPr>
              <w:pStyle w:val="c3"/>
            </w:pPr>
            <w:r>
              <w:rPr>
                <w:rStyle w:val="c4"/>
              </w:rPr>
              <w:t>Беседа на тему</w:t>
            </w:r>
            <w:r>
              <w:rPr>
                <w:rStyle w:val="c5"/>
              </w:rPr>
              <w:t> «Как одевают космонавты».</w:t>
            </w:r>
          </w:p>
          <w:p w:rsidR="008457F8" w:rsidRDefault="008457F8" w:rsidP="008457F8">
            <w:pPr>
              <w:pStyle w:val="c3"/>
            </w:pPr>
            <w:r>
              <w:rPr>
                <w:rStyle w:val="c5"/>
              </w:rPr>
              <w:t>Обогащать представления детей о ближайшем ок</w:t>
            </w:r>
            <w:r>
              <w:rPr>
                <w:rStyle w:val="c5"/>
              </w:rPr>
              <w:softHyphen/>
              <w:t>ружении, активизировать словарь, учить называть предметы одежды.</w:t>
            </w:r>
          </w:p>
          <w:p w:rsidR="008457F8" w:rsidRDefault="008457F8" w:rsidP="008457F8">
            <w:pPr>
              <w:pStyle w:val="c3"/>
            </w:pPr>
            <w:r>
              <w:rPr>
                <w:rStyle w:val="c4"/>
              </w:rPr>
              <w:t>Чтение худ</w:t>
            </w:r>
            <w:proofErr w:type="gramStart"/>
            <w:r>
              <w:rPr>
                <w:rStyle w:val="c4"/>
              </w:rPr>
              <w:t>.</w:t>
            </w:r>
            <w:proofErr w:type="gramEnd"/>
            <w:r>
              <w:rPr>
                <w:rStyle w:val="c4"/>
              </w:rPr>
              <w:t xml:space="preserve"> </w:t>
            </w:r>
            <w:proofErr w:type="gramStart"/>
            <w:r>
              <w:rPr>
                <w:rStyle w:val="c4"/>
              </w:rPr>
              <w:t>л</w:t>
            </w:r>
            <w:proofErr w:type="gramEnd"/>
            <w:r>
              <w:rPr>
                <w:rStyle w:val="c4"/>
              </w:rPr>
              <w:t>ит</w:t>
            </w:r>
            <w:r>
              <w:rPr>
                <w:rStyle w:val="c5"/>
              </w:rPr>
              <w:t>. – стихотворение « Вот звездное небо…»</w:t>
            </w:r>
          </w:p>
          <w:p w:rsidR="000A0FA7" w:rsidRPr="00572266" w:rsidRDefault="000A0FA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7C" w:rsidTr="00471A7C"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недели/неделя месяца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сетки занятий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471A7C" w:rsidTr="00471A7C"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D3B85" w:rsidRDefault="00BD3B85" w:rsidP="00BD3B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«Профессии»</w:t>
            </w:r>
          </w:p>
          <w:p w:rsidR="00BD3B85" w:rsidRPr="00BD3B85" w:rsidRDefault="00BD3B85" w:rsidP="00BD3B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детей с профессиями людей. </w:t>
            </w:r>
            <w:proofErr w:type="gramStart"/>
            <w:r w:rsidRPr="00BD3B8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Показав направленность труда доктора (вылечить людей), дворник (убрать двор), повара (приготовить завтрак, обед, ужин), прачки (постирать белье) и т.п.</w:t>
            </w:r>
            <w:proofErr w:type="gramEnd"/>
          </w:p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EF3008" w:rsidRDefault="00EF3008" w:rsidP="00EF3008">
            <w:pPr>
              <w:pStyle w:val="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«Танец маленьких утят»</w:t>
            </w:r>
          </w:p>
          <w:p w:rsidR="00471A7C" w:rsidRPr="00EF3008" w:rsidRDefault="00773240" w:rsidP="00EF3008">
            <w:pPr>
              <w:pStyle w:val="1"/>
              <w:outlineLvl w:val="0"/>
              <w:rPr>
                <w:b w:val="0"/>
                <w:sz w:val="24"/>
              </w:rPr>
            </w:pPr>
            <w:hyperlink r:id="rId18" w:history="1">
              <w:r w:rsidR="00EF3008" w:rsidRPr="00AE13A3">
                <w:rPr>
                  <w:rStyle w:val="a5"/>
                  <w:b w:val="0"/>
                  <w:sz w:val="24"/>
                </w:rPr>
                <w:t>https://www.youtube.com/watch?</w:t>
              </w:r>
              <w:r w:rsidR="00EF3008" w:rsidRPr="00AE13A3">
                <w:rPr>
                  <w:rStyle w:val="a5"/>
                  <w:b w:val="0"/>
                  <w:sz w:val="24"/>
                </w:rPr>
                <w:lastRenderedPageBreak/>
                <w:t>v=hroHApWK578</w:t>
              </w:r>
            </w:hyperlink>
          </w:p>
        </w:tc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Default="009D1449" w:rsidP="009D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«9 Мая – День Победы!»</w:t>
            </w:r>
          </w:p>
        </w:tc>
        <w:tc>
          <w:tcPr>
            <w:tcW w:w="1874" w:type="dxa"/>
          </w:tcPr>
          <w:p w:rsidR="00471A7C" w:rsidRDefault="00FD4BF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«Профессии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близких»</w:t>
            </w:r>
          </w:p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Default="00471A7C" w:rsidP="00BD3B85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471A7C">
              <w:rPr>
                <w:rStyle w:val="c0"/>
                <w:rFonts w:ascii="Times New Roman" w:hAnsi="Times New Roman" w:cs="Times New Roman"/>
              </w:rPr>
              <w:t>Дидактическая игра «Кто больше знает названий профессий». Цель: проверить знания о професси</w:t>
            </w:r>
            <w:r w:rsidR="00BD3B85">
              <w:rPr>
                <w:rStyle w:val="c0"/>
                <w:rFonts w:ascii="Times New Roman" w:hAnsi="Times New Roman" w:cs="Times New Roman"/>
              </w:rPr>
              <w:t>ях</w:t>
            </w:r>
            <w:r w:rsidRPr="00471A7C">
              <w:rPr>
                <w:rStyle w:val="c0"/>
                <w:rFonts w:ascii="Times New Roman" w:hAnsi="Times New Roman" w:cs="Times New Roman"/>
              </w:rPr>
              <w:t xml:space="preserve"> и их назначении.</w:t>
            </w:r>
          </w:p>
          <w:p w:rsidR="00BD3B85" w:rsidRDefault="00BD3B85" w:rsidP="00BD3B85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  <w:p w:rsidR="00BD3B85" w:rsidRPr="00BD3B85" w:rsidRDefault="00BD3B8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85">
              <w:rPr>
                <w:rStyle w:val="c28"/>
                <w:rFonts w:ascii="Times New Roman" w:hAnsi="Times New Roman" w:cs="Times New Roman"/>
              </w:rPr>
              <w:t>Д/и «На приеме у врача». Цель: Развивать артикуляционный аппарат детей.  </w:t>
            </w:r>
          </w:p>
        </w:tc>
        <w:tc>
          <w:tcPr>
            <w:tcW w:w="1874" w:type="dxa"/>
          </w:tcPr>
          <w:p w:rsidR="00950CE7" w:rsidRPr="00950CE7" w:rsidRDefault="00950CE7" w:rsidP="00950CE7">
            <w:pPr>
              <w:pStyle w:val="1"/>
              <w:outlineLvl w:val="0"/>
              <w:rPr>
                <w:b w:val="0"/>
                <w:sz w:val="22"/>
              </w:rPr>
            </w:pPr>
            <w:r w:rsidRPr="00950CE7">
              <w:rPr>
                <w:b w:val="0"/>
                <w:sz w:val="22"/>
              </w:rPr>
              <w:t>Мультфильм о профессиях для детей. Мир профессии глазами детей. Виды профессий для детей</w:t>
            </w:r>
          </w:p>
          <w:p w:rsidR="00471A7C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0CE7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950CE7" w:rsidRDefault="00950CE7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Default="00BD3B85" w:rsidP="007D7DFF">
            <w:pPr>
              <w:jc w:val="both"/>
              <w:rPr>
                <w:rStyle w:val="c28"/>
                <w:rFonts w:ascii="Times New Roman" w:hAnsi="Times New Roman" w:cs="Times New Roman"/>
              </w:rPr>
            </w:pPr>
            <w:r w:rsidRPr="00BD3B85">
              <w:rPr>
                <w:rStyle w:val="c28"/>
                <w:rFonts w:ascii="Times New Roman" w:hAnsi="Times New Roman" w:cs="Times New Roman"/>
              </w:rPr>
              <w:t>Чтение «Айболит» К. Чуковский.</w:t>
            </w:r>
          </w:p>
          <w:p w:rsidR="00BD3B85" w:rsidRDefault="00BD3B85" w:rsidP="007D7DFF">
            <w:pPr>
              <w:jc w:val="both"/>
              <w:rPr>
                <w:rStyle w:val="c28"/>
                <w:rFonts w:ascii="Times New Roman" w:hAnsi="Times New Roman" w:cs="Times New Roman"/>
              </w:rPr>
            </w:pPr>
          </w:p>
          <w:p w:rsidR="00BD3B85" w:rsidRPr="00BD3B85" w:rsidRDefault="00BD3B8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85">
              <w:rPr>
                <w:rStyle w:val="c0"/>
                <w:rFonts w:ascii="Times New Roman" w:hAnsi="Times New Roman" w:cs="Times New Roman"/>
              </w:rPr>
              <w:t>Беседа на тему: «Кем работают мои родители»</w:t>
            </w:r>
          </w:p>
        </w:tc>
      </w:tr>
      <w:tr w:rsidR="00471A7C" w:rsidTr="00471A7C"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471A7C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  <w:p w:rsidR="00BD3B85" w:rsidRPr="00BD3B85" w:rsidRDefault="00BD3B85" w:rsidP="00BD3B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«Круг»</w:t>
            </w:r>
          </w:p>
          <w:p w:rsidR="00EF3008" w:rsidRPr="005C1E15" w:rsidRDefault="00BD3B85" w:rsidP="00EF3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Сформировать представление о круге как общей форме некоторых предметов, умение распознавать круг в предметах окружающей обстановки;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затруднений способом «спросить у того, кто знает»; </w:t>
            </w:r>
            <w:r w:rsidRPr="00BD3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счет до двух, умение сравнивать предметы по свойствам; Тренировать мыслительные операции анализ, сравнение и обобщение, развивать внимание, память, речь, логическое мышление, воображение, двигательную и тактильную память, творческие способности</w:t>
            </w:r>
            <w:r w:rsidR="00EF3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471A7C" w:rsidRPr="005C1E15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C1E15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C1E15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C1E15" w:rsidRDefault="00877DBC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5C1E15">
              <w:rPr>
                <w:rStyle w:val="c0"/>
                <w:rFonts w:ascii="Times New Roman" w:hAnsi="Times New Roman" w:cs="Times New Roman"/>
              </w:rPr>
              <w:t xml:space="preserve">Чтение и разгадывание загадок на тему «Профессии». </w:t>
            </w:r>
          </w:p>
          <w:p w:rsidR="00877DBC" w:rsidRPr="005C1E15" w:rsidRDefault="00877DBC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  <w:p w:rsidR="00877DBC" w:rsidRPr="005C1E15" w:rsidRDefault="00877DBC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5C1E15">
              <w:rPr>
                <w:rStyle w:val="c0"/>
                <w:rFonts w:ascii="Times New Roman" w:hAnsi="Times New Roman" w:cs="Times New Roman"/>
              </w:rPr>
              <w:t>С/</w:t>
            </w:r>
            <w:proofErr w:type="gramStart"/>
            <w:r w:rsidRPr="005C1E15">
              <w:rPr>
                <w:rStyle w:val="c0"/>
                <w:rFonts w:ascii="Times New Roman" w:hAnsi="Times New Roman" w:cs="Times New Roman"/>
              </w:rPr>
              <w:t>р</w:t>
            </w:r>
            <w:proofErr w:type="gramEnd"/>
            <w:r w:rsidRPr="005C1E15">
              <w:rPr>
                <w:rStyle w:val="c0"/>
                <w:rFonts w:ascii="Times New Roman" w:hAnsi="Times New Roman" w:cs="Times New Roman"/>
              </w:rPr>
              <w:t xml:space="preserve"> игра «Парикмахерская». </w:t>
            </w:r>
          </w:p>
          <w:p w:rsidR="00877DBC" w:rsidRPr="005C1E15" w:rsidRDefault="00877DB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5">
              <w:rPr>
                <w:rStyle w:val="c0"/>
                <w:rFonts w:ascii="Times New Roman" w:hAnsi="Times New Roman" w:cs="Times New Roman"/>
              </w:rPr>
              <w:t>Цель: учить подбирать игрушки аналоги, договариваться о ролях.</w:t>
            </w:r>
          </w:p>
        </w:tc>
        <w:tc>
          <w:tcPr>
            <w:tcW w:w="1874" w:type="dxa"/>
          </w:tcPr>
          <w:p w:rsidR="00FD4BFA" w:rsidRPr="005C1E15" w:rsidRDefault="00877DBC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5C1E15">
              <w:rPr>
                <w:rStyle w:val="c0"/>
                <w:rFonts w:ascii="Times New Roman" w:hAnsi="Times New Roman" w:cs="Times New Roman"/>
              </w:rPr>
              <w:t xml:space="preserve">Просмотр презентации на тему «Все профессии нужны – все профессии важны!» </w:t>
            </w:r>
          </w:p>
          <w:p w:rsidR="00471A7C" w:rsidRDefault="00877DBC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5C1E15">
              <w:rPr>
                <w:rStyle w:val="c0"/>
                <w:rFonts w:ascii="Times New Roman" w:hAnsi="Times New Roman" w:cs="Times New Roman"/>
              </w:rPr>
              <w:t>Цель: учить детей поддерживать беседу, выражать положительные эмоции после просмотра.</w:t>
            </w:r>
          </w:p>
          <w:p w:rsidR="005C1E15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1E15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https://nsportal.ru/detskiy-sad/materialy-dlya-roditeley/2017/04/26/prezentatsiya-vse-professii-nuzhny-vse-professii</w:t>
              </w:r>
            </w:hyperlink>
          </w:p>
          <w:p w:rsidR="005C1E15" w:rsidRPr="005C1E15" w:rsidRDefault="005C1E15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C1E15" w:rsidRDefault="00877DB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5">
              <w:rPr>
                <w:rStyle w:val="c0"/>
                <w:rFonts w:ascii="Times New Roman" w:hAnsi="Times New Roman" w:cs="Times New Roman"/>
              </w:rPr>
              <w:t>Чтение стихотворения «Врач».</w:t>
            </w:r>
          </w:p>
        </w:tc>
      </w:tr>
      <w:tr w:rsidR="00471A7C" w:rsidRPr="00572266" w:rsidTr="00471A7C"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71A7C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4" w:type="dxa"/>
          </w:tcPr>
          <w:p w:rsidR="005C1E15" w:rsidRPr="005C1E15" w:rsidRDefault="005C1E15" w:rsidP="005C1E15">
            <w:pPr>
              <w:pStyle w:val="a4"/>
              <w:rPr>
                <w:sz w:val="28"/>
              </w:rPr>
            </w:pPr>
            <w:r w:rsidRPr="005C1E15">
              <w:rPr>
                <w:bCs/>
                <w:sz w:val="22"/>
                <w:szCs w:val="20"/>
              </w:rPr>
              <w:t>Рисование «Постираем» платочки и полотенца</w:t>
            </w:r>
          </w:p>
          <w:p w:rsidR="00501A15" w:rsidRPr="005C1E15" w:rsidRDefault="00501A15" w:rsidP="00501A15">
            <w:pPr>
              <w:pStyle w:val="a4"/>
              <w:shd w:val="clear" w:color="auto" w:fill="FFFFFF"/>
              <w:rPr>
                <w:sz w:val="28"/>
              </w:rPr>
            </w:pPr>
            <w:r w:rsidRPr="005C1E15">
              <w:rPr>
                <w:color w:val="111111"/>
                <w:sz w:val="22"/>
                <w:szCs w:val="20"/>
              </w:rPr>
              <w:t xml:space="preserve">Цель: учить детей рисовать предметы квадратной и прямоугольной формы (платочки и полотенца). Вызвать интерес к украшению нарисованных предметов и созданию </w:t>
            </w:r>
            <w:r w:rsidRPr="005C1E15">
              <w:rPr>
                <w:color w:val="111111"/>
                <w:sz w:val="22"/>
                <w:szCs w:val="20"/>
              </w:rPr>
              <w:lastRenderedPageBreak/>
              <w:t xml:space="preserve">композиции на основе линейного рисунка (белье сушится на веревочке). Развивать наглядно-образное мышление. </w:t>
            </w:r>
          </w:p>
          <w:p w:rsidR="00471A7C" w:rsidRDefault="00773240" w:rsidP="007D7DFF">
            <w:pPr>
              <w:pStyle w:val="a4"/>
            </w:pPr>
            <w:hyperlink r:id="rId21" w:history="1">
              <w:r w:rsidR="00471A7C" w:rsidRPr="00AE13A3">
                <w:rPr>
                  <w:rStyle w:val="a5"/>
                </w:rPr>
                <w:t>https://nsportal.ru/detskiy-sad/risovanie/2013/04/14/konspekt-nod-po-risovaniyu-puteshestvie-v-kosmos-dpya-mladshey</w:t>
              </w:r>
            </w:hyperlink>
          </w:p>
          <w:p w:rsidR="00471A7C" w:rsidRDefault="00471A7C" w:rsidP="007D7DFF">
            <w:pPr>
              <w:pStyle w:val="a4"/>
            </w:pPr>
            <w:r>
              <w:t>Физкультура</w:t>
            </w:r>
          </w:p>
          <w:p w:rsidR="005E147B" w:rsidRDefault="005E147B" w:rsidP="005E147B">
            <w:pPr>
              <w:pStyle w:val="1"/>
              <w:outlineLvl w:val="0"/>
              <w:rPr>
                <w:b w:val="0"/>
                <w:sz w:val="24"/>
              </w:rPr>
            </w:pPr>
            <w:proofErr w:type="spellStart"/>
            <w:r w:rsidRPr="005E147B">
              <w:rPr>
                <w:b w:val="0"/>
                <w:sz w:val="24"/>
              </w:rPr>
              <w:t>К</w:t>
            </w:r>
            <w:r>
              <w:rPr>
                <w:b w:val="0"/>
                <w:sz w:val="24"/>
              </w:rPr>
              <w:t>укутики</w:t>
            </w:r>
            <w:proofErr w:type="spellEnd"/>
            <w:r w:rsidRPr="005E147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–</w:t>
            </w:r>
            <w:r w:rsidRPr="005E147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зарядка</w:t>
            </w:r>
          </w:p>
          <w:p w:rsidR="00471A7C" w:rsidRPr="0040036A" w:rsidRDefault="00773240" w:rsidP="0040036A">
            <w:pPr>
              <w:pStyle w:val="1"/>
              <w:outlineLvl w:val="0"/>
              <w:rPr>
                <w:b w:val="0"/>
                <w:sz w:val="24"/>
              </w:rPr>
            </w:pPr>
            <w:hyperlink r:id="rId22" w:history="1">
              <w:r w:rsidR="005E147B" w:rsidRPr="00AE13A3">
                <w:rPr>
                  <w:rStyle w:val="a5"/>
                  <w:b w:val="0"/>
                  <w:sz w:val="24"/>
                </w:rPr>
                <w:t>https://www.youtube.com/watch?v=7ELMG_9fVeY</w:t>
              </w:r>
            </w:hyperlink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D4BFA" w:rsidRDefault="00FD4BFA" w:rsidP="00FD4BFA">
            <w:pPr>
              <w:pStyle w:val="a4"/>
            </w:pPr>
            <w:r>
              <w:t>Д/игра «Кому, что нужно для работы?»</w:t>
            </w:r>
          </w:p>
          <w:p w:rsidR="00FD4BFA" w:rsidRDefault="00FD4BFA" w:rsidP="00FD4BFA">
            <w:pPr>
              <w:pStyle w:val="a4"/>
            </w:pPr>
            <w:proofErr w:type="gramStart"/>
            <w:r>
              <w:t>Ц</w:t>
            </w:r>
            <w:proofErr w:type="gramEnd"/>
            <w:r>
              <w:t>: помочь детям запомнить названия предметов, необходимых дворнику, доктору, парикмахеру.</w:t>
            </w:r>
          </w:p>
          <w:p w:rsidR="00471A7C" w:rsidRDefault="00471A7C" w:rsidP="007D7DFF">
            <w:pPr>
              <w:pStyle w:val="c3"/>
            </w:pPr>
            <w:r>
              <w:rPr>
                <w:rStyle w:val="c5"/>
              </w:rPr>
              <w:lastRenderedPageBreak/>
              <w:t>.</w:t>
            </w:r>
          </w:p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163" w:rsidRPr="00522163" w:rsidRDefault="00522163" w:rsidP="005221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 w:rsidRPr="005221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lastRenderedPageBreak/>
              <w:t>"Все профессии нужны, все профессии важны" (мультфильм-песенка для малышей).</w:t>
            </w:r>
          </w:p>
          <w:p w:rsidR="00471A7C" w:rsidRDefault="00773240" w:rsidP="005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22163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https://www.youtube.com/watch?v=YVNCcjIsXHE&amp;pbjreload=10</w:t>
              </w:r>
            </w:hyperlink>
          </w:p>
          <w:p w:rsidR="00522163" w:rsidRPr="00572266" w:rsidRDefault="00522163" w:rsidP="005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A73CE" w:rsidRPr="005C1E15" w:rsidRDefault="00FA73CE" w:rsidP="00FA73CE">
            <w:pPr>
              <w:pStyle w:val="a4"/>
              <w:rPr>
                <w:sz w:val="28"/>
              </w:rPr>
            </w:pPr>
            <w:r w:rsidRPr="005C1E15">
              <w:rPr>
                <w:sz w:val="22"/>
                <w:szCs w:val="20"/>
              </w:rPr>
              <w:t>Беседа</w:t>
            </w:r>
            <w:r w:rsidRPr="005C1E15">
              <w:rPr>
                <w:color w:val="000000"/>
                <w:sz w:val="28"/>
              </w:rPr>
              <w:t xml:space="preserve">  «</w:t>
            </w:r>
            <w:r w:rsidR="00FD4BFA" w:rsidRPr="005C1E15">
              <w:rPr>
                <w:color w:val="000000"/>
                <w:sz w:val="22"/>
                <w:szCs w:val="20"/>
              </w:rPr>
              <w:t>О</w:t>
            </w:r>
            <w:r w:rsidRPr="005C1E15">
              <w:rPr>
                <w:color w:val="000000"/>
                <w:sz w:val="22"/>
                <w:szCs w:val="20"/>
              </w:rPr>
              <w:t xml:space="preserve"> профессии строителя».</w:t>
            </w:r>
          </w:p>
          <w:p w:rsidR="00FA73CE" w:rsidRPr="005C1E15" w:rsidRDefault="00FA73CE" w:rsidP="00FA73CE">
            <w:pPr>
              <w:pStyle w:val="a4"/>
              <w:rPr>
                <w:sz w:val="28"/>
              </w:rPr>
            </w:pPr>
            <w:r w:rsidRPr="005C1E15">
              <w:rPr>
                <w:color w:val="000000"/>
                <w:sz w:val="22"/>
                <w:szCs w:val="20"/>
              </w:rPr>
              <w:t>Цель: развивать диалогическую речь; учить внимательно, слушать воспитателя; вызвать интерес, закрепить знания о профессиях.</w:t>
            </w:r>
          </w:p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7C" w:rsidRPr="00572266" w:rsidTr="00471A7C"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71A7C" w:rsidRPr="00572266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1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266BA" w:rsidRDefault="00FA73CE" w:rsidP="00FA73CE">
            <w:pPr>
              <w:pStyle w:val="a4"/>
              <w:rPr>
                <w:sz w:val="28"/>
              </w:rPr>
            </w:pPr>
            <w:r w:rsidRPr="000266BA">
              <w:rPr>
                <w:b/>
                <w:bCs/>
                <w:sz w:val="22"/>
                <w:szCs w:val="20"/>
              </w:rPr>
              <w:t>Цель:</w:t>
            </w:r>
            <w:r w:rsidRPr="000266BA">
              <w:rPr>
                <w:sz w:val="22"/>
                <w:szCs w:val="20"/>
              </w:rPr>
              <w:t xml:space="preserve"> </w:t>
            </w:r>
            <w:r w:rsidRPr="000266BA">
              <w:rPr>
                <w:color w:val="111111"/>
                <w:sz w:val="22"/>
                <w:szCs w:val="20"/>
              </w:rPr>
              <w:t>Знакомство детей с профессиями</w:t>
            </w:r>
            <w:r w:rsidRPr="000266BA">
              <w:rPr>
                <w:b/>
                <w:bCs/>
                <w:color w:val="111111"/>
                <w:sz w:val="22"/>
                <w:szCs w:val="20"/>
              </w:rPr>
              <w:t>.</w:t>
            </w:r>
          </w:p>
          <w:p w:rsidR="00FA73CE" w:rsidRPr="000266BA" w:rsidRDefault="00FA73CE" w:rsidP="00FA73CE">
            <w:pPr>
              <w:pStyle w:val="a4"/>
              <w:rPr>
                <w:sz w:val="28"/>
              </w:rPr>
            </w:pPr>
            <w:r w:rsidRPr="000266BA">
              <w:rPr>
                <w:sz w:val="22"/>
                <w:szCs w:val="20"/>
              </w:rPr>
              <w:lastRenderedPageBreak/>
              <w:t xml:space="preserve">Тема: «Профессии». </w:t>
            </w:r>
          </w:p>
          <w:p w:rsidR="00471A7C" w:rsidRPr="000266BA" w:rsidRDefault="00FA73CE" w:rsidP="000266BA">
            <w:pPr>
              <w:pStyle w:val="a4"/>
              <w:rPr>
                <w:sz w:val="28"/>
              </w:rPr>
            </w:pPr>
            <w:proofErr w:type="gramStart"/>
            <w:r w:rsidRPr="000266BA">
              <w:rPr>
                <w:sz w:val="22"/>
                <w:szCs w:val="20"/>
              </w:rPr>
              <w:t xml:space="preserve">Картинки с изображением профессий (строитель, пожарный, учитель, продавец, повар, парикмахер, врач). </w:t>
            </w:r>
            <w:proofErr w:type="gramEnd"/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Default="00471A7C" w:rsidP="000266BA">
            <w:pPr>
              <w:pStyle w:val="c3"/>
            </w:pPr>
            <w:r>
              <w:rPr>
                <w:rStyle w:val="c4"/>
              </w:rPr>
              <w:t>Артикуляционная гимнастика.</w:t>
            </w:r>
            <w:r>
              <w:rPr>
                <w:rStyle w:val="c5"/>
              </w:rPr>
              <w:t xml:space="preserve">  </w:t>
            </w:r>
          </w:p>
          <w:p w:rsidR="00471A7C" w:rsidRDefault="00F615AA" w:rsidP="00F615AA">
            <w:pPr>
              <w:pStyle w:val="1"/>
              <w:outlineLvl w:val="0"/>
            </w:pPr>
            <w:proofErr w:type="spellStart"/>
            <w:r w:rsidRPr="00F615AA">
              <w:rPr>
                <w:b w:val="0"/>
                <w:sz w:val="24"/>
              </w:rPr>
              <w:t>Логосказка</w:t>
            </w:r>
            <w:proofErr w:type="spellEnd"/>
            <w:r w:rsidRPr="00F615AA">
              <w:rPr>
                <w:b w:val="0"/>
                <w:sz w:val="24"/>
              </w:rPr>
              <w:t xml:space="preserve"> «Домик для язычка».</w:t>
            </w:r>
            <w:r w:rsidRPr="00F615AA">
              <w:rPr>
                <w:sz w:val="24"/>
              </w:rPr>
              <w:t xml:space="preserve"> </w:t>
            </w:r>
          </w:p>
          <w:p w:rsidR="00F615AA" w:rsidRDefault="00773240" w:rsidP="00F615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24" w:history="1">
              <w:r w:rsidR="00F615AA" w:rsidRPr="00AE13A3">
                <w:rPr>
                  <w:rStyle w:val="a5"/>
                  <w:b w:val="0"/>
                  <w:sz w:val="24"/>
                  <w:szCs w:val="24"/>
                </w:rPr>
                <w:t>https://www.you</w:t>
              </w:r>
              <w:r w:rsidR="00F615AA" w:rsidRPr="00AE13A3">
                <w:rPr>
                  <w:rStyle w:val="a5"/>
                  <w:b w:val="0"/>
                  <w:sz w:val="24"/>
                  <w:szCs w:val="24"/>
                </w:rPr>
                <w:lastRenderedPageBreak/>
                <w:t>tube.com/watch?v=ttX--NhKpmI</w:t>
              </w:r>
            </w:hyperlink>
          </w:p>
          <w:p w:rsidR="00F615AA" w:rsidRPr="00F615AA" w:rsidRDefault="00F615AA" w:rsidP="00F615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Default="000266BA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0266BA">
              <w:rPr>
                <w:rStyle w:val="c0"/>
                <w:rFonts w:ascii="Times New Roman" w:hAnsi="Times New Roman" w:cs="Times New Roman"/>
              </w:rPr>
              <w:lastRenderedPageBreak/>
              <w:t>М</w:t>
            </w:r>
            <w:r w:rsidR="00FA73CE" w:rsidRPr="000266BA">
              <w:rPr>
                <w:rStyle w:val="c0"/>
                <w:rFonts w:ascii="Times New Roman" w:hAnsi="Times New Roman" w:cs="Times New Roman"/>
              </w:rPr>
              <w:t>ультфильм «</w:t>
            </w:r>
            <w:proofErr w:type="spellStart"/>
            <w:r w:rsidR="00FA73CE" w:rsidRPr="000266BA">
              <w:rPr>
                <w:rStyle w:val="c0"/>
                <w:rFonts w:ascii="Times New Roman" w:hAnsi="Times New Roman" w:cs="Times New Roman"/>
              </w:rPr>
              <w:t>Мойдодыр</w:t>
            </w:r>
            <w:proofErr w:type="spellEnd"/>
            <w:r w:rsidR="00FA73CE" w:rsidRPr="000266BA">
              <w:rPr>
                <w:rStyle w:val="c0"/>
                <w:rFonts w:ascii="Times New Roman" w:hAnsi="Times New Roman" w:cs="Times New Roman"/>
              </w:rPr>
              <w:t>»</w:t>
            </w:r>
          </w:p>
          <w:p w:rsidR="000266BA" w:rsidRDefault="000266BA" w:rsidP="007D7DFF">
            <w:pPr>
              <w:jc w:val="both"/>
              <w:rPr>
                <w:rStyle w:val="c0"/>
                <w:rFonts w:ascii="Times New Roman" w:hAnsi="Times New Roman" w:cs="Times New Roman"/>
              </w:rPr>
            </w:pPr>
          </w:p>
          <w:p w:rsidR="000266BA" w:rsidRDefault="000266BA" w:rsidP="000266BA">
            <w:pPr>
              <w:pStyle w:val="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«Руки мыть нужно каждый день»</w:t>
            </w:r>
          </w:p>
          <w:p w:rsidR="000266BA" w:rsidRDefault="00773240" w:rsidP="000266BA">
            <w:pPr>
              <w:pStyle w:val="1"/>
              <w:outlineLvl w:val="0"/>
              <w:rPr>
                <w:b w:val="0"/>
                <w:sz w:val="24"/>
              </w:rPr>
            </w:pPr>
            <w:hyperlink r:id="rId25" w:history="1">
              <w:r w:rsidR="000266BA" w:rsidRPr="00AE13A3">
                <w:rPr>
                  <w:rStyle w:val="a5"/>
                  <w:b w:val="0"/>
                  <w:sz w:val="24"/>
                </w:rPr>
                <w:t>https://www.youtube.com/watch?v=1naON8UE8JE&amp;pbjreload=10</w:t>
              </w:r>
            </w:hyperlink>
          </w:p>
          <w:p w:rsidR="000266BA" w:rsidRPr="000266BA" w:rsidRDefault="000266BA" w:rsidP="000266BA">
            <w:pPr>
              <w:pStyle w:val="1"/>
              <w:outlineLvl w:val="0"/>
              <w:rPr>
                <w:b w:val="0"/>
                <w:sz w:val="24"/>
              </w:rPr>
            </w:pPr>
          </w:p>
          <w:p w:rsidR="000266BA" w:rsidRPr="000266BA" w:rsidRDefault="000266B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D4BFA" w:rsidRDefault="00FD4BFA" w:rsidP="00FD4BFA">
            <w:pPr>
              <w:pStyle w:val="a4"/>
            </w:pPr>
            <w:r>
              <w:lastRenderedPageBreak/>
              <w:t>Беседа «Зачем и как работают взрослые люди?»</w:t>
            </w:r>
          </w:p>
          <w:p w:rsidR="00FD4BFA" w:rsidRDefault="00FD4BFA" w:rsidP="00FD4BFA">
            <w:pPr>
              <w:pStyle w:val="a4"/>
            </w:pPr>
            <w:proofErr w:type="gramStart"/>
            <w:r>
              <w:t>Ц</w:t>
            </w:r>
            <w:proofErr w:type="gramEnd"/>
            <w:r>
              <w:t>: ра</w:t>
            </w:r>
            <w:r w:rsidR="000266BA">
              <w:t>з</w:t>
            </w:r>
            <w:r>
              <w:t xml:space="preserve">витие речи и интереса </w:t>
            </w:r>
            <w:r>
              <w:lastRenderedPageBreak/>
              <w:t>у детей.</w:t>
            </w:r>
          </w:p>
          <w:p w:rsidR="00471A7C" w:rsidRPr="000266BA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7C" w:rsidRPr="00572266" w:rsidTr="00471A7C">
        <w:tc>
          <w:tcPr>
            <w:tcW w:w="1874" w:type="dxa"/>
          </w:tcPr>
          <w:p w:rsidR="00471A7C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471A7C" w:rsidRPr="00572266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71A7C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874" w:type="dxa"/>
          </w:tcPr>
          <w:p w:rsidR="00471A7C" w:rsidRDefault="00FA73CE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266BA" w:rsidRDefault="000266B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66BA" w:rsidRDefault="000266BA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FA73CE" w:rsidRPr="000266BA" w:rsidRDefault="00471A7C" w:rsidP="00FA73CE">
            <w:pPr>
              <w:pStyle w:val="a4"/>
              <w:rPr>
                <w:sz w:val="28"/>
              </w:rPr>
            </w:pPr>
            <w:r>
              <w:rPr>
                <w:rStyle w:val="c5"/>
              </w:rPr>
              <w:t xml:space="preserve"> </w:t>
            </w:r>
            <w:r w:rsidR="00FA73CE" w:rsidRPr="000266BA">
              <w:rPr>
                <w:sz w:val="22"/>
                <w:szCs w:val="20"/>
              </w:rPr>
              <w:t xml:space="preserve">Цель: </w:t>
            </w:r>
            <w:r w:rsidR="00FA73CE" w:rsidRPr="000266BA">
              <w:rPr>
                <w:color w:val="111111"/>
                <w:sz w:val="22"/>
                <w:szCs w:val="20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</w:t>
            </w:r>
          </w:p>
          <w:p w:rsidR="00FA73CE" w:rsidRPr="000266BA" w:rsidRDefault="00FA73CE" w:rsidP="00FA73CE">
            <w:pPr>
              <w:pStyle w:val="a4"/>
              <w:rPr>
                <w:sz w:val="28"/>
              </w:rPr>
            </w:pPr>
            <w:r w:rsidRPr="000266BA">
              <w:rPr>
                <w:color w:val="111111"/>
                <w:sz w:val="22"/>
                <w:szCs w:val="20"/>
              </w:rPr>
              <w:t>Закреплять знание геометрических фигур (квадрат, треугольник).</w:t>
            </w:r>
          </w:p>
          <w:p w:rsidR="00471A7C" w:rsidRDefault="00FA73CE" w:rsidP="00F615AA">
            <w:pPr>
              <w:pStyle w:val="a4"/>
              <w:rPr>
                <w:color w:val="111111"/>
                <w:sz w:val="22"/>
                <w:szCs w:val="20"/>
              </w:rPr>
            </w:pPr>
            <w:r w:rsidRPr="000266BA">
              <w:rPr>
                <w:color w:val="111111"/>
                <w:sz w:val="22"/>
                <w:szCs w:val="20"/>
              </w:rPr>
              <w:t xml:space="preserve">Квадратный лист бумаги для фона, бумажные фигуры (квадраты со стороной 5 и 2 см, треугольник </w:t>
            </w:r>
            <w:r w:rsidRPr="000266BA">
              <w:rPr>
                <w:color w:val="111111"/>
                <w:sz w:val="22"/>
                <w:szCs w:val="20"/>
              </w:rPr>
              <w:lastRenderedPageBreak/>
              <w:t>с боковой стороной 6 см, красиво сочетающиеся по цвету); клей, кисти для клея, салфетки, дополнительно вырезанные детали геометрических фигур, цветов для дополнения сюжета.</w:t>
            </w:r>
          </w:p>
          <w:p w:rsidR="006F7E7B" w:rsidRPr="0040036A" w:rsidRDefault="00773240" w:rsidP="00F615AA">
            <w:pPr>
              <w:pStyle w:val="a4"/>
              <w:rPr>
                <w:sz w:val="22"/>
              </w:rPr>
            </w:pPr>
            <w:hyperlink r:id="rId26" w:history="1">
              <w:r w:rsidR="006F7E7B" w:rsidRPr="006F7E7B">
                <w:rPr>
                  <w:rStyle w:val="a5"/>
                  <w:sz w:val="22"/>
                </w:rPr>
                <w:t>https://nsportal.ru/detskiy-sad/applikatsiya-lepka/2019/05/22/konspekt-zanyatiya-applikatsiya-dlya-vtoroy-mladshey</w:t>
              </w:r>
            </w:hyperlink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471A7C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«Профессии»</w:t>
            </w:r>
          </w:p>
          <w:p w:rsidR="006F7E7B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7B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7E7B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https://infourok.ru/kartoteka-didakticheskih-igr-na-temu-professii-vtoraya-mladshaya-gruppa-3848323.html</w:t>
              </w:r>
            </w:hyperlink>
          </w:p>
          <w:p w:rsidR="006F7E7B" w:rsidRPr="00572266" w:rsidRDefault="006F7E7B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22163" w:rsidRPr="00522163" w:rsidRDefault="00522163" w:rsidP="00522163">
            <w:pPr>
              <w:pStyle w:val="1"/>
              <w:outlineLvl w:val="0"/>
              <w:rPr>
                <w:b w:val="0"/>
                <w:sz w:val="24"/>
              </w:rPr>
            </w:pPr>
            <w:r w:rsidRPr="00522163">
              <w:rPr>
                <w:b w:val="0"/>
                <w:sz w:val="24"/>
              </w:rPr>
              <w:t xml:space="preserve">"Кем я хочу </w:t>
            </w:r>
            <w:proofErr w:type="gramStart"/>
            <w:r w:rsidRPr="00522163">
              <w:rPr>
                <w:b w:val="0"/>
                <w:sz w:val="24"/>
              </w:rPr>
              <w:t>стать</w:t>
            </w:r>
            <w:proofErr w:type="gramEnd"/>
            <w:r w:rsidRPr="00522163">
              <w:rPr>
                <w:b w:val="0"/>
                <w:sz w:val="24"/>
              </w:rPr>
              <w:t xml:space="preserve"> когда вырасту" сочинение Димки </w:t>
            </w:r>
          </w:p>
          <w:p w:rsidR="00471A7C" w:rsidRDefault="00773240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22163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https://www.youtube.com/watch?v=xQ8yOGoTMmY</w:t>
              </w:r>
            </w:hyperlink>
          </w:p>
          <w:p w:rsidR="00522163" w:rsidRPr="00572266" w:rsidRDefault="00522163" w:rsidP="007D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1A7C" w:rsidRPr="00572266" w:rsidRDefault="005E147B" w:rsidP="000266BA">
            <w:pPr>
              <w:pStyle w:val="c3"/>
            </w:pPr>
            <w:r w:rsidRPr="000266BA">
              <w:rPr>
                <w:color w:val="222222"/>
                <w:sz w:val="22"/>
                <w:szCs w:val="20"/>
              </w:rPr>
              <w:t>С.Маршак. Почта. Пожар.</w:t>
            </w:r>
          </w:p>
        </w:tc>
      </w:tr>
    </w:tbl>
    <w:p w:rsidR="00F51A98" w:rsidRPr="00572266" w:rsidRDefault="00F51A98"/>
    <w:sectPr w:rsidR="00F51A98" w:rsidRPr="00572266" w:rsidSect="000A0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7"/>
    <w:rsid w:val="000266BA"/>
    <w:rsid w:val="00094590"/>
    <w:rsid w:val="000A0FA7"/>
    <w:rsid w:val="0030432C"/>
    <w:rsid w:val="0040036A"/>
    <w:rsid w:val="00471A7C"/>
    <w:rsid w:val="00501A15"/>
    <w:rsid w:val="00522163"/>
    <w:rsid w:val="00572266"/>
    <w:rsid w:val="00595AEF"/>
    <w:rsid w:val="005B1939"/>
    <w:rsid w:val="005C1E15"/>
    <w:rsid w:val="005E147B"/>
    <w:rsid w:val="006F55D0"/>
    <w:rsid w:val="006F7E7B"/>
    <w:rsid w:val="00773240"/>
    <w:rsid w:val="008457F8"/>
    <w:rsid w:val="00877DBC"/>
    <w:rsid w:val="0089256C"/>
    <w:rsid w:val="00936E24"/>
    <w:rsid w:val="00950CE7"/>
    <w:rsid w:val="009D1449"/>
    <w:rsid w:val="00A65308"/>
    <w:rsid w:val="00A9773A"/>
    <w:rsid w:val="00B95C08"/>
    <w:rsid w:val="00BC76F2"/>
    <w:rsid w:val="00BD3B85"/>
    <w:rsid w:val="00C7284F"/>
    <w:rsid w:val="00D121CA"/>
    <w:rsid w:val="00E32CA4"/>
    <w:rsid w:val="00E57648"/>
    <w:rsid w:val="00EF3008"/>
    <w:rsid w:val="00F51A98"/>
    <w:rsid w:val="00F615AA"/>
    <w:rsid w:val="00FA73CE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432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72266"/>
    <w:rPr>
      <w:b/>
      <w:bCs/>
    </w:rPr>
  </w:style>
  <w:style w:type="paragraph" w:customStyle="1" w:styleId="c3">
    <w:name w:val="c3"/>
    <w:basedOn w:val="a"/>
    <w:rsid w:val="00B9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5C08"/>
  </w:style>
  <w:style w:type="character" w:customStyle="1" w:styleId="c5">
    <w:name w:val="c5"/>
    <w:basedOn w:val="a0"/>
    <w:rsid w:val="00B95C08"/>
  </w:style>
  <w:style w:type="character" w:customStyle="1" w:styleId="c9">
    <w:name w:val="c9"/>
    <w:basedOn w:val="a0"/>
    <w:rsid w:val="00BC76F2"/>
  </w:style>
  <w:style w:type="character" w:customStyle="1" w:styleId="10">
    <w:name w:val="Заголовок 1 Знак"/>
    <w:basedOn w:val="a0"/>
    <w:link w:val="1"/>
    <w:uiPriority w:val="9"/>
    <w:rsid w:val="00A65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71A7C"/>
  </w:style>
  <w:style w:type="paragraph" w:customStyle="1" w:styleId="c36">
    <w:name w:val="c36"/>
    <w:basedOn w:val="a"/>
    <w:rsid w:val="00B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D3B85"/>
  </w:style>
  <w:style w:type="character" w:customStyle="1" w:styleId="c28">
    <w:name w:val="c28"/>
    <w:basedOn w:val="a0"/>
    <w:rsid w:val="00BD3B85"/>
  </w:style>
  <w:style w:type="character" w:customStyle="1" w:styleId="view-count">
    <w:name w:val="view-count"/>
    <w:basedOn w:val="a0"/>
    <w:rsid w:val="00522163"/>
  </w:style>
  <w:style w:type="character" w:customStyle="1" w:styleId="style-scope">
    <w:name w:val="style-scope"/>
    <w:basedOn w:val="a0"/>
    <w:rsid w:val="0052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432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72266"/>
    <w:rPr>
      <w:b/>
      <w:bCs/>
    </w:rPr>
  </w:style>
  <w:style w:type="paragraph" w:customStyle="1" w:styleId="c3">
    <w:name w:val="c3"/>
    <w:basedOn w:val="a"/>
    <w:rsid w:val="00B9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5C08"/>
  </w:style>
  <w:style w:type="character" w:customStyle="1" w:styleId="c5">
    <w:name w:val="c5"/>
    <w:basedOn w:val="a0"/>
    <w:rsid w:val="00B95C08"/>
  </w:style>
  <w:style w:type="character" w:customStyle="1" w:styleId="c9">
    <w:name w:val="c9"/>
    <w:basedOn w:val="a0"/>
    <w:rsid w:val="00BC76F2"/>
  </w:style>
  <w:style w:type="character" w:customStyle="1" w:styleId="10">
    <w:name w:val="Заголовок 1 Знак"/>
    <w:basedOn w:val="a0"/>
    <w:link w:val="1"/>
    <w:uiPriority w:val="9"/>
    <w:rsid w:val="00A65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71A7C"/>
  </w:style>
  <w:style w:type="paragraph" w:customStyle="1" w:styleId="c36">
    <w:name w:val="c36"/>
    <w:basedOn w:val="a"/>
    <w:rsid w:val="00B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D3B85"/>
  </w:style>
  <w:style w:type="character" w:customStyle="1" w:styleId="c28">
    <w:name w:val="c28"/>
    <w:basedOn w:val="a0"/>
    <w:rsid w:val="00BD3B85"/>
  </w:style>
  <w:style w:type="character" w:customStyle="1" w:styleId="view-count">
    <w:name w:val="view-count"/>
    <w:basedOn w:val="a0"/>
    <w:rsid w:val="00522163"/>
  </w:style>
  <w:style w:type="character" w:customStyle="1" w:styleId="style-scope">
    <w:name w:val="style-scope"/>
    <w:basedOn w:val="a0"/>
    <w:rsid w:val="0052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oznavatelnaya-beseda-o-kosmose-mladshaya-gruppa-1058721.html" TargetMode="External"/><Relationship Id="rId13" Type="http://schemas.openxmlformats.org/officeDocument/2006/relationships/hyperlink" Target="https://www.youtube.com/watch?v=ZnZSAx0lFHg&amp;pbjreload=10" TargetMode="External"/><Relationship Id="rId18" Type="http://schemas.openxmlformats.org/officeDocument/2006/relationships/hyperlink" Target="https://www.youtube.com/watch?v=hroHApWK578" TargetMode="External"/><Relationship Id="rId26" Type="http://schemas.openxmlformats.org/officeDocument/2006/relationships/hyperlink" Target="https://nsportal.ru/detskiy-sad/applikatsiya-lepka/2019/05/22/konspekt-zanyatiya-applikatsiya-dlya-vtoroy-mladsh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risovanie/2013/04/14/konspekt-nod-po-risovaniyu-puteshestvie-v-kosmos-dpya-mladshey" TargetMode="External"/><Relationship Id="rId7" Type="http://schemas.openxmlformats.org/officeDocument/2006/relationships/hyperlink" Target="https://www.youtube.com/watch?v=wCqLDIugYbM&amp;pbjreload=10" TargetMode="External"/><Relationship Id="rId12" Type="http://schemas.openxmlformats.org/officeDocument/2006/relationships/hyperlink" Target="https://nsportal.ru/detskiy-sad/risovanie/2013/04/14/konspekt-nod-po-risovaniyu-puteshestvie-v-kosmos-dpya-mladshey" TargetMode="External"/><Relationship Id="rId17" Type="http://schemas.openxmlformats.org/officeDocument/2006/relationships/hyperlink" Target="https://www.youtube.com/watch?v=8MlVjDsLNik" TargetMode="External"/><Relationship Id="rId25" Type="http://schemas.openxmlformats.org/officeDocument/2006/relationships/hyperlink" Target="https://www.youtube.com/watch?v=1naON8UE8JE&amp;pbjreload=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tm8auDOcQc" TargetMode="External"/><Relationship Id="rId20" Type="http://schemas.openxmlformats.org/officeDocument/2006/relationships/hyperlink" Target="https://nsportal.ru/detskiy-sad/materialy-dlya-roditeley/2017/04/26/prezentatsiya-vse-professii-nuzhny-vse-professi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lBXfWMARc&amp;pbjreload=10" TargetMode="External"/><Relationship Id="rId11" Type="http://schemas.openxmlformats.org/officeDocument/2006/relationships/hyperlink" Target="https://www.youtube.com/watch?v=E5Bj_dmZJo0" TargetMode="External"/><Relationship Id="rId24" Type="http://schemas.openxmlformats.org/officeDocument/2006/relationships/hyperlink" Target="https://www.youtube.com/watch?v=ttX--NhKpmI" TargetMode="External"/><Relationship Id="rId5" Type="http://schemas.openxmlformats.org/officeDocument/2006/relationships/hyperlink" Target="https://www.maam.ru/detskijsad/konspekt-nod-dlja-detei-vtoroi-mladshei-grupy-po-oznakomleniyu-s-okruzhayuschim-kosmos.html" TargetMode="External"/><Relationship Id="rId15" Type="http://schemas.openxmlformats.org/officeDocument/2006/relationships/hyperlink" Target="https://mishka-knizhka.ru/poznavajka-dlja-detej-4-6-let/mir-vokrug-poznavajka-dlja-detej-4-6-let/rasskazhite-detjam-pro-kosmos/" TargetMode="External"/><Relationship Id="rId23" Type="http://schemas.openxmlformats.org/officeDocument/2006/relationships/hyperlink" Target="https://www.youtube.com/watch?v=YVNCcjIsXHE&amp;pbjreload=10" TargetMode="External"/><Relationship Id="rId28" Type="http://schemas.openxmlformats.org/officeDocument/2006/relationships/hyperlink" Target="https://www.youtube.com/watch?v=xQ8yOGoTMmY" TargetMode="External"/><Relationship Id="rId10" Type="http://schemas.openxmlformats.org/officeDocument/2006/relationships/hyperlink" Target="https://nsportal.ru/detskiy-sad/raznoe/2016/11/13/kartoteka-didakticheskih-igr-po-teme-kosmos" TargetMode="External"/><Relationship Id="rId19" Type="http://schemas.openxmlformats.org/officeDocument/2006/relationships/hyperlink" Target="https://www.youtube.com/watch?v=J90QHB6t0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zanyatiya-po-femp-vo-vtoroy-mladshey-gruppe-detskogo-sada-sravnenie-dvuh-ravnih-grupp-predmetov-2991119.html" TargetMode="External"/><Relationship Id="rId14" Type="http://schemas.openxmlformats.org/officeDocument/2006/relationships/hyperlink" Target="https://www.youtube.com/watch?v=fofPOQAz7EQ" TargetMode="External"/><Relationship Id="rId22" Type="http://schemas.openxmlformats.org/officeDocument/2006/relationships/hyperlink" Target="https://www.youtube.com/watch?v=7ELMG_9fVeY" TargetMode="External"/><Relationship Id="rId27" Type="http://schemas.openxmlformats.org/officeDocument/2006/relationships/hyperlink" Target="https://infourok.ru/kartoteka-didakticheskih-igr-na-temu-professii-vtoraya-mladshaya-gruppa-384832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2</cp:revision>
  <dcterms:created xsi:type="dcterms:W3CDTF">2020-04-14T08:29:00Z</dcterms:created>
  <dcterms:modified xsi:type="dcterms:W3CDTF">2020-04-14T08:29:00Z</dcterms:modified>
</cp:coreProperties>
</file>