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1" w:rsidRDefault="00012421" w:rsidP="007867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01242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Программа по физической культуре 5-9 класс</w:t>
      </w:r>
    </w:p>
    <w:p w:rsidR="00012421" w:rsidRPr="00012421" w:rsidRDefault="00012421" w:rsidP="007867E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</w:pPr>
    </w:p>
    <w:p w:rsidR="007867E4" w:rsidRPr="007867E4" w:rsidRDefault="007867E4" w:rsidP="007867E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Рабочая программа учебного предмета «Физическая культура» составлена в соответствии  с требованиями Федерального  государственного образовательного стандарта общего образования и авторской программы 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Ляха В.И.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«Физическая культура 5-9 классы». – М.: Просвещение, 2012г.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 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предмет имеет своей </w:t>
      </w: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Образовательный процесс учебного предмета «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культура» в основной школе направлен на решение следующих </w:t>
      </w: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основам базовых видов двигательных действий;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выработку представлений о физической культуре личности и приёмах самоконтроля;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углубление представления об основных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привычки к самостоятельным занятиям физическими упражнениями, избранными видами спорта в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выработку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организаторских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проведения занятий в качестве командира отделения, капитана команды, судьи;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адекватной оценки собственных физических возможностей;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саморегуляции.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5- 9 классов в области физической культуры, основными принципами, идеями и подходами при формировании данной программы  являются: демократизация и гуманизация педагогического процесса,  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  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основу планирования учебного материала в логике поэтапного его освоения было положено соблюдение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дидактических правил 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известного к неизвестному и от простого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Все разделы авторской программы  в основном сохранены.  В связи с материально-технической базы школы  раздел «Плавание» – заменён на «Лёгкая атлетика. Кроссовая подготовка».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67E4" w:rsidRPr="007867E4" w:rsidRDefault="007867E4" w:rsidP="0001242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7867E4" w:rsidRPr="007867E4" w:rsidRDefault="007867E4" w:rsidP="0001242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 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01242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Курс «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культура» изучается в 5-9 м классе из расчёта 3 ч в неделю (всего 510ч): в 5 классе —102 ч, в 6 классе — 102 ч, в 7 классе— 102 ч, в 8 классе— 102 ч, в 9 классе-102 ч.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час на преподавание учебного предмета «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культура» введён приказом Минобрнауки от 30 августа 2010 г. №889.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01242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тематического распределения количества часов</w:t>
      </w: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4210"/>
        <w:gridCol w:w="994"/>
        <w:gridCol w:w="992"/>
        <w:gridCol w:w="992"/>
        <w:gridCol w:w="992"/>
        <w:gridCol w:w="993"/>
      </w:tblGrid>
      <w:tr w:rsidR="007867E4" w:rsidRPr="007867E4" w:rsidTr="00012421">
        <w:trPr>
          <w:trHeight w:val="1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c3ad79537c5ee459eb54412d0a7689539631cbe3"/>
            <w:bookmarkEnd w:id="0"/>
            <w:bookmarkEnd w:id="1"/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</w:t>
            </w:r>
          </w:p>
        </w:tc>
      </w:tr>
      <w:tr w:rsidR="007867E4" w:rsidRPr="007867E4" w:rsidTr="00012421">
        <w:trPr>
          <w:trHeight w:val="160"/>
        </w:trPr>
        <w:tc>
          <w:tcPr>
            <w:tcW w:w="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867E4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67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67E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1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4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012421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4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2421" w:rsidRPr="007867E4" w:rsidRDefault="00012421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012421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012421" w:rsidRPr="007867E4" w:rsidTr="00012421">
        <w:trPr>
          <w:trHeight w:val="572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Способы </w:t>
            </w:r>
            <w:proofErr w:type="gramStart"/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двигательной</w:t>
            </w:r>
            <w:proofErr w:type="gramEnd"/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(физкультурной) деятельности</w:t>
            </w:r>
          </w:p>
        </w:tc>
        <w:tc>
          <w:tcPr>
            <w:tcW w:w="4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2421" w:rsidRPr="00012421" w:rsidRDefault="00012421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 и самостоятельных занятий</w:t>
            </w:r>
          </w:p>
        </w:tc>
      </w:tr>
      <w:tr w:rsidR="007867E4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1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2421" w:rsidRPr="007867E4" w:rsidRDefault="00012421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012421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2421" w:rsidRPr="007867E4" w:rsidRDefault="00012421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Спортивно-оздоровительная</w:t>
            </w:r>
            <w:proofErr w:type="gramEnd"/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деятельность с общеразвивающей направленностью</w:t>
            </w:r>
          </w:p>
        </w:tc>
        <w:tc>
          <w:tcPr>
            <w:tcW w:w="4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2421" w:rsidRPr="007867E4" w:rsidRDefault="00012421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7867E4" w:rsidRPr="007867E4" w:rsidTr="00012421">
        <w:trPr>
          <w:trHeight w:val="2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</w:tr>
      <w:tr w:rsidR="007867E4" w:rsidRPr="007867E4" w:rsidTr="00012421">
        <w:trPr>
          <w:trHeight w:val="22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36ч</w:t>
            </w:r>
          </w:p>
        </w:tc>
      </w:tr>
      <w:tr w:rsidR="007867E4" w:rsidRPr="007867E4" w:rsidTr="00012421">
        <w:trPr>
          <w:trHeight w:val="22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 игры: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30ч</w:t>
            </w:r>
          </w:p>
        </w:tc>
      </w:tr>
      <w:tr w:rsidR="007867E4" w:rsidRPr="007867E4" w:rsidTr="00012421">
        <w:trPr>
          <w:trHeight w:val="22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67E4" w:rsidRPr="007867E4" w:rsidTr="00012421">
        <w:trPr>
          <w:trHeight w:val="22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867E4" w:rsidRPr="007867E4" w:rsidTr="00012421">
        <w:trPr>
          <w:trHeight w:val="22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18ч</w:t>
            </w:r>
          </w:p>
        </w:tc>
      </w:tr>
      <w:tr w:rsidR="007867E4" w:rsidRPr="007867E4" w:rsidTr="00012421">
        <w:trPr>
          <w:trHeight w:val="28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67E4" w:rsidRPr="007867E4" w:rsidRDefault="007867E4" w:rsidP="0001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102ч</w:t>
            </w:r>
          </w:p>
        </w:tc>
      </w:tr>
      <w:tr w:rsidR="007867E4" w:rsidRPr="007867E4" w:rsidTr="00012421">
        <w:trPr>
          <w:trHeight w:val="28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510 ч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E4" w:rsidRPr="007867E4" w:rsidRDefault="007867E4" w:rsidP="0001242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012421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5-9-х классов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достижение учащимися личностных, метапредметных и предметных результатов по физической культуре.</w:t>
      </w: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867E4"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ответственности и долга перед Родиной;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готовности и способности вести диалог с другими людьми и достигать в нём взаимопонимания;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школьном самоуправлении 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интересов и потребностей, достижения личностно значимых результатов в физическом совершенстве.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Личностные результаты освоения программного материала проявляются в следующих областях культуры.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знаниями об индивидуальных особенностях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физической подготовленности, о соответствии их возрастно-половым нормативам;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знаниями об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знаниями по организации и проведению занятий физическими упражнениями оздоровительной и тренировочной направленности,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составлению содержания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в соответствии с задачами улучшения физического развития и физической подготовленности.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012421" w:rsidRDefault="00012421" w:rsidP="007867E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длительно сохранять правильную осанку во время статичных поз и в процессе разнообразных видов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культуры движений, умения передвигаться легко, красиво, непринуждённо.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умением формулировать цель и задачи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умением оценивать ситуацию и оперативно принимать решения, находить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взаимодействия с партнёрами во время учебной, игровой и соревновательной деятельности.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 циклических и ациклических локомоциях: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 максимальной скоростью пробегать 60 м из положения низкого старта;  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равномерном темпе бегать до 20 мин (мальчики) и до 15 мин (девочки);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после быстрого разбега с 9-13 шагов совершать прыжок в длину;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выполнять с 9-13 шагов разбега прыжок в высоту способом «перешагивание»;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проплывать 50 м;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метаниях на дальность и на меткость: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1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метать малый мяч и мяч 150 г с  места и с разбега (10-12 м) 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использованием </w:t>
      </w:r>
      <w:proofErr w:type="spell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бросковых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шагов с  соблюдением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ритма; </w:t>
      </w: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метать малый мяч и мяч 150 г с места и с 3 шагов разбега </w:t>
      </w:r>
      <w:proofErr w:type="gramStart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горизонтальную и вертикальную цели с 10- 15 м;</w:t>
      </w:r>
    </w:p>
    <w:p w:rsidR="007867E4" w:rsidRPr="007867E4" w:rsidRDefault="00012421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метать малый мяч и мяч 150 г с места по медленно и быстро  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движущейся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с 10-12 м;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в гимнастических и акробатических упражнениях: </w:t>
      </w:r>
    </w:p>
    <w:p w:rsid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0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комбинацию из четырёх элементов на перекладине и на параллельных </w:t>
      </w:r>
      <w:r w:rsidR="0001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брусьях; опорные прыжки через козла</w:t>
      </w:r>
      <w:proofErr w:type="gramStart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0131F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комбинацию движений с одним из предметов (мяч, палка, скакалка, обруч), состоящих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шести элементов, или комбинацию, </w:t>
      </w:r>
      <w:proofErr w:type="gramStart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состоящую</w:t>
      </w:r>
      <w:proofErr w:type="gramEnd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шести гимнастических элементов;</w:t>
      </w:r>
    </w:p>
    <w:p w:rsidR="00E0131F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gramStart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акробатическую</w:t>
      </w:r>
      <w:proofErr w:type="gramEnd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комбинацию из четырёх элементов, включающую кувырки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31F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вперёд и назад, стойку на голове и руках, </w:t>
      </w:r>
      <w:proofErr w:type="gramStart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кувырок (мальчики), кувырок вперёд и </w:t>
      </w: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 в полушпагат, «мост» и поворот в упор стоя на одном колене (девочки);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в спортивных играх: играть в одну из спортивных игр (по упрощённым правилам);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демонстрировать результаты не ниже, чем средний уровень основных физических способностей;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владеть способами спортивной деятельности: участвовать в соревновании по легкоатлетическому </w:t>
      </w:r>
      <w:proofErr w:type="spell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владеть правилами поведения на занятиях физическими упражнениями: соблюдать нормы поведения в коллективе,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7867E4"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самостоятельно планировать пути достижения целей, в том числе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оценивать правильность выполнения учебной задачи, собственные возможности её решения;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формулировать, аргументировать и отстаивать своё мнение;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культуры.</w:t>
      </w:r>
    </w:p>
    <w:p w:rsidR="00E0131F" w:rsidRDefault="007867E4" w:rsidP="007867E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</w:t>
      </w: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нравственных качеств;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В области нравственной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0131F" w:rsidRPr="00E0131F" w:rsidRDefault="007867E4" w:rsidP="007867E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10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В области эстетической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В области коммуникативной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В области физической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умениями выполнения двигательных действий и физических упражнений базовых видов спорта 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E0131F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867E4"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основной школе в соответствии с Федеральным государственным образовательным стандартом основного общего образования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результаты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культура» должны отражать: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роли и значения физической культуры в формировании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качеств, в активном включении в здоровый образ жизни, укреплении и сохранении индивидуального здоровья;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В области познавательной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В области нравственной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взаимодействовать с одноклассниками и сверстниками, оказывать им помощь при освоении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двигательных действий, корректно объяснять и объективно оценивать технику их выполнения;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В области трудовой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В области эстетической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организовывать самостоятельные занятия по формированию культуры движений при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способность вести наблюдения за динамикой показателей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В области коммуникативной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умение определять задачи занятий физическими упражнениями,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включёнными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содержание школьной программы, аргументировать, как их следует организовывать и проводить;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867E4" w:rsidRPr="00E0131F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В области физической культуры: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проводить самостоятельные занятия по освоению и закреплению осваиваемых на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382" w:rsidRPr="007867E4" w:rsidRDefault="00396382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E0131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УЧЕБНОГО ПРЕДМЕТА.</w:t>
      </w:r>
    </w:p>
    <w:p w:rsidR="007867E4" w:rsidRPr="00E0131F" w:rsidRDefault="00E0131F" w:rsidP="00E0131F">
      <w:pPr>
        <w:pStyle w:val="a3"/>
        <w:tabs>
          <w:tab w:val="left" w:pos="8160"/>
        </w:tabs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867E4" w:rsidRDefault="00396382" w:rsidP="00E0131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bookmarkStart w:id="2" w:name="h.30j0zll"/>
      <w:bookmarkEnd w:id="2"/>
      <w:r w:rsidRPr="0039638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ЗНАНИЯ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 О ФИЗИЧЕСКОЙ КУЛЬТУРЕ</w:t>
      </w:r>
    </w:p>
    <w:p w:rsidR="00396382" w:rsidRPr="00396382" w:rsidRDefault="00396382" w:rsidP="00E0131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396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физической культуры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Олимпийские игры древности. Возрождение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 и олимпийского движения.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зарождения олимпийского движения в России. Олимпийское движение в России (СССР).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отечественных спортсменов на Олимпийских играх.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в современном обществе.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96382" w:rsidRPr="00396382" w:rsidRDefault="00396382" w:rsidP="007867E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7867E4" w:rsidRPr="007867E4" w:rsidRDefault="00396382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867E4"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). Физическое развитие человека.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планирование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по развитию физических качеств.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и здоровый образ жизни. Допинг. Концепция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честного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396382" w:rsidRPr="00396382" w:rsidRDefault="00396382" w:rsidP="007867E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</w:rPr>
      </w:pPr>
    </w:p>
    <w:p w:rsidR="007867E4" w:rsidRPr="007867E4" w:rsidRDefault="00396382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7867E4"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  <w:r w:rsidR="007867E4"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. Режим дня и его основное содержание.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занятий физической культурой на формирование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 личности.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по коррекции осанки и телосложения.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382" w:rsidRDefault="00396382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382" w:rsidRPr="007867E4" w:rsidRDefault="00396382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Default="007867E4" w:rsidP="003963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39638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lastRenderedPageBreak/>
        <w:t>СПОСОБЫ ДВИГАТЕЛЬНОЙ (ФИЗКУЛЬТУРНОЙ) ДЕЯТЕЛЬНОСТИ</w:t>
      </w:r>
    </w:p>
    <w:p w:rsidR="00396382" w:rsidRPr="00396382" w:rsidRDefault="00396382" w:rsidP="0039638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396382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Организация и проведение </w:t>
      </w:r>
      <w:proofErr w:type="gramStart"/>
      <w:r w:rsidRPr="00786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самостоятельных</w:t>
      </w:r>
      <w:proofErr w:type="gramEnd"/>
      <w:r w:rsidRPr="00786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занятий</w:t>
      </w:r>
    </w:p>
    <w:p w:rsidR="007867E4" w:rsidRDefault="007867E4" w:rsidP="0039638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физической культурой</w:t>
      </w:r>
      <w:r w:rsidRPr="007867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96382" w:rsidRPr="007867E4" w:rsidRDefault="00396382" w:rsidP="0039638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упражнений и составление индивидуальных комплексов для утренней заря</w:t>
      </w:r>
      <w:r w:rsidR="00396382">
        <w:rPr>
          <w:rFonts w:ascii="Times New Roman" w:eastAsia="Times New Roman" w:hAnsi="Times New Roman" w:cs="Times New Roman"/>
          <w:color w:val="000000"/>
          <w:sz w:val="24"/>
          <w:szCs w:val="24"/>
        </w:rPr>
        <w:t>дки, физкультминуток и физкульт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пауз (подвижных перемен).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прикладной физической подготовкой.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7867E4" w:rsidRPr="00396382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3963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культурой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Самонаблюдение и самоконтроль.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Оценка эффективности занятий физкультурно-оздоровительной деятельностью.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39638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396382" w:rsidRPr="00396382" w:rsidRDefault="00396382" w:rsidP="007867E4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</w:rPr>
      </w:pP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Физкультурно-оздоровительная деятельность</w:t>
      </w:r>
      <w:r w:rsidRPr="004254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комплексы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(лечебной) и корригирующей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proofErr w:type="gramStart"/>
      <w:r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Спортивно-оздоровительная</w:t>
      </w:r>
      <w:proofErr w:type="gramEnd"/>
      <w:r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деятельность с общеразвивающей направленностью.</w:t>
      </w: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и  скамейке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гимнастических брусьях.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Висы и упоры.</w:t>
      </w: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Лёгкая атлетика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малого мяча в вертикальную мишень, на дальность с разбега и с места.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короткие, средние и длинные дистанции, эстафетный бег.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места, с разбега, в высоту с разбега.</w:t>
      </w: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Спортивные игры.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Баскетбол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по правилам. Основные приёмы. Правила техники безопасности.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Волейбол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по правилам. Основные приёмы. Правила техники безопасности.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Футбол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 по правилам. Основные приёмы. Правила техники безопасности.</w:t>
      </w: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867E4">
        <w:rPr>
          <w:rFonts w:ascii="Times New Roman" w:hAnsi="Times New Roman" w:cs="Times New Roman"/>
          <w:b/>
          <w:i/>
          <w:sz w:val="24"/>
          <w:szCs w:val="24"/>
        </w:rPr>
        <w:t>Лыжная подготовка.</w:t>
      </w:r>
    </w:p>
    <w:p w:rsidR="007867E4" w:rsidRPr="007867E4" w:rsidRDefault="007867E4" w:rsidP="00786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7E4">
        <w:rPr>
          <w:rFonts w:ascii="Times New Roman" w:hAnsi="Times New Roman" w:cs="Times New Roman"/>
          <w:sz w:val="24"/>
          <w:szCs w:val="24"/>
        </w:rPr>
        <w:t xml:space="preserve"> Техника  передвижений на  лыжах.</w:t>
      </w:r>
    </w:p>
    <w:p w:rsidR="007867E4" w:rsidRPr="007867E4" w:rsidRDefault="00425487" w:rsidP="00786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E4" w:rsidRPr="007867E4">
        <w:rPr>
          <w:rFonts w:ascii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7867E4" w:rsidRPr="007867E4" w:rsidRDefault="007867E4" w:rsidP="0078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7E4" w:rsidRPr="00425487" w:rsidRDefault="007867E4" w:rsidP="007867E4">
      <w:pPr>
        <w:pStyle w:val="a3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42548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42548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Кроссовая подготовка </w:t>
      </w:r>
      <w:r w:rsidRPr="00425487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(в осеннее - весенний период, а также зимой при </w:t>
      </w:r>
      <w:proofErr w:type="gramStart"/>
      <w:r w:rsidRPr="00425487">
        <w:rPr>
          <w:rFonts w:ascii="Times New Roman" w:hAnsi="Times New Roman" w:cs="Times New Roman"/>
          <w:i/>
          <w:color w:val="000000"/>
          <w:sz w:val="24"/>
          <w:szCs w:val="26"/>
        </w:rPr>
        <w:t>отсутствии</w:t>
      </w:r>
      <w:proofErr w:type="gramEnd"/>
      <w:r w:rsidRPr="00425487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 лыж)   </w:t>
      </w:r>
    </w:p>
    <w:p w:rsidR="007867E4" w:rsidRPr="007867E4" w:rsidRDefault="007867E4" w:rsidP="007867E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hAnsi="Times New Roman" w:cs="Times New Roman"/>
          <w:color w:val="000000"/>
          <w:sz w:val="24"/>
          <w:szCs w:val="24"/>
        </w:rPr>
        <w:t xml:space="preserve">        Ходьба, </w:t>
      </w:r>
      <w:proofErr w:type="gramStart"/>
      <w:r w:rsidRPr="007867E4">
        <w:rPr>
          <w:rFonts w:ascii="Times New Roman" w:hAnsi="Times New Roman" w:cs="Times New Roman"/>
          <w:color w:val="000000"/>
          <w:sz w:val="24"/>
          <w:szCs w:val="24"/>
        </w:rPr>
        <w:t>медленный</w:t>
      </w:r>
      <w:proofErr w:type="gramEnd"/>
      <w:r w:rsidRPr="007867E4">
        <w:rPr>
          <w:rFonts w:ascii="Times New Roman" w:hAnsi="Times New Roman" w:cs="Times New Roman"/>
          <w:color w:val="000000"/>
          <w:sz w:val="24"/>
          <w:szCs w:val="24"/>
        </w:rPr>
        <w:t xml:space="preserve"> бег, чередование ходьбы и бега до 2 км</w:t>
      </w:r>
    </w:p>
    <w:p w:rsidR="00425487" w:rsidRPr="00425487" w:rsidRDefault="00425487" w:rsidP="007867E4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Прикладно</w:t>
      </w:r>
      <w:r w:rsidR="00425487"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-</w:t>
      </w:r>
      <w:r w:rsidR="00425487"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Pr="0042548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ориентированная подготовка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r w:rsid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ориентированные упражнения.</w:t>
      </w: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25487" w:rsidRPr="007867E4" w:rsidRDefault="00425487" w:rsidP="007867E4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67E4" w:rsidRPr="00425487" w:rsidRDefault="007867E4" w:rsidP="00425487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254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Упражнения общеразвивающей направленности</w:t>
      </w:r>
      <w:r w:rsidRPr="004254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.</w:t>
      </w:r>
    </w:p>
    <w:p w:rsidR="00425487" w:rsidRPr="00425487" w:rsidRDefault="00425487" w:rsidP="007867E4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24"/>
        </w:rPr>
      </w:pPr>
    </w:p>
    <w:p w:rsidR="007867E4" w:rsidRPr="00425487" w:rsidRDefault="007867E4" w:rsidP="007867E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254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254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Общефизическая подготовка.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Лёгкая атлетика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</w:t>
      </w: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Лыжная подготовка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выносливости, силы, координации движений, быстроты.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Общеразвивающие упражнения.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7867E4" w:rsidRDefault="007867E4" w:rsidP="007867E4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5487" w:rsidRDefault="00425487" w:rsidP="007867E4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5487" w:rsidRPr="007867E4" w:rsidRDefault="00425487" w:rsidP="007867E4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67E4" w:rsidRPr="007867E4" w:rsidRDefault="007867E4" w:rsidP="0042548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425487" w:rsidRPr="00425487" w:rsidRDefault="007867E4" w:rsidP="007867E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</w:p>
    <w:p w:rsidR="007867E4" w:rsidRPr="007867E4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рассматривать физическую культуру  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 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  <w:proofErr w:type="gramEnd"/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487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487" w:rsidRPr="007867E4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1fob9te"/>
      <w:bookmarkEnd w:id="3"/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Способы </w:t>
      </w:r>
      <w:proofErr w:type="gramStart"/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двигательной</w:t>
      </w:r>
      <w:proofErr w:type="gramEnd"/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(физкультурной) деятельности</w:t>
      </w:r>
    </w:p>
    <w:p w:rsidR="00425487" w:rsidRDefault="00425487" w:rsidP="007867E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867E4" w:rsidRPr="007867E4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       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классифицировать физические упражнения по их функциональной направленности, планировать их последовательность и дозировку в процессе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по укреплению здоровья и развитию физических качеств;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 проводить занятия по обучению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двигательным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действиям, анализировать особенности их выполнения, выявлять ошибки и своевременно устранять их;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тестировать показатели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основных физических 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качеств, сравнивать их с возрастными стандартами, контролировать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особенности их динамики в процессе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физической подготовкой;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взаимодействовать со сверстниками в условиях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деятельности, оказывать помощь в организации и проведении занятий,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освоении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двигательных действий, развитии физических качеств,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тестировании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физической подготовленности.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425487" w:rsidP="007867E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Выпускник получит возможность научиться: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вести дневник по физкультурной деятельности, включать в него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оформление планов проведения самостоятельных занятий физическими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упражнениями разной функциональной направленности, данные контроля  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динамики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развития и физической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подготовленности;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проводить занятия физической культурой с использованием 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оздоровительной ходьбы и бега, лыжных прогулок и туристских походов, 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обеспечивать их оздоровительную направленность;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проводить восстановительные мероприятия с использованием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банных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процедур и сеансов оздоровительного массажа.</w:t>
      </w:r>
    </w:p>
    <w:p w:rsidR="00425487" w:rsidRPr="007867E4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425487" w:rsidRDefault="007867E4" w:rsidP="007867E4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</w:p>
    <w:p w:rsidR="007867E4" w:rsidRPr="007867E4" w:rsidRDefault="00425487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7867E4"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Выпускник научится: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акробатические комбинации из числа хорошо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гимнастические комбинации на спортивных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снарядах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хорошо освоенных упражнений;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легкоатлетические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в беге и прыжках (в высоту и длину);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технические действия и приёмы игры в футбол, волейбол, баскетбол в условиях учебной и игровой деятельности;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на оценку уровня индивидуального развития основных физических качеств.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Выпускник получит возможность научиться: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выполнять комплексы упражнений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лечебной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с учётом имеющихся индивидуальных нарушений в показателях здоровья;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преодолевать естественные и искусственные препятствия с помощью </w:t>
      </w:r>
      <w:proofErr w:type="gramStart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</w:t>
      </w:r>
      <w:proofErr w:type="gramEnd"/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способов лазанья, прыжков и бега;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судейство по одному из осваиваемых видов спорта;</w:t>
      </w:r>
    </w:p>
    <w:p w:rsidR="007867E4" w:rsidRP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нормативы по физической подготовке.</w:t>
      </w:r>
    </w:p>
    <w:p w:rsidR="007867E4" w:rsidRPr="007867E4" w:rsidRDefault="007867E4" w:rsidP="007867E4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67E4" w:rsidRPr="007867E4" w:rsidRDefault="007867E4" w:rsidP="0078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7E4" w:rsidRDefault="007867E4" w:rsidP="0042548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УЧЕБНО-МЕТОДИЕСКОЕ  И  МАТЕРИАЛЬНО- ТЕХНИЧЕСКОЕ ОБЕСПЕЧЕНИЕ ОБРАЗОВАТЕЛЬНОГО ПРОЦЕССА.</w:t>
      </w:r>
    </w:p>
    <w:p w:rsidR="00410FA3" w:rsidRPr="00410FA3" w:rsidRDefault="00410FA3" w:rsidP="0042548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867E4" w:rsidRDefault="007867E4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7E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данной программы используется  следующее оборудование, инвентарь, методические и дидактические материалы:</w:t>
      </w:r>
    </w:p>
    <w:p w:rsidR="00410FA3" w:rsidRPr="007867E4" w:rsidRDefault="00410FA3" w:rsidP="007867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6803"/>
        <w:gridCol w:w="1984"/>
      </w:tblGrid>
      <w:tr w:rsidR="007867E4" w:rsidRPr="007867E4" w:rsidTr="007867E4">
        <w:trPr>
          <w:trHeight w:val="11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410F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5"/>
            <w:bookmarkStart w:id="5" w:name="80484ac4af8dfc2b1db36599f986f33eabcb37ae"/>
            <w:bookmarkEnd w:id="4"/>
            <w:bookmarkEnd w:id="5"/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410F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410FA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60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2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В. И. Ляха</w:t>
            </w: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Я.. Физическая культура 5—7 классы</w:t>
            </w: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</w:t>
            </w:r>
            <w:proofErr w:type="gramEnd"/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Просвещение, 2012г.</w:t>
            </w: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 И. , </w:t>
            </w:r>
            <w:proofErr w:type="spellStart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 А. </w:t>
            </w:r>
            <w:proofErr w:type="gramStart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gramEnd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культура. 8—9 классы  </w:t>
            </w: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 М.: Просвещение, 2012г.</w:t>
            </w: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</w:t>
            </w: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620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 Ляха В.И.</w:t>
            </w:r>
          </w:p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gramEnd"/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5-9 классы».</w:t>
            </w: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– М.: Просвещение, 2012г.</w:t>
            </w: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4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Перекладины переносные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Козёл гимнастический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гимнастический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гимнастический с ручками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Бревно гимнастическое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 для лазания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 для лазанья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малый (теннисный)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малый (мягкий)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набивные (1,2,3 кг)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 гимнастический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Рулетка измерительная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 баскетбольный тренировочный с кольцом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Палатки туристские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первой помощи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зал (кабинет)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игровой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Раздевалки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7E4" w:rsidRPr="007867E4" w:rsidTr="007867E4">
        <w:trPr>
          <w:trHeight w:val="34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4" w:rsidRPr="007867E4" w:rsidTr="007867E4">
        <w:trPr>
          <w:trHeight w:val="40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7E4" w:rsidRPr="007867E4" w:rsidRDefault="007867E4" w:rsidP="00786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E2F" w:rsidRDefault="00D57E2F"/>
    <w:sectPr w:rsidR="00D57E2F" w:rsidSect="007867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7E4"/>
    <w:rsid w:val="00012421"/>
    <w:rsid w:val="00396382"/>
    <w:rsid w:val="00410FA3"/>
    <w:rsid w:val="00425487"/>
    <w:rsid w:val="007867E4"/>
    <w:rsid w:val="00971A6B"/>
    <w:rsid w:val="00D57E2F"/>
    <w:rsid w:val="00E0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2019-11-03T15:16:00Z</dcterms:created>
  <dcterms:modified xsi:type="dcterms:W3CDTF">2019-11-03T17:50:00Z</dcterms:modified>
</cp:coreProperties>
</file>