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E" w:rsidRPr="009E62DE" w:rsidRDefault="009E62DE" w:rsidP="00CD1562">
      <w:pPr>
        <w:pStyle w:val="a3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1270</wp:posOffset>
            </wp:positionV>
            <wp:extent cx="1310640" cy="1133475"/>
            <wp:effectExtent l="0" t="0" r="3810" b="9525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1" name="Рисунок 1" descr="https://sdmf.edusev.ru/uploads/1000/730/section/33158/-Marij_El_yunym_zhitelyam_Sernura_proveli_besedu_po_propagande_bezopasnosti_dorozhnogo_dvizheniya.jpg?150693945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mf.edusev.ru/uploads/1000/730/section/33158/-Marij_El_yunym_zhitelyam_Sernura_proveli_besedu_po_propagande_bezopasnosti_dorozhnogo_dvizheniya.jpg?15069394598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2DE">
        <w:rPr>
          <w:rFonts w:ascii="Times New Roman" w:hAnsi="Times New Roman"/>
          <w:sz w:val="24"/>
          <w:szCs w:val="24"/>
          <w:lang w:eastAsia="zh-CN"/>
        </w:rPr>
        <w:t>УТВЕРЖДАЮ</w:t>
      </w:r>
    </w:p>
    <w:p w:rsidR="009E62DE" w:rsidRPr="009E62DE" w:rsidRDefault="00784FC8" w:rsidP="00784FC8">
      <w:pPr>
        <w:suppressAutoHyphens/>
        <w:spacing w:after="0" w:line="240" w:lineRule="auto"/>
        <w:ind w:right="1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="009E62DE" w:rsidRPr="009E62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</w:t>
      </w:r>
    </w:p>
    <w:p w:rsidR="009E62DE" w:rsidRPr="009E62DE" w:rsidRDefault="009E62DE" w:rsidP="00784FC8">
      <w:pPr>
        <w:suppressAutoHyphens/>
        <w:spacing w:after="0" w:line="240" w:lineRule="auto"/>
        <w:ind w:right="-3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2D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МОУ "Тверская гимназия №8"</w:t>
      </w:r>
    </w:p>
    <w:p w:rsidR="009E62DE" w:rsidRPr="009E62DE" w:rsidRDefault="009E62DE" w:rsidP="00784FC8">
      <w:pPr>
        <w:suppressAutoHyphens/>
        <w:spacing w:after="0" w:line="240" w:lineRule="auto"/>
        <w:ind w:right="111" w:firstLine="133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2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_____________Е.Е. Воронова</w:t>
      </w:r>
    </w:p>
    <w:p w:rsidR="00784FC8" w:rsidRDefault="009E62DE" w:rsidP="00784FC8">
      <w:pPr>
        <w:pStyle w:val="a3"/>
        <w:jc w:val="right"/>
        <w:rPr>
          <w:rFonts w:ascii="Times New Roman" w:hAnsi="Times New Roman"/>
          <w:kern w:val="2"/>
          <w:sz w:val="24"/>
          <w:szCs w:val="20"/>
          <w:lang w:eastAsia="ar-SA"/>
        </w:rPr>
      </w:pPr>
      <w:r w:rsidRPr="009E62DE">
        <w:rPr>
          <w:rFonts w:ascii="Times New Roman" w:hAnsi="Times New Roman"/>
          <w:kern w:val="2"/>
          <w:sz w:val="24"/>
          <w:szCs w:val="20"/>
          <w:lang w:eastAsia="ar-SA"/>
        </w:rPr>
        <w:t>«</w:t>
      </w:r>
      <w:r>
        <w:rPr>
          <w:rFonts w:ascii="Times New Roman" w:hAnsi="Times New Roman"/>
          <w:kern w:val="2"/>
          <w:sz w:val="24"/>
          <w:szCs w:val="20"/>
          <w:lang w:eastAsia="ar-SA"/>
        </w:rPr>
        <w:t>___»___________ 2019</w:t>
      </w:r>
      <w:r w:rsidRPr="009E62DE">
        <w:rPr>
          <w:rFonts w:ascii="Times New Roman" w:hAnsi="Times New Roman"/>
          <w:kern w:val="2"/>
          <w:sz w:val="24"/>
          <w:szCs w:val="20"/>
          <w:lang w:eastAsia="ar-SA"/>
        </w:rPr>
        <w:t>г.</w:t>
      </w:r>
    </w:p>
    <w:p w:rsidR="00831817" w:rsidRPr="00CD1562" w:rsidRDefault="00831817" w:rsidP="00CD1562">
      <w:pPr>
        <w:pStyle w:val="a3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ar-SA"/>
        </w:rPr>
      </w:pPr>
      <w:bookmarkStart w:id="0" w:name="_GoBack"/>
      <w:r w:rsidRPr="00CD1562">
        <w:rPr>
          <w:rFonts w:ascii="Times New Roman" w:hAnsi="Times New Roman"/>
          <w:b/>
          <w:color w:val="FF0000"/>
          <w:sz w:val="28"/>
          <w:szCs w:val="28"/>
        </w:rPr>
        <w:t>План</w:t>
      </w:r>
      <w:r w:rsidR="00CD1562" w:rsidRPr="00CD156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D1562">
        <w:rPr>
          <w:rFonts w:ascii="Times New Roman" w:hAnsi="Times New Roman"/>
          <w:b/>
          <w:color w:val="FF0000"/>
          <w:sz w:val="28"/>
          <w:szCs w:val="28"/>
        </w:rPr>
        <w:t xml:space="preserve">проведения  Месячника по профилактике детского дорожно-транспортного травматизма </w:t>
      </w:r>
      <w:r w:rsidR="00CD1562" w:rsidRPr="00CD1562"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  <w:t xml:space="preserve"> </w:t>
      </w:r>
      <w:r w:rsidR="00784FC8" w:rsidRPr="00CD1562">
        <w:rPr>
          <w:rFonts w:ascii="Times New Roman" w:hAnsi="Times New Roman"/>
          <w:b/>
          <w:color w:val="FF0000"/>
          <w:sz w:val="28"/>
          <w:szCs w:val="28"/>
        </w:rPr>
        <w:t>«Правила жизни</w:t>
      </w:r>
      <w:r w:rsidRPr="00CD1562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784FC8" w:rsidRPr="00CD15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23FBA" w:rsidRPr="00CD1562">
        <w:rPr>
          <w:rFonts w:ascii="Times New Roman" w:hAnsi="Times New Roman"/>
          <w:b/>
          <w:color w:val="FF0000"/>
          <w:sz w:val="24"/>
          <w:szCs w:val="24"/>
        </w:rPr>
        <w:t>(27</w:t>
      </w:r>
      <w:r w:rsidRPr="00CD1562">
        <w:rPr>
          <w:rFonts w:ascii="Times New Roman" w:hAnsi="Times New Roman"/>
          <w:b/>
          <w:color w:val="FF0000"/>
          <w:sz w:val="24"/>
          <w:szCs w:val="24"/>
        </w:rPr>
        <w:t xml:space="preserve">.08-30.09.2019) </w:t>
      </w:r>
    </w:p>
    <w:tbl>
      <w:tblPr>
        <w:tblW w:w="14884" w:type="dxa"/>
        <w:tblCellSpacing w:w="0" w:type="dxa"/>
        <w:tblInd w:w="7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12049"/>
      </w:tblGrid>
      <w:tr w:rsidR="00831817" w:rsidTr="00CD1562">
        <w:trPr>
          <w:trHeight w:val="613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Классные руководители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Default="00831817" w:rsidP="00A62A6C">
            <w:pPr>
              <w:pStyle w:val="a3"/>
            </w:pPr>
            <w:r>
              <w:t>27.08.19</w:t>
            </w:r>
            <w:r w:rsidR="00784FC8">
              <w:t xml:space="preserve"> </w:t>
            </w:r>
            <w:r w:rsidRPr="00112A73">
              <w:t>Заседание МО классных руководителей «Формы внеклассной работы по профилактике ДДТТ»</w:t>
            </w:r>
          </w:p>
          <w:p w:rsidR="00831817" w:rsidRDefault="00831817" w:rsidP="00A62A6C">
            <w:pPr>
              <w:pStyle w:val="a3"/>
            </w:pPr>
            <w:r>
              <w:t>Инструктаж «Правила организованных перевозок детей  автобусом»</w:t>
            </w:r>
          </w:p>
          <w:p w:rsidR="00CD1562" w:rsidRDefault="00CD1562" w:rsidP="00CD1562">
            <w:pPr>
              <w:pStyle w:val="a3"/>
            </w:pPr>
            <w:r w:rsidRPr="00112A73">
              <w:t>Мониторинг «Светоотражающие элементы»</w:t>
            </w:r>
          </w:p>
          <w:p w:rsidR="00CD1562" w:rsidRPr="00112A73" w:rsidRDefault="00CD1562" w:rsidP="00CD1562">
            <w:pPr>
              <w:pStyle w:val="a3"/>
            </w:pPr>
            <w:r w:rsidRPr="00112A73">
              <w:t>Составлены списки учащихся, имеющих велосипеды и скутеры, с ними проведены инструктажи по правилам дорожной безопасности;</w:t>
            </w:r>
          </w:p>
        </w:tc>
      </w:tr>
      <w:tr w:rsidR="00831817" w:rsidTr="00CD1562">
        <w:trPr>
          <w:trHeight w:val="962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1-11 классы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831817" w:rsidRDefault="00831817" w:rsidP="00A62A6C">
            <w:pPr>
              <w:pStyle w:val="a3"/>
            </w:pPr>
            <w:r w:rsidRPr="00831817">
              <w:t>02.09.2019Инструктаж «Мой безопасный путь домой» (1-11кл)</w:t>
            </w:r>
          </w:p>
          <w:p w:rsidR="00831817" w:rsidRPr="00831817" w:rsidRDefault="00831817" w:rsidP="00A62A6C">
            <w:pPr>
              <w:pStyle w:val="a3"/>
            </w:pPr>
            <w:r w:rsidRPr="00831817">
              <w:t xml:space="preserve">11.09.2019Занятие по ПДД (1-11кл) </w:t>
            </w:r>
          </w:p>
          <w:p w:rsidR="00831817" w:rsidRPr="00831817" w:rsidRDefault="00831817" w:rsidP="00A62A6C">
            <w:pPr>
              <w:pStyle w:val="a3"/>
            </w:pPr>
            <w:r w:rsidRPr="00831817">
              <w:t>«Своя игра»  9 классы для 5-6 классов</w:t>
            </w:r>
          </w:p>
          <w:p w:rsidR="00831817" w:rsidRPr="0027100B" w:rsidRDefault="00831817" w:rsidP="00A62A6C">
            <w:pPr>
              <w:pStyle w:val="a3"/>
            </w:pPr>
            <w:r w:rsidRPr="00831817">
              <w:t>Интерактивная игра «Знатоки дорожного движения»  8 классы для 3 классов</w:t>
            </w:r>
          </w:p>
        </w:tc>
      </w:tr>
      <w:tr w:rsidR="00831817" w:rsidTr="00CD1562">
        <w:trPr>
          <w:trHeight w:val="470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библиотека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Выставка «Знай правила движения как таблицу умножения»</w:t>
            </w:r>
          </w:p>
        </w:tc>
      </w:tr>
      <w:tr w:rsidR="00831817" w:rsidTr="00CD1562">
        <w:trPr>
          <w:trHeight w:val="569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Родительские собрания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Default="00831817" w:rsidP="00A62A6C">
            <w:pPr>
              <w:pStyle w:val="a3"/>
            </w:pPr>
            <w:r>
              <w:t>09.2019</w:t>
            </w:r>
            <w:r w:rsidR="00784FC8">
              <w:t xml:space="preserve"> </w:t>
            </w:r>
            <w:r w:rsidRPr="00112A73">
              <w:t>Беседы  с родителями «Маршрут безопасности ученика»</w:t>
            </w:r>
          </w:p>
          <w:p w:rsidR="00784FC8" w:rsidRPr="00112A73" w:rsidRDefault="00784FC8" w:rsidP="00A62A6C">
            <w:pPr>
              <w:pStyle w:val="a3"/>
            </w:pPr>
          </w:p>
        </w:tc>
      </w:tr>
      <w:tr w:rsidR="00831817" w:rsidTr="00CD1562">
        <w:trPr>
          <w:trHeight w:val="1216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Отряд ЮИД</w:t>
            </w:r>
          </w:p>
          <w:p w:rsidR="00831817" w:rsidRPr="00112A73" w:rsidRDefault="00831817" w:rsidP="00A62A6C">
            <w:pPr>
              <w:pStyle w:val="a3"/>
            </w:pP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Default="00831817" w:rsidP="00A62A6C">
            <w:pPr>
              <w:pStyle w:val="a3"/>
            </w:pPr>
            <w:r>
              <w:t>23.09.2019</w:t>
            </w:r>
            <w:r w:rsidR="00784FC8">
              <w:t xml:space="preserve"> </w:t>
            </w:r>
            <w:r>
              <w:t>Акция «Свет жизни»</w:t>
            </w:r>
          </w:p>
          <w:p w:rsidR="00831817" w:rsidRDefault="00831817" w:rsidP="00A62A6C">
            <w:pPr>
              <w:pStyle w:val="a3"/>
            </w:pPr>
            <w:r>
              <w:t xml:space="preserve">Распространение светоотражающих элементов среди учащихся начальной школы  и </w:t>
            </w:r>
            <w:r w:rsidRPr="00112A73">
              <w:t xml:space="preserve"> листов</w:t>
            </w:r>
            <w:r>
              <w:t>ок</w:t>
            </w:r>
            <w:r w:rsidRPr="00112A73">
              <w:t xml:space="preserve"> отрядом ЮИД «ВНИМАНИЕ</w:t>
            </w:r>
            <w:proofErr w:type="gramStart"/>
            <w:r w:rsidRPr="00112A73">
              <w:t>,Р</w:t>
            </w:r>
            <w:proofErr w:type="gramEnd"/>
            <w:r w:rsidRPr="00112A73">
              <w:t>ОДИТЕЛИ!ТЁМНОЕ ВРЕМЯ СУТОК!» о необходимости  использования светоотражающих элементов  на одежде детей.</w:t>
            </w:r>
          </w:p>
          <w:p w:rsidR="00831817" w:rsidRPr="00784FC8" w:rsidRDefault="00831817" w:rsidP="00831817">
            <w:pPr>
              <w:pStyle w:val="a3"/>
            </w:pPr>
            <w:r w:rsidRPr="00B71EF1">
              <w:t>15.09</w:t>
            </w:r>
            <w:r w:rsidR="00784FC8">
              <w:t xml:space="preserve">  </w:t>
            </w:r>
            <w:r>
              <w:t>Акция «Очень важный договор»  (1 классы)</w:t>
            </w:r>
          </w:p>
        </w:tc>
      </w:tr>
      <w:tr w:rsidR="00831817" w:rsidTr="00CD1562">
        <w:trPr>
          <w:trHeight w:val="470"/>
          <w:tblCellSpacing w:w="0" w:type="dxa"/>
        </w:trPr>
        <w:tc>
          <w:tcPr>
            <w:tcW w:w="283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784FC8" w:rsidRDefault="00831817" w:rsidP="00A62A6C">
            <w:pPr>
              <w:pStyle w:val="a3"/>
            </w:pPr>
            <w:r w:rsidRPr="00112A73">
              <w:t xml:space="preserve"> </w:t>
            </w:r>
            <w:r>
              <w:t xml:space="preserve">30.09.2019 </w:t>
            </w:r>
            <w:r w:rsidR="00784FC8">
              <w:t xml:space="preserve"> </w:t>
            </w:r>
            <w:r w:rsidRPr="00112A73">
              <w:t>Посвящение в отряд  ЮИД новых членов.</w:t>
            </w:r>
          </w:p>
        </w:tc>
      </w:tr>
      <w:tr w:rsidR="00831817" w:rsidTr="00CD1562">
        <w:trPr>
          <w:trHeight w:val="443"/>
          <w:tblCellSpacing w:w="0" w:type="dxa"/>
        </w:trPr>
        <w:tc>
          <w:tcPr>
            <w:tcW w:w="283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>
              <w:t xml:space="preserve"> 30.09.2019 </w:t>
            </w:r>
            <w:r w:rsidR="00784FC8">
              <w:t xml:space="preserve"> </w:t>
            </w:r>
            <w:r>
              <w:t xml:space="preserve">Посвящение в пешеходы первоклассников. </w:t>
            </w:r>
            <w:r w:rsidRPr="00112A73">
              <w:t>Выступление агитбригады отряда ЮИД перед учащимися 1-2 классов.</w:t>
            </w:r>
          </w:p>
        </w:tc>
      </w:tr>
      <w:tr w:rsidR="00831817" w:rsidTr="00CD1562">
        <w:trPr>
          <w:trHeight w:val="385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Отряд ЮИД</w:t>
            </w:r>
          </w:p>
        </w:tc>
        <w:tc>
          <w:tcPr>
            <w:tcW w:w="1204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Выпуск стенгазеты пресс-службой отряда ЮИД «Осень. Улица. Дорога!»</w:t>
            </w:r>
          </w:p>
        </w:tc>
      </w:tr>
      <w:tr w:rsidR="00831817" w:rsidTr="00CD1562">
        <w:trPr>
          <w:trHeight w:val="95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>
              <w:t>Конкурсы:</w:t>
            </w:r>
          </w:p>
        </w:tc>
        <w:tc>
          <w:tcPr>
            <w:tcW w:w="12049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31817" w:rsidRDefault="00831817" w:rsidP="00A62A6C">
            <w:pPr>
              <w:pStyle w:val="a3"/>
            </w:pPr>
            <w:r>
              <w:t>Выставка</w:t>
            </w:r>
            <w:r w:rsidR="00123FBA">
              <w:t xml:space="preserve"> рисунков </w:t>
            </w:r>
            <w:r w:rsidR="0027100B">
              <w:t xml:space="preserve"> «Правила движения достойны уважения</w:t>
            </w:r>
            <w:r>
              <w:t>» (</w:t>
            </w:r>
            <w:r w:rsidR="00123FBA">
              <w:t xml:space="preserve">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31817" w:rsidRDefault="00123FBA" w:rsidP="00123FBA">
            <w:pPr>
              <w:pStyle w:val="a3"/>
            </w:pPr>
            <w:r>
              <w:t>27.09.19</w:t>
            </w:r>
            <w:r w:rsidR="00784FC8">
              <w:t xml:space="preserve">  </w:t>
            </w:r>
            <w:r w:rsidRPr="00831817">
              <w:t>Конкурс агитбригад (4-5 классы)</w:t>
            </w:r>
          </w:p>
          <w:p w:rsidR="00831817" w:rsidRPr="00B07D0F" w:rsidRDefault="00831817" w:rsidP="00A62A6C">
            <w:pPr>
              <w:pStyle w:val="a3"/>
            </w:pPr>
            <w:proofErr w:type="spellStart"/>
            <w:r>
              <w:t>Флэшмоб</w:t>
            </w:r>
            <w:proofErr w:type="spellEnd"/>
            <w:r>
              <w:t xml:space="preserve">  «Мы, молодое поколение за безопасность дорожного движения» (6 классы)   </w:t>
            </w:r>
          </w:p>
        </w:tc>
      </w:tr>
      <w:tr w:rsidR="00831817" w:rsidTr="00CD1562">
        <w:trPr>
          <w:trHeight w:val="649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>
              <w:t xml:space="preserve"> 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Пятиминутки безопасности</w:t>
            </w:r>
          </w:p>
        </w:tc>
      </w:tr>
      <w:tr w:rsidR="00831817" w:rsidTr="00CD1562">
        <w:trPr>
          <w:trHeight w:val="223"/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 w:rsidRPr="00112A73">
              <w:t>1-4 классы</w:t>
            </w:r>
          </w:p>
        </w:tc>
        <w:tc>
          <w:tcPr>
            <w:tcW w:w="1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31817" w:rsidRPr="00112A73" w:rsidRDefault="00831817" w:rsidP="00A62A6C">
            <w:pPr>
              <w:pStyle w:val="a3"/>
            </w:pPr>
            <w:r>
              <w:t>Обновление  уголков</w:t>
            </w:r>
            <w:r w:rsidRPr="00112A73">
              <w:t xml:space="preserve">  безопасности дорожного движения.</w:t>
            </w:r>
            <w:r>
              <w:t xml:space="preserve"> Составление безопасного маршрута. </w:t>
            </w:r>
          </w:p>
        </w:tc>
      </w:tr>
      <w:bookmarkEnd w:id="0"/>
    </w:tbl>
    <w:p w:rsidR="00F43DD4" w:rsidRDefault="00F43DD4"/>
    <w:sectPr w:rsidR="00F43DD4" w:rsidSect="00784F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59E5"/>
    <w:rsid w:val="00123FBA"/>
    <w:rsid w:val="0027100B"/>
    <w:rsid w:val="002759E5"/>
    <w:rsid w:val="00631EEF"/>
    <w:rsid w:val="00784FC8"/>
    <w:rsid w:val="00831817"/>
    <w:rsid w:val="00955103"/>
    <w:rsid w:val="009E62DE"/>
    <w:rsid w:val="00A97D28"/>
    <w:rsid w:val="00C41C5F"/>
    <w:rsid w:val="00CD1562"/>
    <w:rsid w:val="00F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8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33</cp:lastModifiedBy>
  <cp:revision>2</cp:revision>
  <cp:lastPrinted>2019-08-21T10:54:00Z</cp:lastPrinted>
  <dcterms:created xsi:type="dcterms:W3CDTF">2019-08-29T17:54:00Z</dcterms:created>
  <dcterms:modified xsi:type="dcterms:W3CDTF">2019-08-29T17:54:00Z</dcterms:modified>
</cp:coreProperties>
</file>