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1F22A9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1F22A9">
        <w:rPr>
          <w:b/>
          <w:sz w:val="36"/>
          <w:szCs w:val="32"/>
          <w:u w:val="single"/>
        </w:rPr>
        <w:t xml:space="preserve">иностранным языкам (английскому, немецкому, французскому, испанскому) с учетом устной части </w:t>
      </w:r>
    </w:p>
    <w:p w:rsidR="003B3DE3" w:rsidRDefault="001F22A9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(дата проведения экзамена – 5 июня)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A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по иностранным языкам (английскому, немецкому, французскому, испанскому) с учетом устной части </w:t>
      </w:r>
    </w:p>
    <w:p w:rsidR="00626999" w:rsidRPr="0062699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>(дата проведения экзамена – 5 июня)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A9" w:rsidRDefault="001F22A9" w:rsidP="001F22A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по иностранным языкам (английскому, немецкому, французскому, испанскому) с учетом устной части </w:t>
      </w:r>
    </w:p>
    <w:p w:rsidR="00235564" w:rsidRDefault="001F22A9" w:rsidP="001F22A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F22A9">
        <w:rPr>
          <w:sz w:val="32"/>
          <w:szCs w:val="32"/>
          <w:u w:val="single"/>
        </w:rPr>
        <w:t>(дата проведения экзамена – 5 июня)</w:t>
      </w:r>
    </w:p>
    <w:p w:rsidR="00AE0DB2" w:rsidRPr="005314ED" w:rsidRDefault="00FA6095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 w:rsidR="00AF055E">
        <w:rPr>
          <w:b/>
          <w:bCs/>
          <w:sz w:val="28"/>
          <w:szCs w:val="28"/>
          <w:u w:val="single"/>
        </w:rPr>
        <w:t>, 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1F22A9">
        <w:rPr>
          <w:b/>
          <w:bCs/>
          <w:sz w:val="28"/>
          <w:szCs w:val="28"/>
          <w:u w:val="single"/>
        </w:rPr>
        <w:t>, 1, 2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1F22A9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E2A2E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3897B-6D61-431F-9A4D-447A9D50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F1E8-900D-4060-9302-76FC84D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2019-06-24T09:44:00Z</dcterms:created>
  <dcterms:modified xsi:type="dcterms:W3CDTF">2019-06-24T09:44:00Z</dcterms:modified>
</cp:coreProperties>
</file>