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092B">
      <w:pPr>
        <w:pStyle w:val="printredaction-line"/>
        <w:divId w:val="182815914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сен 2012</w:t>
      </w:r>
    </w:p>
    <w:p w:rsidR="00000000" w:rsidRDefault="00E5092B">
      <w:pPr>
        <w:divId w:val="14535548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Минобразования России от 09.03.2004 № 1312</w:t>
      </w:r>
    </w:p>
    <w:p w:rsidR="00000000" w:rsidRDefault="00E5092B">
      <w:pPr>
        <w:pStyle w:val="2"/>
        <w:divId w:val="1828159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(не нуждается в госрегистрации)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В соответствии с Положением о Министерстве образов</w:t>
      </w:r>
      <w:r>
        <w:rPr>
          <w:rFonts w:ascii="Georgia" w:hAnsi="Georgia"/>
        </w:rPr>
        <w:t>ания Российской Федерации, утвержденным постановлением Правительства Российской Федерации от 24.03.2000 № 258 "Об утверждении Положения о Министерстве образования Российской Федерации" (Собрание законодательства Российской Федерации, 2000, № 14, ст.1496; №</w:t>
      </w:r>
      <w:r>
        <w:rPr>
          <w:rFonts w:ascii="Georgia" w:hAnsi="Georgia"/>
        </w:rPr>
        <w:t xml:space="preserve"> 43, ст.4239; 2002, № 6, ст.579; № 23, ст.2166; 2003, № 35, ст.3435), решением коллегии Минобразования России и президиума Российской академии образования от 23.12.2003 № 21/12 "О проекте федерального компонента государственного стандарта общего образовани</w:t>
      </w:r>
      <w:r>
        <w:rPr>
          <w:rFonts w:ascii="Georgia" w:hAnsi="Georgia"/>
        </w:rPr>
        <w:t>я и федерального базисного учебного плана для образовательных учреждений Российской Федерации, реализующих программы общего образования",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1. Утвердить федеральный базисный учебный план и примерные учебные планы для образовательных учреждений </w:t>
      </w:r>
      <w:r>
        <w:rPr>
          <w:rFonts w:ascii="Georgia" w:hAnsi="Georgia"/>
        </w:rPr>
        <w:t>Российской Федерации, реализующих программы общего образования (</w:t>
      </w:r>
      <w:hyperlink r:id="rId5" w:anchor="/document/99/901895864/ZA020243BE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2. Органам управления образованием субъектов Российской Федерации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разработать и утвердить</w:t>
      </w:r>
      <w:r>
        <w:rPr>
          <w:rFonts w:ascii="Georgia" w:hAnsi="Georgia"/>
        </w:rPr>
        <w:t xml:space="preserve"> на основе федерального базисного учебного плана базисные учебные планы для образовательных учреждений субъекта Российской Федерации, реализующих программы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разрешить образовательным учреждениям по мере их готовности и по решению учре</w:t>
      </w:r>
      <w:r>
        <w:rPr>
          <w:rFonts w:ascii="Georgia" w:hAnsi="Georgia"/>
        </w:rPr>
        <w:t>дителя ввести учебные планы образовательных учреждений, разработанные на основе федерального базисного учебного плана и базисного учебного плана субъекта Российской Федерации, с 2004/2005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осуществить поэтапное введение в образовательных у</w:t>
      </w:r>
      <w:r>
        <w:rPr>
          <w:rFonts w:ascii="Georgia" w:hAnsi="Georgia"/>
        </w:rPr>
        <w:t>чреждениях субъектов Российской Федерации федерального базисного учебного плана с 2005/2006 учебного года для предпрофильного обучения в IX классах, с 2006/2007 учебного года - в I, V и X классах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3. Контроль за исполнением настоящего приказа возложить на </w:t>
      </w:r>
      <w:r>
        <w:rPr>
          <w:rFonts w:ascii="Georgia" w:hAnsi="Georgia"/>
        </w:rPr>
        <w:t>первого заместителя министра В.А.Болотова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divId w:val="2145462470"/>
        <w:rPr>
          <w:rFonts w:ascii="Georgia" w:hAnsi="Georgia"/>
        </w:rPr>
      </w:pPr>
      <w:r>
        <w:rPr>
          <w:rFonts w:ascii="Georgia" w:hAnsi="Georgia"/>
        </w:rPr>
        <w:t>И.о.министра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В.М.Филиппо</w:t>
      </w:r>
      <w:r>
        <w:rPr>
          <w:rFonts w:ascii="Georgia" w:hAnsi="Georgia"/>
        </w:rPr>
        <w:t>в</w:t>
      </w:r>
    </w:p>
    <w:p w:rsidR="00000000" w:rsidRDefault="00E5092B">
      <w:pPr>
        <w:pStyle w:val="align-right"/>
        <w:divId w:val="289945013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Минобразования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9 марта 2004 года № 131</w:t>
      </w:r>
      <w:r>
        <w:rPr>
          <w:rFonts w:ascii="Georgia" w:hAnsi="Georgia"/>
        </w:rPr>
        <w:t>2</w:t>
      </w:r>
      <w:r>
        <w:rPr>
          <w:rStyle w:val="btn"/>
          <w:rFonts w:ascii="Georgia" w:hAnsi="Georgia"/>
          <w:vanish/>
        </w:rPr>
        <w:t>9</w:t>
      </w:r>
    </w:p>
    <w:p w:rsidR="00000000" w:rsidRDefault="00E5092B">
      <w:pPr>
        <w:divId w:val="150262472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БАЗИСНЫЙ УЧЕБНЫЙ ПЛАН и примерные учебные планы для образовательных учреждений Российской Ф</w:t>
      </w:r>
      <w:r>
        <w:rPr>
          <w:rStyle w:val="docsupplement-name"/>
          <w:rFonts w:ascii="Georgia" w:eastAsia="Times New Roman" w:hAnsi="Georgia"/>
        </w:rPr>
        <w:t>едерации, реализующих программы общего образовани</w:t>
      </w:r>
      <w:r>
        <w:rPr>
          <w:rStyle w:val="docsupplement-name"/>
          <w:rFonts w:ascii="Georgia" w:eastAsia="Times New Roman" w:hAnsi="Georgia"/>
        </w:rPr>
        <w:t>я</w:t>
      </w:r>
      <w:r>
        <w:rPr>
          <w:rStyle w:val="btn"/>
          <w:rFonts w:ascii="Georgia" w:eastAsia="Times New Roman" w:hAnsi="Georgia"/>
          <w:vanish/>
        </w:rPr>
        <w:t>2</w:t>
      </w:r>
    </w:p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Начальное общее и основное общее образование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Среднее (полное) общее образование</w:t>
      </w:r>
    </w:p>
    <w:p w:rsidR="00000000" w:rsidRDefault="00E5092B">
      <w:pPr>
        <w:divId w:val="399182437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Пояснительная записка к федеральному базисному учебному плану и примерным учебным планам для образовательных учреждений Ро</w:t>
      </w:r>
      <w:r>
        <w:rPr>
          <w:rStyle w:val="docuntyped-name"/>
          <w:rFonts w:ascii="Helvetica" w:eastAsia="Times New Roman" w:hAnsi="Helvetica"/>
          <w:sz w:val="27"/>
          <w:szCs w:val="27"/>
        </w:rPr>
        <w:t>ссийской Федераци</w:t>
      </w:r>
      <w:r>
        <w:rPr>
          <w:rStyle w:val="docuntyped-name"/>
          <w:rFonts w:ascii="Helvetica" w:eastAsia="Times New Roman" w:hAnsi="Helvetica"/>
          <w:sz w:val="27"/>
          <w:szCs w:val="27"/>
        </w:rPr>
        <w:t>и</w:t>
      </w:r>
    </w:p>
    <w:p w:rsidR="00000000" w:rsidRDefault="00E5092B">
      <w:pPr>
        <w:divId w:val="125589786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Начальное общее и основное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Федеральный базисный учебный план для образовательных учреждений Российской Федерации - нормативный правовой акт, устанавливающий перечень учебных предметов и объем учебного времени, отводимог</w:t>
      </w:r>
      <w:r>
        <w:rPr>
          <w:rFonts w:ascii="Georgia" w:hAnsi="Georgia"/>
        </w:rPr>
        <w:t>о на их изучение по ступеням общего образования и учебным годам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базисный учебный план разработан на основе федерального компонента государственного стандарта общего образования и является основой для разработки региональных (национально-регио</w:t>
      </w:r>
      <w:r>
        <w:rPr>
          <w:rFonts w:ascii="Georgia" w:hAnsi="Georgia"/>
        </w:rPr>
        <w:t>нальных) учебных планов и учебных планов образовательных учреждений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федеральном базисном учебном плане предложено годовое распределение часов, что дает возможность образовательным учреждениям перераспределять нагрузку в течение учебного года, использов</w:t>
      </w:r>
      <w:r>
        <w:rPr>
          <w:rFonts w:ascii="Georgia" w:hAnsi="Georgia"/>
        </w:rPr>
        <w:t>ать модульный подход, строить учебный план на принципах дифференциации и вариативности.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образовательных учреждений с русским и родным (нерусским) языком обучения предложены примерные учебные планы с традиционным (недельным) распределением учебных час</w:t>
      </w:r>
      <w:r>
        <w:rPr>
          <w:rFonts w:ascii="Georgia" w:hAnsi="Georgia"/>
        </w:rPr>
        <w:t>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Федеральный базисный учебный план для I-IV классов ориентирован на 4-летний нормативный срок освоения государственных образовательных программ </w:t>
      </w:r>
      <w:r>
        <w:rPr>
          <w:rFonts w:ascii="Georgia" w:hAnsi="Georgia"/>
          <w:b/>
          <w:bCs/>
          <w:i/>
          <w:iCs/>
        </w:rPr>
        <w:t>начального общего образования</w:t>
      </w:r>
      <w:r>
        <w:rPr>
          <w:rFonts w:ascii="Georgia" w:hAnsi="Georgia"/>
        </w:rPr>
        <w:t xml:space="preserve">. Продолжительность учебного года: I класс - 33 учебные недели, II-IV классы - </w:t>
      </w:r>
      <w:r>
        <w:rPr>
          <w:rFonts w:ascii="Georgia" w:hAnsi="Georgia"/>
        </w:rPr>
        <w:t>не менее 34 учебных недель. Продолжительность урока для I класса - 35 минут, для II-IV классов - 35-45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Федеральный базисный учебный план для V-IX классов ориентирован на 5-летний нормативный срок освоения государственных образовательных программ </w:t>
      </w:r>
      <w:r>
        <w:rPr>
          <w:rFonts w:ascii="Georgia" w:hAnsi="Georgia"/>
          <w:b/>
          <w:bCs/>
          <w:i/>
          <w:iCs/>
        </w:rPr>
        <w:t>ос</w:t>
      </w:r>
      <w:r>
        <w:rPr>
          <w:rFonts w:ascii="Georgia" w:hAnsi="Georgia"/>
          <w:b/>
          <w:bCs/>
          <w:i/>
          <w:iCs/>
        </w:rPr>
        <w:t>новного общего образования</w:t>
      </w:r>
      <w:r>
        <w:rPr>
          <w:rFonts w:ascii="Georgia" w:hAnsi="Georgia"/>
        </w:rPr>
        <w:t>. Продолжительность учебного года - от 34 до 37 учебных недель (с учетом экзаменационного периода). Продолжительность урока - 45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базисный учебный план основного общего образования ориентирован на 35 учебных нед</w:t>
      </w:r>
      <w:r>
        <w:rPr>
          <w:rFonts w:ascii="Georgia" w:hAnsi="Georgia"/>
        </w:rPr>
        <w:t>ель в год. В V-IX классах 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Образовательные учреждения самостоятельно определяют продолжительн</w:t>
      </w:r>
      <w:r>
        <w:rPr>
          <w:rFonts w:ascii="Georgia" w:hAnsi="Georgia"/>
        </w:rPr>
        <w:t>ость учебной недели и могут изменять ее в течение учебного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федеральном базисном учебном плане устанавливается соотношение между федеральным компонентом, региональным (национально-региональным) компонентом и компонентом образовательного учреждения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федеральный компонент - не менее 75 процентов от общего нормативного времени, отводимого на освоение основных образовательных программ общего образования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региональный (национально-региональный) компонент - не менее 10 процентов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компонент образо</w:t>
      </w:r>
      <w:r>
        <w:rPr>
          <w:rFonts w:ascii="Georgia" w:hAnsi="Georgia"/>
        </w:rPr>
        <w:t>вательного учреждения - не менее 10 процентов. Дополнительным резервом увеличения регионального (национально-регионального) компонента и компонента образовательного учреждения является увеличение продолжительности учебного года в установленных пределах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  <w:i/>
          <w:iCs/>
        </w:rPr>
        <w:t>федеральном компоненте</w:t>
      </w:r>
      <w:r>
        <w:rPr>
          <w:rFonts w:ascii="Georgia" w:hAnsi="Georgia"/>
        </w:rPr>
        <w:t xml:space="preserve"> федерального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Соотношение распределения </w:t>
      </w:r>
      <w:r>
        <w:rPr>
          <w:rFonts w:ascii="Georgia" w:hAnsi="Georgia"/>
          <w:b/>
          <w:bCs/>
          <w:i/>
          <w:iCs/>
        </w:rPr>
        <w:t>регионального (национально-рег</w:t>
      </w:r>
      <w:r>
        <w:rPr>
          <w:rFonts w:ascii="Georgia" w:hAnsi="Georgia"/>
          <w:b/>
          <w:bCs/>
          <w:i/>
          <w:iCs/>
        </w:rPr>
        <w:t>ионального) компонента и компонента образовательного учреждения</w:t>
      </w:r>
      <w:r>
        <w:rPr>
          <w:rFonts w:ascii="Georgia" w:hAnsi="Georgia"/>
        </w:rPr>
        <w:t xml:space="preserve"> по ступеням общего образования и учебным годам устанавливается субъектом Российской Федерации с учетом того, что на компонент образовательного учреждения отводится не менее 10 процентов. Часы </w:t>
      </w:r>
      <w:r>
        <w:rPr>
          <w:rFonts w:ascii="Georgia" w:hAnsi="Georgia"/>
        </w:rPr>
        <w:t>регионального (национально-регионального)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</w:t>
      </w:r>
      <w:r>
        <w:rPr>
          <w:rFonts w:ascii="Georgia" w:hAnsi="Georgia"/>
        </w:rPr>
        <w:t>ивов,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</w:t>
      </w:r>
      <w:r>
        <w:rPr>
          <w:rFonts w:ascii="Georgia" w:hAnsi="Georgia"/>
        </w:rPr>
        <w:t>узеях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IX классе часы регионального (национально-регионального) компонента и компонента образовательного учреждения рекомендуется отводить на организацию </w:t>
      </w:r>
      <w:r>
        <w:rPr>
          <w:rFonts w:ascii="Georgia" w:hAnsi="Georgia"/>
          <w:b/>
          <w:bCs/>
          <w:i/>
          <w:iCs/>
        </w:rPr>
        <w:t>предпрофильной подготовки</w:t>
      </w:r>
      <w:r>
        <w:rPr>
          <w:rFonts w:ascii="Georgia" w:hAnsi="Georgia"/>
        </w:rPr>
        <w:t xml:space="preserve"> учащихся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проведении учебных занятий по "Иностранному языку" (II-IX </w:t>
      </w:r>
      <w:r>
        <w:rPr>
          <w:rFonts w:ascii="Georgia" w:hAnsi="Georgia"/>
        </w:rPr>
        <w:t xml:space="preserve">классы), "Технологии" (V-IX классы), а также по "Информатике и ИКТ", "Физике" и "Химии" (во время проведения практических занятий) осуществляется </w:t>
      </w:r>
      <w:r>
        <w:rPr>
          <w:rFonts w:ascii="Georgia" w:hAnsi="Georgia"/>
          <w:b/>
          <w:bCs/>
          <w:i/>
          <w:iCs/>
        </w:rPr>
        <w:t>деление классов</w:t>
      </w:r>
      <w:r>
        <w:rPr>
          <w:rFonts w:ascii="Georgia" w:hAnsi="Georgia"/>
        </w:rPr>
        <w:t xml:space="preserve"> на две группы: в городских образовательных учреждениях при наполняемости 25 и более человек, в</w:t>
      </w:r>
      <w:r>
        <w:rPr>
          <w:rFonts w:ascii="Georgia" w:hAnsi="Georgia"/>
        </w:rPr>
        <w:t xml:space="preserve"> сельских - 20 и более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Рекомендуется деление IX классов на группы при организации предпрофильной подготовки за счет средств бюджетов субъектов Российской Федерации и муниципальных бюджетов</w:t>
      </w:r>
      <w:r>
        <w:rPr>
          <w:rFonts w:ascii="Georgia" w:hAnsi="Georgia"/>
        </w:rPr>
        <w:t>.</w:t>
      </w:r>
    </w:p>
    <w:p w:rsidR="00000000" w:rsidRDefault="00E5092B">
      <w:pPr>
        <w:divId w:val="92144799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Особенности федерального базисного учебного план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lastRenderedPageBreak/>
        <w:t>В соот</w:t>
      </w:r>
      <w:r>
        <w:rPr>
          <w:rFonts w:ascii="Georgia" w:hAnsi="Georgia"/>
        </w:rPr>
        <w:t>ветствии с Концепцией модернизации российского образования на период до 2010 в федеральном базисном учебном плане увеличено количество учебных часов на освоение обучающимися предметов социально-экономического цикла, иностранных языков и информатики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</w:t>
      </w:r>
      <w:r>
        <w:rPr>
          <w:rFonts w:ascii="Georgia" w:hAnsi="Georgia"/>
        </w:rPr>
        <w:t xml:space="preserve">ый предмет </w:t>
      </w:r>
      <w:r>
        <w:rPr>
          <w:rFonts w:ascii="Georgia" w:hAnsi="Georgia"/>
          <w:b/>
          <w:bCs/>
          <w:i/>
          <w:iCs/>
        </w:rPr>
        <w:t>"Иностранный язык"</w:t>
      </w:r>
      <w:r>
        <w:rPr>
          <w:rFonts w:ascii="Georgia" w:hAnsi="Georgia"/>
        </w:rPr>
        <w:t xml:space="preserve"> изучается со II класса, увеличено общее количество часов на его изучение (со II по IX класс на 6 часов в неделю). Предложенный объем учебного времени достаточен для освоения иностранного языка на функциональном уровне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</w:t>
      </w:r>
      <w:r>
        <w:rPr>
          <w:rFonts w:ascii="Georgia" w:hAnsi="Georgia"/>
        </w:rPr>
        <w:t xml:space="preserve">й предмет </w:t>
      </w:r>
      <w:r>
        <w:rPr>
          <w:rFonts w:ascii="Georgia" w:hAnsi="Georgia"/>
          <w:b/>
          <w:bCs/>
          <w:i/>
          <w:iCs/>
        </w:rPr>
        <w:t>"Окружающий мир (человек, природа, общество)"</w:t>
      </w:r>
      <w:r>
        <w:rPr>
          <w:rFonts w:ascii="Georgia" w:hAnsi="Georgia"/>
        </w:rPr>
        <w:t xml:space="preserve">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</w:t>
      </w:r>
      <w:r>
        <w:rPr>
          <w:rFonts w:ascii="Georgia" w:hAnsi="Georgia"/>
        </w:rPr>
        <w:t>же элементы безопасности жизнедеятельности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  <w:i/>
          <w:iCs/>
        </w:rPr>
        <w:t>"Информатика и информационно-коммуникационные технологии (ИКТ)",</w:t>
      </w:r>
      <w:r>
        <w:rPr>
          <w:rFonts w:ascii="Georgia" w:hAnsi="Georgia"/>
        </w:rPr>
        <w:t xml:space="preserve"> направленные на обеспечение всеобщей компьютерной грамотности, изучаются в III-IV классах в качестве учебного модуля и с VIII класса - как самосто</w:t>
      </w:r>
      <w:r>
        <w:rPr>
          <w:rFonts w:ascii="Georgia" w:hAnsi="Georgia"/>
        </w:rPr>
        <w:t>ятельный учебный предмет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Часы, отведенные в I-II классах на преподавание учебных предметов "Искусство (ИЗО)" (1 час в неделю) и "Технология (Труд)" (1 час в неделю), по решению образовательного учреждения могут быть использованы для преподавания интегрир</w:t>
      </w:r>
      <w:r>
        <w:rPr>
          <w:rFonts w:ascii="Georgia" w:hAnsi="Georgia"/>
        </w:rPr>
        <w:t xml:space="preserve">ованного учебного предмета </w:t>
      </w:r>
      <w:r>
        <w:rPr>
          <w:rFonts w:ascii="Georgia" w:hAnsi="Georgia"/>
          <w:b/>
          <w:bCs/>
          <w:i/>
          <w:iCs/>
        </w:rPr>
        <w:t>"Изобразительное искусство и художественный труд"</w:t>
      </w:r>
      <w:r>
        <w:rPr>
          <w:rFonts w:ascii="Georgia" w:hAnsi="Georgia"/>
        </w:rPr>
        <w:t xml:space="preserve"> (2 часа в неделю)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предмет </w:t>
      </w:r>
      <w:r>
        <w:rPr>
          <w:rFonts w:ascii="Georgia" w:hAnsi="Georgia"/>
          <w:b/>
          <w:bCs/>
          <w:i/>
          <w:iCs/>
        </w:rPr>
        <w:t>"Природоведение"</w:t>
      </w:r>
      <w:r>
        <w:rPr>
          <w:rFonts w:ascii="Georgia" w:hAnsi="Georgia"/>
        </w:rPr>
        <w:t xml:space="preserve"> (V класс) по решению образовательного учреждения может изучаться и в VI классе (2 часа в неделю) за счет объединения часов, от</w:t>
      </w:r>
      <w:r>
        <w:rPr>
          <w:rFonts w:ascii="Georgia" w:hAnsi="Georgia"/>
        </w:rPr>
        <w:t>веденных на освоение учебных предметов "География" (1 час в неделю) и "Биология" (1 час в неделю)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предмет </w:t>
      </w:r>
      <w:r>
        <w:rPr>
          <w:rFonts w:ascii="Georgia" w:hAnsi="Georgia"/>
          <w:b/>
          <w:bCs/>
          <w:i/>
          <w:iCs/>
        </w:rPr>
        <w:t>"Обществознание"</w:t>
      </w:r>
      <w:r>
        <w:rPr>
          <w:rFonts w:ascii="Georgia" w:hAnsi="Georgia"/>
        </w:rPr>
        <w:t xml:space="preserve"> изучается с VI по IX класс. Увеличено количество часов на его изучение (с 2 до 4 часов на ступени основного общего образова</w:t>
      </w:r>
      <w:r>
        <w:rPr>
          <w:rFonts w:ascii="Georgia" w:hAnsi="Georgia"/>
        </w:rPr>
        <w:t>ния).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предмет </w:t>
      </w:r>
      <w:r>
        <w:rPr>
          <w:rFonts w:ascii="Georgia" w:hAnsi="Georgia"/>
          <w:b/>
          <w:bCs/>
          <w:i/>
          <w:iCs/>
        </w:rPr>
        <w:t>"География"</w:t>
      </w:r>
      <w:r>
        <w:rPr>
          <w:rFonts w:ascii="Georgia" w:hAnsi="Georgia"/>
        </w:rPr>
        <w:t xml:space="preserve"> сокращен на 1 час за счет объедине</w:t>
      </w:r>
      <w:r>
        <w:rPr>
          <w:rFonts w:ascii="Georgia" w:hAnsi="Georgia"/>
        </w:rPr>
        <w:t>ния преподавания физической и экономической географии в единый синтезированный учебный предмет, перевода части его содержания (элементы экономико-политического содержания) в учебный предмет "Обществознание"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Учебный предмет </w:t>
      </w:r>
      <w:r>
        <w:rPr>
          <w:rFonts w:ascii="Georgia" w:hAnsi="Georgia"/>
          <w:b/>
          <w:bCs/>
          <w:i/>
          <w:iCs/>
        </w:rPr>
        <w:t>"Биология"</w:t>
      </w:r>
      <w:r>
        <w:rPr>
          <w:rFonts w:ascii="Georgia" w:hAnsi="Georgia"/>
        </w:rPr>
        <w:t xml:space="preserve"> сокращен на 1 час за </w:t>
      </w:r>
      <w:r>
        <w:rPr>
          <w:rFonts w:ascii="Georgia" w:hAnsi="Georgia"/>
        </w:rPr>
        <w:t>счет существенной разгрузки его содержания по разделам ботаники и зоологии в федеральном компоненте государственного стандарта общего образования. Одновременно в данном учебном предмете значительно расширен и углублен раздел "Человек"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предмет </w:t>
      </w:r>
      <w:r>
        <w:rPr>
          <w:rFonts w:ascii="Georgia" w:hAnsi="Georgia"/>
          <w:b/>
          <w:bCs/>
          <w:i/>
          <w:iCs/>
        </w:rPr>
        <w:t>"Ис</w:t>
      </w:r>
      <w:r>
        <w:rPr>
          <w:rFonts w:ascii="Georgia" w:hAnsi="Georgia"/>
          <w:b/>
          <w:bCs/>
          <w:i/>
          <w:iCs/>
        </w:rPr>
        <w:t>кусство"</w:t>
      </w:r>
      <w:r>
        <w:rPr>
          <w:rFonts w:ascii="Georgia" w:hAnsi="Georgia"/>
        </w:rPr>
        <w:t xml:space="preserve"> изучается и в IX классе. Таким образом, учебный предмет стал непрерывным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предмет </w:t>
      </w:r>
      <w:r>
        <w:rPr>
          <w:rFonts w:ascii="Georgia" w:hAnsi="Georgia"/>
          <w:b/>
          <w:bCs/>
          <w:i/>
          <w:iCs/>
        </w:rPr>
        <w:t>"Технология"</w:t>
      </w:r>
      <w:r>
        <w:rPr>
          <w:rFonts w:ascii="Georgia" w:hAnsi="Georgia"/>
        </w:rPr>
        <w:t xml:space="preserve"> построен по модульному принципу с учетом возможностей школы и потребностей региона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Часы учебного предмета "Технология" в IX классе передаются</w:t>
      </w:r>
      <w:r>
        <w:rPr>
          <w:rFonts w:ascii="Georgia" w:hAnsi="Georgia"/>
        </w:rPr>
        <w:t xml:space="preserve"> в компонент образовательного учреждения для организации </w:t>
      </w:r>
      <w:r>
        <w:rPr>
          <w:rFonts w:ascii="Georgia" w:hAnsi="Georgia"/>
          <w:b/>
          <w:bCs/>
          <w:i/>
          <w:iCs/>
        </w:rPr>
        <w:t>предпрофильной подготовки</w:t>
      </w:r>
      <w:r>
        <w:rPr>
          <w:rFonts w:ascii="Georgia" w:hAnsi="Georgia"/>
        </w:rPr>
        <w:t xml:space="preserve">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Третий час учебного предмета "Физическая культура" использовать на увеличение двигательной активности и развитие физических качеств обучающихся, внедрение совр</w:t>
      </w:r>
      <w:r>
        <w:rPr>
          <w:rFonts w:ascii="Georgia" w:hAnsi="Georgia"/>
        </w:rPr>
        <w:t>еменных систем физического воспитания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предмет </w:t>
      </w:r>
      <w:r>
        <w:rPr>
          <w:rFonts w:ascii="Georgia" w:hAnsi="Georgia"/>
          <w:b/>
          <w:bCs/>
          <w:i/>
          <w:iCs/>
        </w:rPr>
        <w:t>"Основы безопасности жизнедеятельности"</w:t>
      </w:r>
      <w:r>
        <w:rPr>
          <w:rFonts w:ascii="Georgia" w:hAnsi="Georgia"/>
        </w:rPr>
        <w:t xml:space="preserve"> вводится для изучения на основной ступени общего образования. На его освоение отведен 1 час в неделю в VIII классе. Часть традиционного содержания предмета, св</w:t>
      </w:r>
      <w:r>
        <w:rPr>
          <w:rFonts w:ascii="Georgia" w:hAnsi="Georgia"/>
        </w:rPr>
        <w:t>язанная с правовыми аспектами военной службы, перенесена в учебный предмет "Обществознание"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образовательных учреждениях, реализующих программу основного общего образования, для организации изучения обучающимися содержания образования </w:t>
      </w:r>
      <w:r>
        <w:rPr>
          <w:rFonts w:ascii="Georgia" w:hAnsi="Georgia"/>
          <w:b/>
          <w:bCs/>
          <w:i/>
          <w:iCs/>
        </w:rPr>
        <w:t>краеведческой напр</w:t>
      </w:r>
      <w:r>
        <w:rPr>
          <w:rFonts w:ascii="Georgia" w:hAnsi="Georgia"/>
          <w:b/>
          <w:bCs/>
          <w:i/>
          <w:iCs/>
        </w:rPr>
        <w:t>авленности</w:t>
      </w:r>
      <w:r>
        <w:rPr>
          <w:rFonts w:ascii="Georgia" w:hAnsi="Georgia"/>
        </w:rPr>
        <w:t xml:space="preserve"> в региональный (национально-региональный) компонент перенесены часы: в VI классе - 1 час в неделю учебного предмета "География" и 1 час в неделю учебного предмета "Биология"; в VIII классе - 1 час в неделю учебного предмета "Искусство" и 1 час в</w:t>
      </w:r>
      <w:r>
        <w:rPr>
          <w:rFonts w:ascii="Georgia" w:hAnsi="Georgia"/>
        </w:rPr>
        <w:t xml:space="preserve"> неделю учебного предмета "Технология"; в IX классе - 1 час в неделю учебного предмета "История". Указанные часы рекомендуется использовать для преподавания интегрированного учебного предмета </w:t>
      </w:r>
      <w:r>
        <w:rPr>
          <w:rFonts w:ascii="Georgia" w:hAnsi="Georgia"/>
          <w:b/>
          <w:bCs/>
          <w:i/>
          <w:iCs/>
        </w:rPr>
        <w:t>"Краеведение"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или для преподавания краеведческих модулей в рамках соответствующих учебных предметов федерального компонента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образовательных учреждениях с русским (неродным) языком обучения рекомендуется использовать компонент образовательного учреждения, 6-й учебный</w:t>
      </w:r>
      <w:r>
        <w:rPr>
          <w:rFonts w:ascii="Georgia" w:hAnsi="Georgia"/>
        </w:rPr>
        <w:t xml:space="preserve"> день в неделю и резервы продолжительности учебного года для преподавания учебного предмета "Родной (нерусский) язык". В I классе указанных учреждений допускается использование учебных часов, отведенных на изучение учебных предметов "Технология (труд)" и/и</w:t>
      </w:r>
      <w:r>
        <w:rPr>
          <w:rFonts w:ascii="Georgia" w:hAnsi="Georgia"/>
        </w:rPr>
        <w:t>ли "Искусство", для преподавания учебного предмета "Родной (нерусский) язык", с последующим (во II-IV классах) возвращением занятых учебных часов из компонента образовательного учреждения</w:t>
      </w:r>
      <w:r>
        <w:rPr>
          <w:rFonts w:ascii="Georgia" w:hAnsi="Georgia"/>
        </w:rPr>
        <w:t>.</w:t>
      </w:r>
    </w:p>
    <w:p w:rsidR="00000000" w:rsidRDefault="00E5092B">
      <w:pPr>
        <w:divId w:val="848985787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Базисный учебный план для образовательных учреждений Российской Фед</w:t>
      </w:r>
      <w:r>
        <w:rPr>
          <w:rStyle w:val="docuntyped-name"/>
          <w:rFonts w:ascii="Helvetica" w:eastAsia="Times New Roman" w:hAnsi="Helvetica"/>
          <w:sz w:val="27"/>
          <w:szCs w:val="27"/>
        </w:rPr>
        <w:t>ераци</w:t>
      </w:r>
      <w:r>
        <w:rPr>
          <w:rStyle w:val="docuntyped-name"/>
          <w:rFonts w:ascii="Helvetica" w:eastAsia="Times New Roman" w:hAnsi="Helvetica"/>
          <w:sz w:val="27"/>
          <w:szCs w:val="27"/>
        </w:rPr>
        <w:t>и</w:t>
      </w:r>
      <w:r>
        <w:rPr>
          <w:rStyle w:val="btn"/>
          <w:rFonts w:ascii="Helvetica" w:eastAsia="Times New Roman" w:hAnsi="Helvetica"/>
          <w:vanish/>
          <w:sz w:val="27"/>
          <w:szCs w:val="27"/>
        </w:rPr>
        <w:t>2</w:t>
      </w:r>
    </w:p>
    <w:p w:rsidR="00000000" w:rsidRDefault="00E5092B">
      <w:pPr>
        <w:divId w:val="2025208422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Начальное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  <w:r>
        <w:rPr>
          <w:rStyle w:val="btn"/>
          <w:rFonts w:ascii="Helvetica" w:eastAsia="Times New Roman" w:hAnsi="Helvetica"/>
          <w:vanish/>
          <w:sz w:val="27"/>
          <w:szCs w:val="27"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5"/>
        <w:gridCol w:w="1109"/>
        <w:gridCol w:w="924"/>
        <w:gridCol w:w="924"/>
        <w:gridCol w:w="1478"/>
      </w:tblGrid>
      <w:tr w:rsidR="00000000">
        <w:trPr>
          <w:divId w:val="2134133023"/>
        </w:trPr>
        <w:tc>
          <w:tcPr>
            <w:tcW w:w="480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Количество часов в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Всего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306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Литературное чтение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Родной язык и литература*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(136)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(102)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(102)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(340)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408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Окружающий мир (человек, природа, общество)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(Музыка и ИЗО)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Технология (Труд)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170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306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34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646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2040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(национально-региональный) компонент и компонент образовательного учреждения (6-дневная учебная неделя)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238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612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884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884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884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2652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(национально-региональный) компонент и компонент образовательного учреждения (5-дневная учебная неделя)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306 </w:t>
            </w:r>
          </w:p>
        </w:tc>
      </w:tr>
      <w:tr w:rsidR="00000000">
        <w:trPr>
          <w:divId w:val="2134133023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782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2346 </w:t>
            </w:r>
          </w:p>
        </w:tc>
      </w:tr>
    </w:tbl>
    <w:p w:rsidR="00000000" w:rsidRDefault="00E5092B">
      <w:pPr>
        <w:divId w:val="693774110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учреждения.     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(Базисный учебный план в редакции, введенной в действие с 1 сентя</w:t>
      </w:r>
      <w:r>
        <w:rPr>
          <w:rFonts w:ascii="Georgia" w:hAnsi="Georgia"/>
        </w:rPr>
        <w:t>бря 2012 года</w:t>
      </w:r>
      <w:r>
        <w:rPr>
          <w:rFonts w:ascii="Georgia" w:hAnsi="Georgia"/>
        </w:rPr>
        <w:t xml:space="preserve"> </w:t>
      </w:r>
      <w:hyperlink r:id="rId6" w:anchor="/document/99/902328550/XA00LUO2M6/" w:history="1">
        <w:r>
          <w:rPr>
            <w:rStyle w:val="a4"/>
            <w:rFonts w:ascii="Georgia" w:hAnsi="Georgia"/>
          </w:rPr>
          <w:t>приказом Минобрнауки России от 1 февраля 2012 года № 74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7" w:anchor="/document/99/902374637/XA00M3A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E5092B">
      <w:pPr>
        <w:divId w:val="1057171442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lastRenderedPageBreak/>
        <w:t>ПРИМЕРНЫ</w:t>
      </w:r>
      <w:r>
        <w:rPr>
          <w:rStyle w:val="docuntyped-name"/>
          <w:rFonts w:ascii="Helvetica" w:eastAsia="Times New Roman" w:hAnsi="Helvetica"/>
          <w:sz w:val="27"/>
          <w:szCs w:val="27"/>
        </w:rPr>
        <w:t>Й УЧЕБНЫЙ ПЛАН (ГОДОВОЙ) для образовательных учреждений Российской Федерации с русским языком обучения Начальное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2"/>
        <w:gridCol w:w="908"/>
        <w:gridCol w:w="1040"/>
        <w:gridCol w:w="1040"/>
        <w:gridCol w:w="883"/>
        <w:gridCol w:w="1232"/>
      </w:tblGrid>
      <w:tr w:rsidR="00000000">
        <w:trPr>
          <w:divId w:val="688262950"/>
        </w:trPr>
        <w:tc>
          <w:tcPr>
            <w:tcW w:w="4990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Количество часов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Всего 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165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675 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472 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 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540 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Окружающий мир (человек, природа, общество)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68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270 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(Музыка и ИЗО)*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270 </w:t>
            </w:r>
          </w:p>
        </w:tc>
      </w:tr>
      <w:tr w:rsidR="00000000">
        <w:trPr>
          <w:divId w:val="688262950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1975207990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Часы отведенные в I-II классах на преподавание учебных предметов "Искусство (ИЗО)" (33 и 34 часа в год соответственно) и "Технология (Труд)" (33 и 34 часа в год соответственно) по решению образовательного учреждения могут быть использованы для преподавания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интегрированного учебного предмета "Изобразительное искусство и художественный труд" (66 и 68 часов в год соответственно).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Технология (Труд)*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203 </w:t>
            </w:r>
          </w:p>
        </w:tc>
      </w:tr>
      <w:tr w:rsidR="00000000">
        <w:trPr>
          <w:divId w:val="688262950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1552496543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Учебный предмет "Информатика и ИКГ" изучается в III-IV классах в качестве учебного модуля в рамках учебного предмета "Технология (Труд)".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270 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660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748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748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748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2904 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</w:t>
            </w:r>
            <w:r>
              <w:br/>
            </w:r>
            <w:r>
              <w:t xml:space="preserve">региональный) компонент и компонент образовательного учреждения </w:t>
            </w:r>
            <w:r>
              <w:br/>
            </w:r>
            <w:r>
              <w:lastRenderedPageBreak/>
              <w:t>(6-дневная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lastRenderedPageBreak/>
              <w:t>(0)*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306 </w:t>
            </w:r>
          </w:p>
        </w:tc>
      </w:tr>
      <w:tr w:rsidR="00000000">
        <w:trPr>
          <w:divId w:val="688262950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>     </w:t>
            </w:r>
          </w:p>
          <w:p w:rsidR="00000000" w:rsidRDefault="00E5092B">
            <w:pPr>
              <w:divId w:val="1776096899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В соответствии с Санитарно-эпидемиологическими правилами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(</w:t>
            </w:r>
            <w:hyperlink r:id="rId8" w:anchor="/document/99/901835064/ZA00N1S2Q9/" w:history="1">
              <w:r>
                <w:rPr>
                  <w:rStyle w:val="docnote-text"/>
                  <w:rFonts w:ascii="Helvetica" w:eastAsia="Times New Roman" w:hAnsi="Helvetica"/>
                  <w:color w:val="0000FF"/>
                  <w:sz w:val="17"/>
                  <w:szCs w:val="17"/>
                  <w:u w:val="single"/>
                </w:rPr>
                <w:t>СанПиН 2.4.2.1178-02</w:t>
              </w:r>
            </w:hyperlink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)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Предельно допустимая аудиторная учебная нагрузка при 6-дневн</w:t>
            </w:r>
            <w:r>
              <w:t xml:space="preserve">ой учебной неделе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(660)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3210 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</w:t>
            </w:r>
            <w:r>
              <w:br/>
            </w:r>
            <w:r>
              <w:t xml:space="preserve">региональный) компонент и компонент образовательного учреждения </w:t>
            </w:r>
            <w:r>
              <w:br/>
            </w:r>
            <w:r>
              <w:t>(5-дневная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0 </w:t>
            </w:r>
          </w:p>
        </w:tc>
      </w:tr>
      <w:tr w:rsidR="00000000">
        <w:trPr>
          <w:divId w:val="68826295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748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748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2904 </w:t>
            </w:r>
          </w:p>
        </w:tc>
      </w:tr>
    </w:tbl>
    <w:p w:rsidR="00000000" w:rsidRDefault="00E5092B">
      <w:pPr>
        <w:divId w:val="51643114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090" cy="212725"/>
            <wp:effectExtent l="0" t="0" r="0" b="0"/>
            <wp:docPr id="1" name="Рисунок 1" descr="https://1obraz.ru/system/content/image/51/1/6717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1/1/671709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образовательных учреждениях с русским (неродным) языком обучения рекомендуется использовать компонент образовательного учреждения, 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6-й учебный день в неделю и резервы продолжительности учебного года для преподавания учебного предмета "Родной (нерусский) язык". В I классе указанных учреждений допускается использование учебных часов, отведенных на изучение учебных предметов "Технология </w:t>
      </w:r>
      <w:r>
        <w:rPr>
          <w:rStyle w:val="docnote-text"/>
          <w:rFonts w:ascii="Helvetica" w:eastAsia="Times New Roman" w:hAnsi="Helvetica"/>
          <w:sz w:val="17"/>
          <w:szCs w:val="17"/>
        </w:rPr>
        <w:t>(Труд)" и/или "Искусство", для преподавания учебного предмета "Родной (нерусский) язык" с последующим (во II-IV классах) возвращением занятых учебных часов из компонента образовательного учреждения.</w:t>
      </w:r>
    </w:p>
    <w:p w:rsidR="00000000" w:rsidRDefault="00E5092B">
      <w:pPr>
        <w:divId w:val="500775150"/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br/>
      </w:r>
      <w:r>
        <w:rPr>
          <w:rFonts w:ascii="Helvetica" w:eastAsia="Times New Roman" w:hAnsi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Примерный учебный план (недельный) для образовательных </w:t>
      </w:r>
      <w:r>
        <w:rPr>
          <w:rStyle w:val="docuntyped-name"/>
          <w:rFonts w:ascii="Helvetica" w:eastAsia="Times New Roman" w:hAnsi="Helvetica"/>
          <w:sz w:val="27"/>
          <w:szCs w:val="27"/>
        </w:rPr>
        <w:t>учреждений Российской Федерации с русским языком обучения Начальное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83"/>
        <w:gridCol w:w="900"/>
        <w:gridCol w:w="718"/>
        <w:gridCol w:w="883"/>
        <w:gridCol w:w="885"/>
        <w:gridCol w:w="1086"/>
      </w:tblGrid>
      <w:tr w:rsidR="00000000">
        <w:trPr>
          <w:divId w:val="802892253"/>
        </w:trPr>
        <w:tc>
          <w:tcPr>
            <w:tcW w:w="554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Количество часов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Всего 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 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16 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Окружающий мир (человек, природа, общество)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(Музыка и ИЗО)*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802892253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766778681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Часы, отведенные в I-II классах на преподавание учебных предметов "Искусство (ИЗО)" (1 час в неделю) и "Технология (Труд)" (1 час в неделю), по решению образовательного учреждения могут быть использованы для преподавания интегрированного учеб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ного предмета "Изобразительное искусство и художественный труд" (2 часа в неделю).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Технология (Труд)*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802892253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519047552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Учебный предмет "Информатика и ИКТ" изучается в III-VI классах в качестве учебного модуля в рамках учебного предмета "Технология (Труд)".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86 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(0)*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802892253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1903977306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(</w:t>
            </w:r>
            <w:hyperlink r:id="rId10" w:anchor="/document/99/901835064/ZA00N1S2Q9/" w:history="1">
              <w:r>
                <w:rPr>
                  <w:rStyle w:val="docnote-text"/>
                  <w:rFonts w:ascii="Helvetica" w:eastAsia="Times New Roman" w:hAnsi="Helvetica"/>
                  <w:color w:val="0000FF"/>
                  <w:sz w:val="17"/>
                  <w:szCs w:val="17"/>
                  <w:u w:val="single"/>
                </w:rPr>
                <w:t>СанПиН 2.4.2.1178-02</w:t>
              </w:r>
            </w:hyperlink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)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чебной недели в I классе.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(20)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95 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0 </w:t>
            </w:r>
          </w:p>
        </w:tc>
      </w:tr>
      <w:tr w:rsidR="00000000">
        <w:trPr>
          <w:divId w:val="8028922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86 </w:t>
            </w:r>
          </w:p>
        </w:tc>
      </w:tr>
    </w:tbl>
    <w:p w:rsidR="00000000" w:rsidRDefault="00E5092B">
      <w:pPr>
        <w:divId w:val="45340583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lastRenderedPageBreak/>
        <w:drawing>
          <wp:inline distT="0" distB="0" distL="0" distR="0">
            <wp:extent cx="85090" cy="212725"/>
            <wp:effectExtent l="0" t="0" r="0" b="0"/>
            <wp:docPr id="2" name="Рисунок 2" descr="https://1obraz.ru/system/content/image/51/1/6717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1/1/671709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образовательных учреждениях с русским (неродным) языком обучения рекомендуется использовать компонент образовательного учреждения, 6-й учебный день в неделю и резервы продолжительности учебного года для преподавания учебного предмета "Родной (нерусский) </w:t>
      </w:r>
      <w:r>
        <w:rPr>
          <w:rStyle w:val="docnote-text"/>
          <w:rFonts w:ascii="Helvetica" w:eastAsia="Times New Roman" w:hAnsi="Helvetica"/>
          <w:sz w:val="17"/>
          <w:szCs w:val="17"/>
        </w:rPr>
        <w:t>язык". В I классе указанных учреждений допускается использование учебных часов, отведенных на изучение учебных предметов "Технология (Труд)" и/или "Искусство", для преподавания учебного предмета "Родной (нерусский) язык" с последующим (во II-IV классах) во</w:t>
      </w:r>
      <w:r>
        <w:rPr>
          <w:rStyle w:val="docnote-text"/>
          <w:rFonts w:ascii="Helvetica" w:eastAsia="Times New Roman" w:hAnsi="Helvetica"/>
          <w:sz w:val="17"/>
          <w:szCs w:val="17"/>
        </w:rPr>
        <w:t>звращением занятых учебных часов из компонента образовательного учреждения.</w:t>
      </w:r>
      <w:r>
        <w:rPr>
          <w:rFonts w:ascii="Helvetica" w:eastAsia="Times New Roman" w:hAnsi="Helvetica"/>
          <w:sz w:val="17"/>
          <w:szCs w:val="17"/>
        </w:rPr>
        <w:br/>
      </w:r>
      <w:r>
        <w:rPr>
          <w:rFonts w:ascii="Helvetica" w:eastAsia="Times New Roman" w:hAnsi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соответствии с Санитарно-эпидемиологическими правилами и нормативами </w:t>
      </w:r>
      <w:r>
        <w:rPr>
          <w:rStyle w:val="docnote-text"/>
          <w:rFonts w:ascii="Helvetica" w:eastAsia="Times New Roman" w:hAnsi="Helvetica"/>
          <w:sz w:val="17"/>
          <w:szCs w:val="17"/>
        </w:rPr>
        <w:t>(</w:t>
      </w:r>
      <w:hyperlink r:id="rId11" w:anchor="/document/99/901835064/ZA00N1S2Q9/" w:history="1">
        <w:r>
          <w:rPr>
            <w:rStyle w:val="docnote-text"/>
            <w:rFonts w:ascii="Helvetica" w:eastAsia="Times New Roman" w:hAnsi="Helvetica"/>
            <w:color w:val="0000FF"/>
            <w:sz w:val="17"/>
            <w:szCs w:val="17"/>
            <w:u w:val="single"/>
          </w:rPr>
          <w:t>СанПиН 2.4.2.1178-02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) при 35-мин</w:t>
      </w:r>
      <w:r>
        <w:rPr>
          <w:rStyle w:val="docnote-text"/>
          <w:rFonts w:ascii="Helvetica" w:eastAsia="Times New Roman" w:hAnsi="Helvetica"/>
          <w:sz w:val="17"/>
          <w:szCs w:val="17"/>
        </w:rPr>
        <w:t>утной продолжительности уроков во 2-4 классах максимально допустимая недельная нагрузка при 6-дневной учебной неделе составляет 27 часов, при 5-дневной учебной неделе - 25 часов.</w:t>
      </w:r>
    </w:p>
    <w:p w:rsidR="00000000" w:rsidRDefault="00E5092B">
      <w:pPr>
        <w:divId w:val="1187794897"/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br/>
      </w:r>
      <w:r>
        <w:rPr>
          <w:rFonts w:ascii="Helvetica" w:eastAsia="Times New Roman" w:hAnsi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ПРИМЕРНЫЙ УЧЕБНЫЙ ПЛАН (ГОДОВОЙ) для образовательных учреждений Российской </w:t>
      </w:r>
      <w:r>
        <w:rPr>
          <w:rStyle w:val="docuntyped-name"/>
          <w:rFonts w:ascii="Helvetica" w:eastAsia="Times New Roman" w:hAnsi="Helvetica"/>
          <w:sz w:val="27"/>
          <w:szCs w:val="27"/>
        </w:rPr>
        <w:t>Федерации с родным (нерусским) языком обучения Начальное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48"/>
        <w:gridCol w:w="907"/>
        <w:gridCol w:w="730"/>
        <w:gridCol w:w="893"/>
        <w:gridCol w:w="893"/>
        <w:gridCol w:w="1084"/>
      </w:tblGrid>
      <w:tr w:rsidR="00000000">
        <w:trPr>
          <w:divId w:val="366686606"/>
        </w:trPr>
        <w:tc>
          <w:tcPr>
            <w:tcW w:w="554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Количество часов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Всего 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99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439 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270 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rPr>
                <w:i/>
                <w:iCs/>
              </w:rPr>
              <w:t>Родной язык и литература*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</w:tr>
      <w:tr w:rsidR="00000000">
        <w:trPr>
          <w:divId w:val="366686606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745952425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Часы на преподавание учебного предмета "Родной язык и литература" выделяются из регионального (национально-регионального) компонента и компонента образовательного учреждения.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 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540 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Окружающий мир (человек, природа, общество)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237 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(Музыка и ИЗО)*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270 </w:t>
            </w:r>
          </w:p>
        </w:tc>
      </w:tr>
      <w:tr w:rsidR="00000000">
        <w:trPr>
          <w:divId w:val="366686606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1948074749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Часы, отведенные в I-II классах на преподавание учебных предметов "Искусство (ИЗО)" (33 и 34 часа в год соответственно) и "Технология (Труд)" (33 и 34 часа в год соответственно), по решению образовательного учреждения могут быть использованы для преподаван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ия интегрированного учебного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lastRenderedPageBreak/>
              <w:t>предмета "Изобразительное искусство и художественный труд" (66 и 68 часов в год соответственно).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>Технология (Труд) 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203 </w:t>
            </w:r>
          </w:p>
        </w:tc>
      </w:tr>
      <w:tr w:rsidR="00000000">
        <w:trPr>
          <w:divId w:val="366686606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1991714495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Учебный предмет "Информатика и ИКТ" изучается в III-IV классах в качестве учебного модуля в рамках учебного предмета "Технология (Труд)".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270 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495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646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646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646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2433 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165*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777 </w:t>
            </w:r>
          </w:p>
        </w:tc>
      </w:tr>
      <w:tr w:rsidR="00000000">
        <w:trPr>
          <w:divId w:val="366686606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144707554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(</w:t>
            </w:r>
            <w:hyperlink r:id="rId12" w:anchor="/document/99/901835064/ZA00N1S2Q9/" w:history="1">
              <w:r>
                <w:rPr>
                  <w:rStyle w:val="docnote-text"/>
                  <w:rFonts w:ascii="Helvetica" w:eastAsia="Times New Roman" w:hAnsi="Helvetica"/>
                  <w:color w:val="0000FF"/>
                  <w:sz w:val="17"/>
                  <w:szCs w:val="17"/>
                  <w:u w:val="single"/>
                </w:rPr>
                <w:t>СанПиН 2.4.2.1178-02</w:t>
              </w:r>
            </w:hyperlink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)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</w:t>
            </w:r>
          </w:p>
        </w:tc>
      </w:tr>
      <w:tr w:rsidR="00000000">
        <w:trPr>
          <w:divId w:val="3666866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Предельно допустимая аудиторная учебная нагрузка при 6-дневн</w:t>
            </w:r>
            <w:r>
              <w:t xml:space="preserve">ой учебной неделе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660*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3210 </w:t>
            </w:r>
          </w:p>
        </w:tc>
      </w:tr>
      <w:tr w:rsidR="00000000">
        <w:trPr>
          <w:divId w:val="366686606"/>
        </w:trPr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1443452526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В соответствии с Санитарно-эпидемиологическими правилами и нормативами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(</w:t>
            </w:r>
            <w:hyperlink r:id="rId13" w:anchor="/document/99/901835064/ZA00N1S2Q9/" w:history="1">
              <w:r>
                <w:rPr>
                  <w:rStyle w:val="docnote-text"/>
                  <w:rFonts w:ascii="Helvetica" w:eastAsia="Times New Roman" w:hAnsi="Helvetica"/>
                  <w:color w:val="0000FF"/>
                  <w:sz w:val="17"/>
                  <w:szCs w:val="17"/>
                  <w:u w:val="single"/>
                </w:rPr>
                <w:t>СанПиН 2.4.2.1178-02</w:t>
              </w:r>
            </w:hyperlink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)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</w:t>
            </w:r>
          </w:p>
        </w:tc>
      </w:tr>
    </w:tbl>
    <w:p w:rsidR="00000000" w:rsidRDefault="00E5092B">
      <w:pPr>
        <w:divId w:val="563951712"/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br/>
      </w:r>
      <w:r>
        <w:rPr>
          <w:rFonts w:ascii="Helvetica" w:eastAsia="Times New Roman" w:hAnsi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/>
          <w:sz w:val="27"/>
          <w:szCs w:val="27"/>
        </w:rPr>
        <w:t>ПРИМЕРНЫЙ УЧЕБНЫЙ ПЛАН (НЕДЕЛЬНЫЙ) для образовательных учреждений Российской Федерации с родным (нерусским) языком обучения Начальное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46"/>
        <w:gridCol w:w="909"/>
        <w:gridCol w:w="716"/>
        <w:gridCol w:w="874"/>
        <w:gridCol w:w="874"/>
        <w:gridCol w:w="1236"/>
      </w:tblGrid>
      <w:tr w:rsidR="00000000">
        <w:trPr>
          <w:divId w:val="1905218057"/>
        </w:trPr>
        <w:tc>
          <w:tcPr>
            <w:tcW w:w="554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Количество часов в неделю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Всего 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13 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rPr>
                <w:i/>
                <w:iCs/>
              </w:rPr>
              <w:t>Родной язык и литература*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</w:tr>
      <w:tr w:rsidR="00000000">
        <w:trPr>
          <w:divId w:val="1905218057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1326468820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Часы на преподавание учебного предмета "Родной язык и литература" выделяются из регионального (национально-регионального) компонента и компонента образовательного учреждения.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16 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Окружающий мир (человек, природа, общество)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(Музыка и ИЗО)*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905218057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889996473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Часы, отведенные в I-II классах на преподавание учебных предметов "Искусство (ИЗО)" (1 час в неделю) и "Технология (Труд)" (1 час в неделю), по решению образовательного учреждения могут быть использованы для преподавания интегрированного учебного предмета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"Изобразительное искусство и художественный труд" (2 часа в неделю).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Технология (Труд)*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905218057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2011716583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Учебный предмет "Информатика и ИКТ" изучается в III-IV классах в качестве учебного модуля в рамках учебного предмета "Технология (Труд)".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     В соответствии с Санитарно-эпидемиологическими правилами и нормативами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(</w:t>
            </w:r>
            <w:hyperlink r:id="rId14" w:anchor="/document/99/901835064/ZA00N1S2Q9/" w:history="1">
              <w:r>
                <w:rPr>
                  <w:rStyle w:val="docnote-text"/>
                  <w:rFonts w:ascii="Helvetica" w:eastAsia="Times New Roman" w:hAnsi="Helvetica"/>
                  <w:color w:val="0000FF"/>
                  <w:sz w:val="17"/>
                  <w:szCs w:val="17"/>
                  <w:u w:val="single"/>
                </w:rPr>
                <w:t>СанПиН 2.4.2.1178-02</w:t>
              </w:r>
            </w:hyperlink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) при 35-минутной продолжительности уроков во 2-4 классах максимально допустимая недельная нагрузка при 6-дневной учебной неделе составляет 27 часов, при 5-дневной учебной неделе - 25 часов.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72 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Региональный (национально-региональный) компонент и компонент образовательного </w:t>
            </w:r>
            <w:r>
              <w:lastRenderedPageBreak/>
              <w:t>учреждения (6-дневная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lastRenderedPageBreak/>
              <w:t>(5)*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23 </w:t>
            </w:r>
          </w:p>
        </w:tc>
      </w:tr>
      <w:tr w:rsidR="00000000">
        <w:trPr>
          <w:divId w:val="1905218057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>     </w:t>
            </w:r>
          </w:p>
          <w:p w:rsidR="00000000" w:rsidRDefault="00E5092B">
            <w:pPr>
              <w:divId w:val="1322732180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В соответствии с Санитарно-эпидемиологическими правилами и нормативами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(</w:t>
            </w:r>
            <w:hyperlink r:id="rId15" w:anchor="/document/99/901835064/ZA00N1S2Q9/" w:history="1">
              <w:r>
                <w:rPr>
                  <w:rStyle w:val="docnote-text"/>
                  <w:rFonts w:ascii="Helvetica" w:eastAsia="Times New Roman" w:hAnsi="Helvetica"/>
                  <w:color w:val="0000FF"/>
                  <w:sz w:val="17"/>
                  <w:szCs w:val="17"/>
                  <w:u w:val="single"/>
                </w:rPr>
                <w:t>СанПиН 2.4.2.1178-02</w:t>
              </w:r>
            </w:hyperlink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) в I классе допускается только 5-дневная учебная неделя. Итоговые часы базисного учебног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о плана при 6-дневной учебной неделе рассчитываются с учетом 5-дневной учебной недели в I классе.</w:t>
            </w:r>
          </w:p>
        </w:tc>
      </w:tr>
      <w:tr w:rsidR="00000000">
        <w:trPr>
          <w:divId w:val="1905218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(20)*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95 </w:t>
            </w:r>
          </w:p>
        </w:tc>
      </w:tr>
      <w:tr w:rsidR="00000000">
        <w:trPr>
          <w:divId w:val="1905218057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932862908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В соответствии с Санитарно-эпидемиологическими правилами и нормативами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(</w:t>
            </w:r>
            <w:hyperlink r:id="rId16" w:anchor="/document/99/901835064/ZA00N1S2Q9/" w:history="1">
              <w:r>
                <w:rPr>
                  <w:rStyle w:val="docnote-text"/>
                  <w:rFonts w:ascii="Helvetica" w:eastAsia="Times New Roman" w:hAnsi="Helvetica"/>
                  <w:color w:val="0000FF"/>
                  <w:sz w:val="17"/>
                  <w:szCs w:val="17"/>
                  <w:u w:val="single"/>
                </w:rPr>
                <w:t>СанПиН 2.4.2.1178-02</w:t>
              </w:r>
            </w:hyperlink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) в I классе допускается только 5-дневная учебная неделя. Итоговые часы базисного учебног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о плана при 6-дневной учебной неделе рассчитываются с учетом 5-дневной учебной недели в I классе.</w:t>
            </w:r>
          </w:p>
        </w:tc>
      </w:tr>
    </w:tbl>
    <w:p w:rsidR="00000000" w:rsidRDefault="00E5092B">
      <w:pPr>
        <w:divId w:val="2124575623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Базисный учебный план образовательных учреждений Российской Федераци</w:t>
      </w:r>
      <w:r>
        <w:rPr>
          <w:rStyle w:val="docuntyped-name"/>
          <w:rFonts w:ascii="Helvetica" w:eastAsia="Times New Roman" w:hAnsi="Helvetica"/>
          <w:sz w:val="27"/>
          <w:szCs w:val="27"/>
        </w:rPr>
        <w:t>и</w:t>
      </w:r>
    </w:p>
    <w:p w:rsidR="00000000" w:rsidRDefault="00E5092B">
      <w:pPr>
        <w:divId w:val="852190178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Основное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  <w:r>
        <w:rPr>
          <w:rStyle w:val="btn"/>
          <w:rFonts w:ascii="Helvetica" w:eastAsia="Times New Roman" w:hAnsi="Helvetica"/>
          <w:vanish/>
          <w:sz w:val="27"/>
          <w:szCs w:val="27"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248"/>
        <w:gridCol w:w="1014"/>
        <w:gridCol w:w="938"/>
        <w:gridCol w:w="862"/>
        <w:gridCol w:w="938"/>
        <w:gridCol w:w="938"/>
        <w:gridCol w:w="904"/>
        <w:gridCol w:w="306"/>
        <w:gridCol w:w="201"/>
      </w:tblGrid>
      <w:tr w:rsidR="00000000">
        <w:trPr>
          <w:gridAfter w:val="1"/>
          <w:divId w:val="117672463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17672463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Количество часов в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Всего </w:t>
            </w:r>
          </w:p>
        </w:tc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VII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VIII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IX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385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Родной язык и литература</w:t>
            </w:r>
            <w:r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3" name="Рисунок 3" descr="https://1obraz.ru/system/content/image/51/1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obraz.ru/system/content/image/51/1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(210)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(210)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(175)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(105)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(105)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(805)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4" name="Рисунок 4" descr="https://1obraz.ru/system/content/image/51/1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obraz.ru/system/content/image/51/1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Природоведение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(Музыка и ИЗО)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245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525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1085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4865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6020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Региональный (национально-региональный) компонент и компонент </w:t>
            </w:r>
            <w:r>
              <w:lastRenderedPageBreak/>
              <w:t>образовательного учреждения (5-дневная неделя)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lastRenderedPageBreak/>
              <w:t xml:space="preserve">175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76724632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1155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5495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</w:tbl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(Базисный учебный план в редакции, введенной в действие с 1 сентября 2011 года</w:t>
      </w:r>
      <w:r>
        <w:rPr>
          <w:rFonts w:ascii="Georgia" w:hAnsi="Georgia"/>
        </w:rPr>
        <w:t xml:space="preserve"> </w:t>
      </w:r>
      <w:hyperlink r:id="rId18" w:anchor="/document/99/902283166/XA00LVA2M9/" w:history="1">
        <w:r>
          <w:rPr>
            <w:rStyle w:val="a4"/>
            <w:rFonts w:ascii="Georgia" w:hAnsi="Georgia"/>
          </w:rPr>
          <w:t>приказом Минобрнауки России от 3 июня 2011 года № 1994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9" w:anchor="/document/99/902374636/XA00M7G2M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E5092B">
      <w:pPr>
        <w:divId w:val="914171697"/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br/>
      </w:r>
      <w:r>
        <w:rPr>
          <w:rFonts w:ascii="Helvetica" w:eastAsia="Times New Roman" w:hAnsi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/>
          <w:sz w:val="27"/>
          <w:szCs w:val="27"/>
        </w:rPr>
        <w:t>ПРИМЕРНЫЙ УЧЕБНЫЙ ПЛАН (ГОДОВОЙ) для образовательных учреждений Российской Федерации с русским я</w:t>
      </w:r>
      <w:r>
        <w:rPr>
          <w:rStyle w:val="docuntyped-name"/>
          <w:rFonts w:ascii="Helvetica" w:eastAsia="Times New Roman" w:hAnsi="Helvetica"/>
          <w:sz w:val="27"/>
          <w:szCs w:val="27"/>
        </w:rPr>
        <w:t>зыком обучения Основное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  <w:r>
        <w:rPr>
          <w:rStyle w:val="btn"/>
          <w:rFonts w:ascii="Helvetica" w:eastAsia="Times New Roman" w:hAnsi="Helvetica"/>
          <w:vanish/>
          <w:sz w:val="27"/>
          <w:szCs w:val="27"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48"/>
        <w:gridCol w:w="892"/>
        <w:gridCol w:w="892"/>
        <w:gridCol w:w="778"/>
        <w:gridCol w:w="892"/>
        <w:gridCol w:w="892"/>
        <w:gridCol w:w="1061"/>
      </w:tblGrid>
      <w:tr w:rsidR="00000000">
        <w:trPr>
          <w:divId w:val="16280016"/>
        </w:trPr>
        <w:tc>
          <w:tcPr>
            <w:tcW w:w="480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Количество часов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Всего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IX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735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385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525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875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350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245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Природоведение*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divId w:val="16280016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>     </w:t>
            </w:r>
          </w:p>
          <w:p w:rsidR="00000000" w:rsidRDefault="00E5092B">
            <w:pPr>
              <w:divId w:val="629089089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Учебный предмет "Природоведение" (V класс) по решению образовательного учреждения может изучаться и в VI классе (70 часов) за счет объединения часов, отведенных на освоение учебных предметов "География" (35 часов) и "Биология" (35 часов).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210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245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(Музыка и ИЗО)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280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Технология*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245 </w:t>
            </w:r>
          </w:p>
        </w:tc>
      </w:tr>
      <w:tr w:rsidR="00000000">
        <w:trPr>
          <w:divId w:val="16280016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206264760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Часы учебного предмета "Технология" в IX классе передаются в компонент образовательного учреждения для организации предпрофильной подготовки обучающихся.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350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910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945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1015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1050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1015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4935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Региональный (национально-региональный) компонент и компонент образовательного учреждения </w:t>
            </w:r>
            <w:r>
              <w:br/>
            </w:r>
            <w:r>
              <w:t>(6-дневная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910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1085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5845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Региональный (национально-региональный) компонент и компонент образовательного учреждения </w:t>
            </w:r>
            <w:r>
              <w:br/>
            </w:r>
            <w:r>
              <w:t>(5-дневная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385 </w:t>
            </w:r>
          </w:p>
        </w:tc>
      </w:tr>
      <w:tr w:rsidR="00000000">
        <w:trPr>
          <w:divId w:val="1628001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980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1085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5320 </w:t>
            </w:r>
          </w:p>
        </w:tc>
      </w:tr>
    </w:tbl>
    <w:p w:rsidR="00000000" w:rsidRDefault="00E5092B">
      <w:pPr>
        <w:spacing w:after="240"/>
        <w:divId w:val="163278402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090" cy="212725"/>
            <wp:effectExtent l="0" t="0" r="0" b="0"/>
            <wp:docPr id="5" name="Рисунок 5" descr="https://1obraz.ru/system/content/image/51/1/6717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braz.ru/system/content/image/51/1/671709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В образовательных учреждениях, реализующих программы основного общего образования для организации изучения обучающимися содержания образовани</w:t>
      </w:r>
      <w:r>
        <w:rPr>
          <w:rStyle w:val="docnote-text"/>
          <w:rFonts w:ascii="Helvetica" w:eastAsia="Times New Roman" w:hAnsi="Helvetica"/>
          <w:sz w:val="17"/>
          <w:szCs w:val="17"/>
        </w:rPr>
        <w:t>я краеведческой направленности в региональный (национально-региональный) компонент перенесены часы: в VI классе - 35 часов учебного предмета "География" и 35 часов учебного предмета "Биология"; в VIII классе - 35 часов учебного предмета "Искусство" и 35 ча</w:t>
      </w:r>
      <w:r>
        <w:rPr>
          <w:rStyle w:val="docnote-text"/>
          <w:rFonts w:ascii="Helvetica" w:eastAsia="Times New Roman" w:hAnsi="Helvetica"/>
          <w:sz w:val="17"/>
          <w:szCs w:val="17"/>
        </w:rPr>
        <w:t>сов учебного предмета "Технология"; в IХ классе - 35 часов учебного предмета "История". Указанные часы рекомендуется использовать для преподавания интегрированного учебного предмета "Краеведение" или для преподавания краеведческих модулей в рамках соответс</w:t>
      </w:r>
      <w:r>
        <w:rPr>
          <w:rStyle w:val="docnote-text"/>
          <w:rFonts w:ascii="Helvetica" w:eastAsia="Times New Roman" w:hAnsi="Helvetica"/>
          <w:sz w:val="17"/>
          <w:szCs w:val="17"/>
        </w:rPr>
        <w:t>твующих учебных предметов федерального компонента.</w:t>
      </w:r>
    </w:p>
    <w:p w:rsidR="00000000" w:rsidRDefault="00E5092B">
      <w:pPr>
        <w:divId w:val="26157688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885" cy="212725"/>
            <wp:effectExtent l="0" t="0" r="0" b="0"/>
            <wp:docPr id="6" name="Рисунок 6" descr="https://1obraz.ru/system/content/image/51/1/5885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braz.ru/system/content/image/51/1/588550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образовательных учреждениях с русским (неродным) языком обучения рекомендуется использовать компонент образовательного учреждения, 6-й учебный день в неделю и резервы продолжительности учебного года для преподавания учебного предмета "Родной (нерусский) </w:t>
      </w:r>
      <w:r>
        <w:rPr>
          <w:rStyle w:val="docnote-text"/>
          <w:rFonts w:ascii="Helvetica" w:eastAsia="Times New Roman" w:hAnsi="Helvetica"/>
          <w:sz w:val="17"/>
          <w:szCs w:val="17"/>
        </w:rPr>
        <w:t>язык".</w:t>
      </w:r>
    </w:p>
    <w:p w:rsidR="00000000" w:rsidRDefault="00E5092B">
      <w:pPr>
        <w:divId w:val="689769056"/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br/>
      </w:r>
      <w:r>
        <w:rPr>
          <w:rFonts w:ascii="Helvetica" w:eastAsia="Times New Roman" w:hAnsi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/>
          <w:sz w:val="27"/>
          <w:szCs w:val="27"/>
        </w:rPr>
        <w:t>ПРИМЕРНЫЙ УЧЕБНЫЙ ПЛАН (НЕДЕЛЬНЫЙ) для образовательных учреждений Российской Федерации с русским языком обучения Основное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88"/>
        <w:gridCol w:w="860"/>
        <w:gridCol w:w="862"/>
        <w:gridCol w:w="721"/>
        <w:gridCol w:w="889"/>
        <w:gridCol w:w="862"/>
        <w:gridCol w:w="1073"/>
      </w:tblGrid>
      <w:tr w:rsidR="00000000">
        <w:trPr>
          <w:divId w:val="2091343290"/>
        </w:trPr>
        <w:tc>
          <w:tcPr>
            <w:tcW w:w="480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Количество часов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Всего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VIII</w:t>
            </w: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IX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21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>Природоведение*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091343290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418016845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Учебный предмет "Природоведение" (V класс) по решению образовательного учреждения может изучаться и в VI классе (2 часа в неделю) за счет объединения часов, отведенных на освоение учебных предметов "География" (1 час в неделю) и "Биология" (1 час в неделю)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(Музыка и ИЗО)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Технология*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2091343290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655189091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Часы учебного предмета "Технология" в IX классе передаются в компонент образовательного учреждения для организации предпрофильной подготовки обучающихся.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141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</w:t>
            </w:r>
            <w:r>
              <w:br/>
            </w:r>
            <w:r>
              <w:t xml:space="preserve">региональный) компонент и компонент образовательного учреждения </w:t>
            </w:r>
            <w:r>
              <w:br/>
            </w:r>
            <w:r>
              <w:t>(6-дневная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26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167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</w:t>
            </w:r>
            <w:r>
              <w:br/>
            </w:r>
            <w:r>
              <w:t xml:space="preserve">региональный) компонент и компонент образовательного учреждения </w:t>
            </w:r>
            <w:r>
              <w:br/>
            </w:r>
            <w:r>
              <w:t>(5-дневная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209134329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152 </w:t>
            </w:r>
          </w:p>
        </w:tc>
      </w:tr>
    </w:tbl>
    <w:p w:rsidR="00000000" w:rsidRDefault="00E5092B">
      <w:pPr>
        <w:spacing w:after="240"/>
        <w:divId w:val="44180348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090" cy="212725"/>
            <wp:effectExtent l="0" t="0" r="0" b="0"/>
            <wp:docPr id="7" name="Рисунок 7" descr="https://1obraz.ru/system/content/image/51/1/6717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51/1/671709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В образовательных учреждениях, реализующих программы общего образования, для организации изучения учащимися содержания образования краеведчес</w:t>
      </w:r>
      <w:r>
        <w:rPr>
          <w:rStyle w:val="docnote-text"/>
          <w:rFonts w:ascii="Helvetica" w:eastAsia="Times New Roman" w:hAnsi="Helvetica"/>
          <w:sz w:val="17"/>
          <w:szCs w:val="17"/>
        </w:rPr>
        <w:t>кой направленности в региональный (национально-региональный) компонент перенесены часы: в VI классе - 1 час в неделю учебного предмета "География" и 1 час в неделю учебного предмета "Биология"; в VIII классе - 1 час в неделю учебного предмета "Искусство" 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1 час в неделю учебного предмета "Технология"; в IX классе - 1 час в неделю учебного предмета "История". Указанные часы рекомендуется использовать для преподавания интегрированного учебного предмета "Краеведение" или для преподавания краеведческих модулей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в рамках соответствующих учебных предметов федерального компонента.</w:t>
      </w:r>
    </w:p>
    <w:p w:rsidR="00000000" w:rsidRDefault="00E5092B">
      <w:pPr>
        <w:divId w:val="202050284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885" cy="212725"/>
            <wp:effectExtent l="0" t="0" r="0" b="0"/>
            <wp:docPr id="8" name="Рисунок 8" descr="https://1obraz.ru/system/content/image/51/1/5885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braz.ru/system/content/image/51/1/588550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образовательных учреждениях с русским (неродным) языком обучения рекомендуется использовать компонент образовательного учреждения, 6-й учебный день в неделю и резервы продолжительности учебного года для преподавания учебного предмета "Родной (нерусский) </w:t>
      </w:r>
      <w:r>
        <w:rPr>
          <w:rStyle w:val="docnote-text"/>
          <w:rFonts w:ascii="Helvetica" w:eastAsia="Times New Roman" w:hAnsi="Helvetica"/>
          <w:sz w:val="17"/>
          <w:szCs w:val="17"/>
        </w:rPr>
        <w:t>язык".</w:t>
      </w:r>
    </w:p>
    <w:p w:rsidR="00000000" w:rsidRDefault="00E5092B">
      <w:pPr>
        <w:divId w:val="1357192367"/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br/>
      </w:r>
      <w:r>
        <w:rPr>
          <w:rFonts w:ascii="Helvetica" w:eastAsia="Times New Roman" w:hAnsi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/>
          <w:sz w:val="27"/>
          <w:szCs w:val="27"/>
        </w:rPr>
        <w:t>ПРИМЕРНЫЙ УЧЕБНЫЙ ПЛАН (ГОДОВОЙ) для образовательных учреждений Российской Федерации с родным (нерусским) языком обучения Основное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48"/>
        <w:gridCol w:w="892"/>
        <w:gridCol w:w="892"/>
        <w:gridCol w:w="778"/>
        <w:gridCol w:w="892"/>
        <w:gridCol w:w="892"/>
        <w:gridCol w:w="1061"/>
      </w:tblGrid>
      <w:tr w:rsidR="00000000">
        <w:trPr>
          <w:divId w:val="603391152"/>
        </w:trPr>
        <w:tc>
          <w:tcPr>
            <w:tcW w:w="480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Количество часов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Всего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IX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630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595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rPr>
                <w:i/>
                <w:iCs/>
              </w:rPr>
              <w:t>Родной язык и литература*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</w:tr>
      <w:tr w:rsidR="00000000">
        <w:trPr>
          <w:divId w:val="603391152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79565585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Часы на преподавание учебного предмета "Родной язык и литература" выделяются из регионального (национально-регионального) компонента и компонента образовательного учреждения.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525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875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105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История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350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245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Природоведение*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divId w:val="603391152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106245363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Учебный предмет "Природоведение" (V класс) по решению образовательного учреждения может изучаться и в VI классе (70 часов) за счет объединения часов, отведенных на освоение учебных предметов "География" (35 часов) и "Биология" (35 часов).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210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245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(Музыка и ИЗО)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280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Технология*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245 </w:t>
            </w:r>
          </w:p>
        </w:tc>
      </w:tr>
      <w:tr w:rsidR="00000000">
        <w:trPr>
          <w:divId w:val="603391152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1988783958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Часы учебного предмета "Технология" в IX классе передаются в компонент образовательного учреждения для организации предпрофильной подготовки обучающихся.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350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910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945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1050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1085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1050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5040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</w:t>
            </w:r>
            <w:r>
              <w:br/>
            </w:r>
            <w:r>
              <w:t xml:space="preserve">региональный) компонент и компонент образовательного учреждения </w:t>
            </w:r>
            <w:r>
              <w:br/>
            </w:r>
            <w:r>
              <w:t>6-дневная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805 </w:t>
            </w:r>
          </w:p>
        </w:tc>
      </w:tr>
      <w:tr w:rsidR="00000000">
        <w:trPr>
          <w:divId w:val="60339115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1085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5845 </w:t>
            </w:r>
          </w:p>
        </w:tc>
      </w:tr>
    </w:tbl>
    <w:p w:rsidR="00000000" w:rsidRDefault="00E5092B">
      <w:pPr>
        <w:divId w:val="98666241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090" cy="212725"/>
            <wp:effectExtent l="0" t="0" r="0" b="0"/>
            <wp:docPr id="9" name="Рисунок 9" descr="https://1obraz.ru/system/content/image/51/1/6717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braz.ru/system/content/image/51/1/671709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В образовательных учреждениях, реализующих программы основного общего образования, для организации изучения обучающимися содержания образован</w:t>
      </w:r>
      <w:r>
        <w:rPr>
          <w:rStyle w:val="docnote-text"/>
          <w:rFonts w:ascii="Helvetica" w:eastAsia="Times New Roman" w:hAnsi="Helvetica"/>
          <w:sz w:val="17"/>
          <w:szCs w:val="17"/>
        </w:rPr>
        <w:t>ия краеведческой направленности в региональный (национально-региональный) компонент перенесены часы: в VI классе - 35 часов учебного предмета "География" и 35 часов учебного предмета "Биология"; в VIII классе - 35 часов учебного предмета "Искусство" и 35 ч</w:t>
      </w:r>
      <w:r>
        <w:rPr>
          <w:rStyle w:val="docnote-text"/>
          <w:rFonts w:ascii="Helvetica" w:eastAsia="Times New Roman" w:hAnsi="Helvetica"/>
          <w:sz w:val="17"/>
          <w:szCs w:val="17"/>
        </w:rPr>
        <w:t>асов учебного предмета "Технология"; в IX классе - 35 часов учебного предмета "История". Указанные часы рекомендуется использовать для преподавания интегрированного учебного предмета "Краеведение" или для преподавания краеведческих модулей в рамках соответ</w:t>
      </w:r>
      <w:r>
        <w:rPr>
          <w:rStyle w:val="docnote-text"/>
          <w:rFonts w:ascii="Helvetica" w:eastAsia="Times New Roman" w:hAnsi="Helvetica"/>
          <w:sz w:val="17"/>
          <w:szCs w:val="17"/>
        </w:rPr>
        <w:t>ствующих учебных предметов федерального компонента.</w:t>
      </w:r>
    </w:p>
    <w:p w:rsidR="00000000" w:rsidRDefault="00E5092B">
      <w:pPr>
        <w:divId w:val="1027874595"/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br/>
      </w:r>
      <w:r>
        <w:rPr>
          <w:rFonts w:ascii="Helvetica" w:eastAsia="Times New Roman" w:hAnsi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/>
          <w:sz w:val="27"/>
          <w:szCs w:val="27"/>
        </w:rPr>
        <w:t>ПРИМЕРНЫЙ УЧЕБНЫЙ ПЛАН (НЕДЕЛЬНЫЙ) для образовательных учреждений Российской Федерации с родным (нерусским) языком обучения Основное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79"/>
        <w:gridCol w:w="865"/>
        <w:gridCol w:w="865"/>
        <w:gridCol w:w="721"/>
        <w:gridCol w:w="888"/>
        <w:gridCol w:w="865"/>
        <w:gridCol w:w="1072"/>
      </w:tblGrid>
      <w:tr w:rsidR="00000000">
        <w:trPr>
          <w:divId w:val="1267929746"/>
        </w:trPr>
        <w:tc>
          <w:tcPr>
            <w:tcW w:w="480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Количество часов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Всего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VIII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IX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17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rPr>
                <w:i/>
                <w:iCs/>
              </w:rPr>
              <w:t>Родной язык и литература*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i/>
                <w:iCs/>
              </w:rPr>
              <w:t>(*)</w:t>
            </w:r>
          </w:p>
        </w:tc>
      </w:tr>
      <w:tr w:rsidR="00000000">
        <w:trPr>
          <w:divId w:val="1267929746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133841713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Часы на преподавание учебного предмета "Родной язык и литература" выделяются из регионального (национально-регионального) компонента и компонента образовательного учреждения.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Природоведение*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267929746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1085110346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Учебный предмет "Природоведение" (V класс) по решению образовательного учреждения может изучаться и в VI классе (2 часа в неделю) за счет объединения часов, отведенных на освоение учебных предметов "География" (1 час в неделю) и "Биология" (1 час в неделю)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(Музыка и ИЗО)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Технология*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267929746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1673944434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Часы учебного предмета "Технология" в IX классе передаются в компонент образовательного учреждения для организации предпрофильной подготовки обучающихся.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27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31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rPr>
                <w:b/>
                <w:bCs/>
              </w:rPr>
              <w:t xml:space="preserve">144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Региональный (национально-</w:t>
            </w:r>
            <w:r>
              <w:br/>
            </w:r>
            <w:r>
              <w:t xml:space="preserve">региональный) компонент и компонент образовательного учреждения </w:t>
            </w:r>
            <w:r>
              <w:br/>
            </w:r>
            <w:r>
              <w:t>(6-дневная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23 </w:t>
            </w:r>
          </w:p>
        </w:tc>
      </w:tr>
      <w:tr w:rsidR="00000000">
        <w:trPr>
          <w:divId w:val="126792974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167 </w:t>
            </w:r>
          </w:p>
        </w:tc>
      </w:tr>
    </w:tbl>
    <w:p w:rsidR="00000000" w:rsidRDefault="00E5092B">
      <w:pPr>
        <w:divId w:val="12412809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090" cy="212725"/>
            <wp:effectExtent l="0" t="0" r="0" b="0"/>
            <wp:docPr id="10" name="Рисунок 10" descr="https://1obraz.ru/system/content/image/51/1/6717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braz.ru/system/content/image/51/1/671709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В образовательных учреждениях, реализующих программы основного общего образования, для организации изучения обучающимися содержания образован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ия краеведческой направленности в региональный (национально-региональный) компонент перенесены часы: в VI классе - 1 час в неделю учебного предмета "География" и 1 час в неделю учебного предмета "Биология"; в VIII классе - 1 час в неделю учебного предмета 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"Искусство" и 1 час в неделю учебного предмета "Технология"; в IX классе - 1 </w:t>
      </w:r>
      <w:r>
        <w:rPr>
          <w:rStyle w:val="docnote-text"/>
          <w:rFonts w:ascii="Helvetica" w:eastAsia="Times New Roman" w:hAnsi="Helvetica"/>
          <w:sz w:val="17"/>
          <w:szCs w:val="17"/>
        </w:rPr>
        <w:lastRenderedPageBreak/>
        <w:t>час в неделю учебного предмета "История". Указанные часы рекомендуется использовать для преподавания интегрированного учебного предмета "Краеведение" или для преподавания краеведч</w:t>
      </w:r>
      <w:r>
        <w:rPr>
          <w:rStyle w:val="docnote-text"/>
          <w:rFonts w:ascii="Helvetica" w:eastAsia="Times New Roman" w:hAnsi="Helvetica"/>
          <w:sz w:val="17"/>
          <w:szCs w:val="17"/>
        </w:rPr>
        <w:t>еских модулей в рамках соответствующих учебных предметов федерального компонента.</w:t>
      </w:r>
    </w:p>
    <w:p w:rsidR="00000000" w:rsidRDefault="00E5092B">
      <w:pPr>
        <w:divId w:val="320501018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Пояснительная записка к федеральному базисному учебному плану и примерным учебным планам для образовательных учреждений Российской Федераци</w:t>
      </w:r>
      <w:r>
        <w:rPr>
          <w:rStyle w:val="docuntyped-name"/>
          <w:rFonts w:ascii="Helvetica" w:eastAsia="Times New Roman" w:hAnsi="Helvetica"/>
          <w:sz w:val="27"/>
          <w:szCs w:val="27"/>
        </w:rPr>
        <w:t>и</w:t>
      </w:r>
    </w:p>
    <w:p w:rsidR="00000000" w:rsidRDefault="00E5092B">
      <w:pPr>
        <w:divId w:val="172691551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Среднее (полное) общее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</w:t>
      </w:r>
      <w:r>
        <w:rPr>
          <w:rFonts w:ascii="Georgia" w:hAnsi="Georgia"/>
        </w:rPr>
        <w:t>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</w:t>
      </w:r>
      <w:r>
        <w:rPr>
          <w:rFonts w:ascii="Georgia" w:hAnsi="Georgia"/>
        </w:rPr>
        <w:t xml:space="preserve"> достижение указанных целей возможно при введении профильного обучения, которое является "системой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</w:t>
      </w:r>
      <w:r>
        <w:rPr>
          <w:rFonts w:ascii="Georgia" w:hAnsi="Georgia"/>
        </w:rPr>
        <w:t xml:space="preserve"> обучающихся, в том числе с учетом реальных потребностей рынка труда, отработки гибкой системы профилей и кооперации старшей ступени школы с учреждениями начального, среднего и высшего профессионального образования"*</w:t>
      </w:r>
      <w:r>
        <w:rPr>
          <w:rFonts w:ascii="Georgia" w:hAnsi="Georgia"/>
        </w:rPr>
        <w:t>.</w:t>
      </w:r>
    </w:p>
    <w:p w:rsidR="00000000" w:rsidRDefault="00E5092B">
      <w:pPr>
        <w:divId w:val="215363031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Концепция модернизации российского о</w:t>
      </w:r>
      <w:r>
        <w:rPr>
          <w:rStyle w:val="docnote-text"/>
          <w:rFonts w:ascii="Helvetica" w:eastAsia="Times New Roman" w:hAnsi="Helvetica"/>
          <w:sz w:val="17"/>
          <w:szCs w:val="17"/>
        </w:rPr>
        <w:t>бразования на период до 2010 года.</w:t>
      </w:r>
    </w:p>
    <w:p w:rsidR="00000000" w:rsidRDefault="00E5092B">
      <w:pPr>
        <w:divId w:val="2899450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Профильное обучение -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</w:t>
      </w:r>
      <w:r>
        <w:rPr>
          <w:rFonts w:ascii="Georgia" w:eastAsia="Times New Roman" w:hAnsi="Georgia"/>
        </w:rPr>
        <w:t>ти обучающихся,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обучающимся индивидуальной обра</w:t>
      </w:r>
      <w:r>
        <w:rPr>
          <w:rFonts w:ascii="Georgia" w:eastAsia="Times New Roman" w:hAnsi="Georgia"/>
        </w:rPr>
        <w:t>зовательное траектории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Переход к профильному обучению позволяет: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- создать условия для дифференциации содержания обучения старшеклассников, построения индивидуальных образовательных программ; обеспечить углубленное изучение отдельных учебных предметов;</w:t>
      </w:r>
      <w:r>
        <w:rPr>
          <w:rFonts w:ascii="Georgia" w:eastAsia="Times New Roman" w:hAnsi="Georgia"/>
        </w:rPr>
        <w:t xml:space="preserve"> установить равный доступ к полноценному образованию разным категориям обучающихся, расширить возможности их социализации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- обеспечить преемственность между общим и профессиональным образованием, в том числе более эффективно подготовить выпускников общео</w:t>
      </w:r>
      <w:r>
        <w:rPr>
          <w:rFonts w:ascii="Georgia" w:eastAsia="Times New Roman" w:hAnsi="Georgia"/>
        </w:rPr>
        <w:t>бразовательных учреждений, реализующих программы среднего (полного) общего образования к освоению программ высшего профессионального образования.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Принципы построения федерального базисного учебного плана для X-XI классов основаны на идее двухуровневого (</w:t>
      </w:r>
      <w:r>
        <w:rPr>
          <w:rFonts w:ascii="Georgia" w:eastAsia="Times New Roman" w:hAnsi="Georgia"/>
        </w:rPr>
        <w:t>базового и профильного) федерального компонента государственного стандарта. Исходя из этого, учебные предметы могут быть представлены в учебном плане образовательного учреждения и/или выбраны для изучения обучающимся либо на базовом, либо на профильном уро</w:t>
      </w:r>
      <w:r>
        <w:rPr>
          <w:rFonts w:ascii="Georgia" w:eastAsia="Times New Roman" w:hAnsi="Georgia"/>
        </w:rPr>
        <w:t>вне.</w:t>
      </w:r>
      <w:r>
        <w:rPr>
          <w:rFonts w:ascii="Georgia" w:eastAsia="Times New Roman" w:hAnsi="Georgia"/>
        </w:rPr>
        <w:t xml:space="preserve"> 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Выбирая различные сочетания базовых и профильных учебных предметов и учитывая нормативы учебного времени, установленные СанПиНами, каждое образовательное учреждение, а в принципе и каждый обучающийся вправе формировать собственный учебный план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Тако</w:t>
      </w:r>
      <w:r>
        <w:rPr>
          <w:rFonts w:ascii="Georgia" w:hAnsi="Georgia"/>
        </w:rPr>
        <w:t>й подход оставляет образовательному учреждению широкие возможности организации одного или нескольких профилей, а обучающимся - выбор профильных и элективных учебных предметов, которые в совокупности и составят его индивидуальную образовательную траекторию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  <w:i/>
          <w:iCs/>
        </w:rPr>
        <w:t>Базовые общеобразовательные учебные предметы - учебные предметы федерального компонента</w:t>
      </w:r>
      <w:r>
        <w:rPr>
          <w:rFonts w:ascii="Georgia" w:hAnsi="Georgia"/>
        </w:rPr>
        <w:t xml:space="preserve">, направленные на завершение общеобразовательной подготовки обучающихся. Базисный учебный план предполагает функционально полный, но минимальный их набор. </w:t>
      </w:r>
      <w:r>
        <w:rPr>
          <w:rFonts w:ascii="Georgia" w:hAnsi="Georgia"/>
          <w:b/>
          <w:bCs/>
          <w:i/>
          <w:iCs/>
        </w:rPr>
        <w:t>Обязательными базовыми учебными предметами являются:</w:t>
      </w:r>
      <w:r>
        <w:rPr>
          <w:rFonts w:ascii="Georgia" w:hAnsi="Georgia"/>
          <w:i/>
          <w:iCs/>
        </w:rPr>
        <w:t>"русский язык", "литература", "иностранный язык", "математика", "история", "физическая культура", "Основы безопасности жизнедеятельности"</w:t>
      </w:r>
      <w:r>
        <w:rPr>
          <w:rFonts w:ascii="Georgia" w:hAnsi="Georgia"/>
        </w:rPr>
        <w:t xml:space="preserve">, а также интегрированный учебный предмет </w:t>
      </w:r>
      <w:r>
        <w:rPr>
          <w:rFonts w:ascii="Georgia" w:hAnsi="Georgia"/>
          <w:i/>
          <w:iCs/>
        </w:rPr>
        <w:t xml:space="preserve">"обществознание (включая </w:t>
      </w:r>
      <w:r>
        <w:rPr>
          <w:rFonts w:ascii="Georgia" w:hAnsi="Georgia"/>
          <w:i/>
          <w:iCs/>
        </w:rPr>
        <w:t>экономику и право)"</w:t>
      </w:r>
      <w:r>
        <w:rPr>
          <w:rFonts w:ascii="Georgia" w:hAnsi="Georgia"/>
        </w:rPr>
        <w:t xml:space="preserve"> и интегрированный учебный предмет </w:t>
      </w:r>
      <w:r>
        <w:rPr>
          <w:rFonts w:ascii="Georgia" w:hAnsi="Georgia"/>
          <w:i/>
          <w:iCs/>
        </w:rPr>
        <w:t>"естествознание".</w:t>
      </w:r>
      <w:r>
        <w:rPr>
          <w:rFonts w:ascii="Georgia" w:hAnsi="Georgia"/>
        </w:rPr>
        <w:t xml:space="preserve"> Остальные базовые учебные предметы изучаются по выбору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  <w:i/>
          <w:iCs/>
        </w:rPr>
        <w:t>Профильные общеобразовательные учебные предметы</w:t>
      </w:r>
      <w:r>
        <w:rPr>
          <w:rFonts w:ascii="Georgia" w:hAnsi="Georgia"/>
        </w:rPr>
        <w:t xml:space="preserve"> - учебные предметы </w:t>
      </w:r>
      <w:r>
        <w:rPr>
          <w:rFonts w:ascii="Georgia" w:hAnsi="Georgia"/>
          <w:b/>
          <w:bCs/>
          <w:i/>
          <w:iCs/>
        </w:rPr>
        <w:t>федерального компонента</w:t>
      </w:r>
      <w:r>
        <w:rPr>
          <w:rFonts w:ascii="Georgia" w:hAnsi="Georgia"/>
        </w:rPr>
        <w:t>, повышенного уровня, определяющие с</w:t>
      </w:r>
      <w:r>
        <w:rPr>
          <w:rFonts w:ascii="Georgia" w:hAnsi="Georgia"/>
        </w:rPr>
        <w:t>пециализацию каждого конкретного профиля обучения. Так, "Физика", "Химия", "Биология" являются профильными учебными предметами в естественнонаучном профиле; "Литература", "Русский язык" и "Иностранный язык" - в филологическом профиле; "Обществоведение", "П</w:t>
      </w:r>
      <w:r>
        <w:rPr>
          <w:rFonts w:ascii="Georgia" w:hAnsi="Georgia"/>
        </w:rPr>
        <w:t>раво", "Экономика" и др. - в социально-экономическом профиле и т.д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Совокупность базовых и профильных общеобразовательных учебных предметов определяет состав федерального компонента базисного учебного плана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профильном обучении обучающийся выбирает </w:t>
      </w:r>
      <w:r>
        <w:rPr>
          <w:rFonts w:ascii="Georgia" w:hAnsi="Georgia"/>
          <w:b/>
          <w:bCs/>
          <w:i/>
          <w:iCs/>
        </w:rPr>
        <w:t>н</w:t>
      </w:r>
      <w:r>
        <w:rPr>
          <w:rFonts w:ascii="Georgia" w:hAnsi="Georgia"/>
          <w:b/>
          <w:bCs/>
          <w:i/>
          <w:iCs/>
        </w:rPr>
        <w:t>е менее двух</w:t>
      </w:r>
      <w:r>
        <w:rPr>
          <w:rFonts w:ascii="Georgia" w:hAnsi="Georgia"/>
        </w:rPr>
        <w:t xml:space="preserve"> учебных предметов на профильном уровне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случае, если предметы "Математика", "Русский язык", "Литература", "Иностранный язык", "История", входящие в инвариантную часть БУПа, изучаются на профильном уровне, то на базовом уровне эти предметы </w:t>
      </w:r>
      <w:r>
        <w:rPr>
          <w:rFonts w:ascii="Georgia" w:hAnsi="Georgia"/>
          <w:b/>
          <w:bCs/>
          <w:i/>
          <w:iCs/>
        </w:rPr>
        <w:t>н</w:t>
      </w:r>
      <w:r>
        <w:rPr>
          <w:rFonts w:ascii="Georgia" w:hAnsi="Georgia"/>
          <w:b/>
          <w:bCs/>
          <w:i/>
          <w:iCs/>
        </w:rPr>
        <w:t>е изучаются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Региональный (национально-региональный) компонент и компонент образовательного учреждения для X-XI классов представлены количеством часов, отводимых на их изучение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Элективные учебные предметы</w:t>
      </w:r>
      <w:r>
        <w:rPr>
          <w:rFonts w:ascii="Georgia" w:hAnsi="Georgia"/>
        </w:rPr>
        <w:t xml:space="preserve"> - обязательные учебные предметы по выбору учащихс</w:t>
      </w:r>
      <w:r>
        <w:rPr>
          <w:rFonts w:ascii="Georgia" w:hAnsi="Georgia"/>
        </w:rPr>
        <w:t xml:space="preserve">я из </w:t>
      </w:r>
      <w:r>
        <w:rPr>
          <w:rFonts w:ascii="Georgia" w:hAnsi="Georgia"/>
          <w:b/>
          <w:bCs/>
          <w:i/>
          <w:iCs/>
        </w:rPr>
        <w:t>компонента образовательного учреждения</w:t>
      </w:r>
      <w:r>
        <w:rPr>
          <w:rFonts w:ascii="Georgia" w:hAnsi="Georgia"/>
        </w:rPr>
        <w:t>. Элективные учебные предметы выполняют три основных функции</w:t>
      </w:r>
      <w:r>
        <w:rPr>
          <w:rFonts w:ascii="Georgia" w:hAnsi="Georgia"/>
        </w:rPr>
        <w:t>: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lastRenderedPageBreak/>
        <w:t>1) "надстройки" профильного учебного предмета, когда такой дополненный профильный учебный предмет становится в полной мере углубленным (а образовательн</w:t>
      </w:r>
      <w:r>
        <w:rPr>
          <w:rFonts w:ascii="Georgia" w:hAnsi="Georgia"/>
        </w:rPr>
        <w:t>ое учреждение /</w:t>
      </w:r>
      <w:r>
        <w:rPr>
          <w:rFonts w:ascii="Georgia" w:hAnsi="Georgia"/>
          <w:i/>
          <w:iCs/>
        </w:rPr>
        <w:t>класс</w:t>
      </w:r>
      <w:r>
        <w:rPr>
          <w:rFonts w:ascii="Georgia" w:hAnsi="Georgia"/>
        </w:rPr>
        <w:t>/, в котором он изучается, превращается в традиционное общеобразовательное учреждение с углубленным изучением отдельных предметов)</w:t>
      </w:r>
      <w:r>
        <w:rPr>
          <w:rFonts w:ascii="Georgia" w:hAnsi="Georgia"/>
        </w:rPr>
        <w:t>;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2) развивают содержание одного из базовых учебных предметов, что позволяет поддерживать изучение смежных</w:t>
      </w:r>
      <w:r>
        <w:rPr>
          <w:rFonts w:ascii="Georgia" w:hAnsi="Georgia"/>
        </w:rPr>
        <w:t xml:space="preserve"> учебных предметов на профильном уровне или получить дополнительную подготовку для сдачи единого государственного экзамена по выбранному предмету</w:t>
      </w:r>
      <w:r>
        <w:rPr>
          <w:rFonts w:ascii="Georgia" w:hAnsi="Georgia"/>
        </w:rPr>
        <w:t>;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3) способствует удовлетворению познавательных интересов в различных областях деятельности человека</w:t>
      </w:r>
      <w:r>
        <w:rPr>
          <w:rFonts w:ascii="Georgia" w:hAnsi="Georgia"/>
        </w:rPr>
        <w:t>.</w:t>
      </w:r>
    </w:p>
    <w:p w:rsidR="00000000" w:rsidRDefault="00E5092B">
      <w:pPr>
        <w:divId w:val="471213589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Изменения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в составе учебных предмето</w:t>
      </w:r>
      <w:r>
        <w:rPr>
          <w:rStyle w:val="docuntyped-name"/>
          <w:rFonts w:ascii="Helvetica" w:eastAsia="Times New Roman" w:hAnsi="Helvetica"/>
          <w:sz w:val="27"/>
          <w:szCs w:val="27"/>
        </w:rPr>
        <w:t>в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1. Введен учебный предмет </w:t>
      </w:r>
      <w:r>
        <w:rPr>
          <w:rFonts w:ascii="Georgia" w:hAnsi="Georgia"/>
          <w:b/>
          <w:bCs/>
          <w:i/>
          <w:iCs/>
        </w:rPr>
        <w:t>"Русский язык"</w:t>
      </w:r>
      <w:r>
        <w:rPr>
          <w:rFonts w:ascii="Georgia" w:hAnsi="Georgia"/>
        </w:rPr>
        <w:t xml:space="preserve"> в объеме 1 час в неделю, учитывая возрастающую роль русского языка в многонациональном федеративном государстве, и обязательный экзамен по этому предмету при поступлении в любой вуз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 xml:space="preserve">Усилено внимание к изучению в общеобразовательных учреждениях иностранных языков - увеличено время на изучение </w:t>
      </w:r>
      <w:r>
        <w:rPr>
          <w:rFonts w:ascii="Georgia" w:hAnsi="Georgia"/>
          <w:b/>
          <w:bCs/>
          <w:i/>
          <w:iCs/>
        </w:rPr>
        <w:t>"Иностранного языка"</w:t>
      </w:r>
      <w:r>
        <w:rPr>
          <w:rFonts w:ascii="Georgia" w:hAnsi="Georgia"/>
        </w:rPr>
        <w:t xml:space="preserve"> до 3 часов в неделю в связи с реализацией задачи "обеспечения освоения выпускниками школы иностранного языка на функциональн</w:t>
      </w:r>
      <w:r>
        <w:rPr>
          <w:rFonts w:ascii="Georgia" w:hAnsi="Georgia"/>
        </w:rPr>
        <w:t>ом уровне".</w:t>
      </w:r>
      <w:r>
        <w:rPr>
          <w:rFonts w:ascii="Georgia" w:hAnsi="Georgia"/>
        </w:rPr>
        <w:t>*</w:t>
      </w:r>
    </w:p>
    <w:p w:rsidR="00000000" w:rsidRDefault="00E5092B">
      <w:pPr>
        <w:divId w:val="5668496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Концепция модернизации российского образования на период до 2010 года.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3. В профилях гуманитарной специализации вводится интегрированный учебный предмет </w:t>
      </w:r>
      <w:r>
        <w:rPr>
          <w:rFonts w:ascii="Georgia" w:hAnsi="Georgia"/>
          <w:b/>
          <w:bCs/>
          <w:i/>
          <w:iCs/>
        </w:rPr>
        <w:t>"Естествознание"</w:t>
      </w:r>
      <w:r>
        <w:rPr>
          <w:rFonts w:ascii="Georgia" w:hAnsi="Georgia"/>
        </w:rPr>
        <w:t>. Это позволяет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дать широкие возможности формирования единой, целост</w:t>
      </w:r>
      <w:r>
        <w:rPr>
          <w:rFonts w:ascii="Georgia" w:hAnsi="Georgia"/>
        </w:rPr>
        <w:t>ной естественнонаучной картины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ориентировать обучающихся на общеучебные, общеинтеллектуальные умения и навыки, формируемые на межпредметной основе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значительно экономить учебное время (с 6 до 3 часов), высвободившийся резерв которого использова</w:t>
      </w:r>
      <w:r>
        <w:rPr>
          <w:rFonts w:ascii="Georgia" w:hAnsi="Georgia"/>
        </w:rPr>
        <w:t>ть на расширение и углубление соответствующих учебных предметов (литературы, языков, истории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снять малоэффективные "одночасовые" предметы, на которые фактически распадется учебный предмет "Естествознание" в условиях, когда на их совокупность (ф</w:t>
      </w:r>
      <w:r>
        <w:rPr>
          <w:rFonts w:ascii="Georgia" w:hAnsi="Georgia"/>
        </w:rPr>
        <w:t>изика, химия, биология, география) в учебном плане реально выделить не более 4 часов учебного времени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рассмотрении предлагаемого введения этого интегрированного учебного предмета следует иметь в виду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Представленный базисный учебный план предназн</w:t>
      </w:r>
      <w:r>
        <w:rPr>
          <w:rFonts w:ascii="Georgia" w:hAnsi="Georgia"/>
        </w:rPr>
        <w:t xml:space="preserve">ачен не только для общеобразовательных учреждений, но и для учреждений начального и среднего профессионального образования, где реализуется как общее, так и профессиональное образование и где проблема дефицита учебного времени стоит </w:t>
      </w:r>
      <w:r>
        <w:rPr>
          <w:rFonts w:ascii="Georgia" w:hAnsi="Georgia"/>
        </w:rPr>
        <w:lastRenderedPageBreak/>
        <w:t>еще более остро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б) Не</w:t>
      </w:r>
      <w:r>
        <w:rPr>
          <w:rFonts w:ascii="Georgia" w:hAnsi="Georgia"/>
        </w:rPr>
        <w:t>обязательность выбора именно этого варианта изучения естествознания. Вполне допустимо и в рамках профилей гуманитарной направленности выбрать изучение всех (или некоторых) естественнонаучных учебных предметов в виде самостоятельных учебных предметов ("Физи</w:t>
      </w:r>
      <w:r>
        <w:rPr>
          <w:rFonts w:ascii="Georgia" w:hAnsi="Georgia"/>
        </w:rPr>
        <w:t>ки", "Химии", "Биологии" и "Географии") на уровне базового стандарта за счет времени, отводимого на элективные учебные предметы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в) Предлагаемый интегрированный учебный предмет "Естествознание" строился не как сумма отдельных элементов знаний из физики, х</w:t>
      </w:r>
      <w:r>
        <w:rPr>
          <w:rFonts w:ascii="Georgia" w:hAnsi="Georgia"/>
        </w:rPr>
        <w:t>имии, биологии, географии. Он построен на основе задачи формирования целостной естественнонаучной картины мира и задачи ознакомления школьников с методами познания, характерными для естественных наук. Эти задачи в большей степени соответствуют назначению и</w:t>
      </w:r>
      <w:r>
        <w:rPr>
          <w:rFonts w:ascii="Georgia" w:hAnsi="Georgia"/>
        </w:rPr>
        <w:t>зучения естествознания в профилях гуманитарной направленности - формированию современного научного мировоззрения, самоопределению личности в окружающем мире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случае, если на профильном уровне изучается один из предметов естественнонаучного цикла или на </w:t>
      </w:r>
      <w:r>
        <w:rPr>
          <w:rFonts w:ascii="Georgia" w:hAnsi="Georgia"/>
        </w:rPr>
        <w:t xml:space="preserve">базовом уровне два предмета естественнонаучного цикла, то интегрированный учебный предмет "Естествознание" на базовом уровне </w:t>
      </w:r>
      <w:r>
        <w:rPr>
          <w:rFonts w:ascii="Georgia" w:hAnsi="Georgia"/>
          <w:b/>
          <w:bCs/>
          <w:i/>
          <w:iCs/>
        </w:rPr>
        <w:t>не изучается</w:t>
      </w:r>
      <w:r>
        <w:rPr>
          <w:rFonts w:ascii="Georgia" w:hAnsi="Georgia"/>
          <w:b/>
          <w:bCs/>
          <w:i/>
          <w:iCs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4. Учебный предмет </w:t>
      </w:r>
      <w:r>
        <w:rPr>
          <w:rFonts w:ascii="Georgia" w:hAnsi="Georgia"/>
          <w:b/>
          <w:bCs/>
          <w:i/>
          <w:iCs/>
        </w:rPr>
        <w:t>"Обществознание"</w:t>
      </w:r>
      <w:r>
        <w:rPr>
          <w:rFonts w:ascii="Georgia" w:hAnsi="Georgia"/>
        </w:rPr>
        <w:t xml:space="preserve"> на ступени среднего (полного) общего образования на базовом уровне включает модул</w:t>
      </w:r>
      <w:r>
        <w:rPr>
          <w:rFonts w:ascii="Georgia" w:hAnsi="Georgia"/>
        </w:rPr>
        <w:t xml:space="preserve">и (разделы) </w:t>
      </w:r>
      <w:r>
        <w:rPr>
          <w:rFonts w:ascii="Georgia" w:hAnsi="Georgia"/>
          <w:b/>
          <w:bCs/>
          <w:i/>
          <w:iCs/>
        </w:rPr>
        <w:t>"Обществоведение","Экономика"</w:t>
      </w:r>
      <w:r>
        <w:rPr>
          <w:rFonts w:ascii="Georgia" w:hAnsi="Georgia"/>
        </w:rPr>
        <w:t xml:space="preserve"> и </w:t>
      </w:r>
      <w:r>
        <w:rPr>
          <w:rFonts w:ascii="Georgia" w:hAnsi="Georgia"/>
          <w:b/>
          <w:bCs/>
          <w:i/>
          <w:iCs/>
        </w:rPr>
        <w:t>"Право",</w:t>
      </w:r>
      <w:r>
        <w:rPr>
          <w:rFonts w:ascii="Georgia" w:hAnsi="Georgia"/>
        </w:rPr>
        <w:t xml:space="preserve"> которые могут преподаваться как в составе данного предмета, так и в качестве самостоятельных учебных предметов. На профильном уровне </w:t>
      </w:r>
      <w:r>
        <w:rPr>
          <w:rFonts w:ascii="Georgia" w:hAnsi="Georgia"/>
          <w:b/>
          <w:bCs/>
          <w:i/>
          <w:iCs/>
        </w:rPr>
        <w:t>"Обществоведение","Экономика"</w:t>
      </w:r>
      <w:r>
        <w:rPr>
          <w:rFonts w:ascii="Georgia" w:hAnsi="Georgia"/>
        </w:rPr>
        <w:t xml:space="preserve"> и </w:t>
      </w:r>
      <w:r>
        <w:rPr>
          <w:rFonts w:ascii="Georgia" w:hAnsi="Georgia"/>
          <w:b/>
          <w:bCs/>
          <w:i/>
          <w:iCs/>
        </w:rPr>
        <w:t>"Право"</w:t>
      </w:r>
      <w:r>
        <w:rPr>
          <w:rFonts w:ascii="Georgia" w:hAnsi="Georgia"/>
        </w:rPr>
        <w:t xml:space="preserve"> изучаются как самостоятельные </w:t>
      </w:r>
      <w:r>
        <w:rPr>
          <w:rFonts w:ascii="Georgia" w:hAnsi="Georgia"/>
        </w:rPr>
        <w:t>учебные предметы в различных комбинациях в зависимости от выбранного профиля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5. Учебный предмет </w:t>
      </w:r>
      <w:r>
        <w:rPr>
          <w:rFonts w:ascii="Georgia" w:hAnsi="Georgia"/>
          <w:b/>
          <w:bCs/>
          <w:i/>
          <w:iCs/>
        </w:rPr>
        <w:t>"Технология"</w:t>
      </w:r>
      <w:r>
        <w:rPr>
          <w:rFonts w:ascii="Georgia" w:hAnsi="Georgia"/>
        </w:rPr>
        <w:t xml:space="preserve"> на ступени среднего (полного) общего образования преподается на базовом или профильном уровне по выбору. Предмет изучается дифференцировано, в зав</w:t>
      </w:r>
      <w:r>
        <w:rPr>
          <w:rFonts w:ascii="Georgia" w:hAnsi="Georgia"/>
        </w:rPr>
        <w:t>исимости от профиля и специализации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6. Учебный предмет </w:t>
      </w:r>
      <w:r>
        <w:rPr>
          <w:rFonts w:ascii="Georgia" w:hAnsi="Georgia"/>
          <w:b/>
          <w:bCs/>
          <w:i/>
          <w:iCs/>
        </w:rPr>
        <w:t>"Основы безопасности жизнедеятельности"</w:t>
      </w:r>
      <w:r>
        <w:rPr>
          <w:rFonts w:ascii="Georgia" w:hAnsi="Georgia"/>
        </w:rPr>
        <w:t xml:space="preserve"> на ступени среднего (полного) общего образования на базовом уровне по выбору (ввиду того, что данный учебный предмет введен как обязательный в общеобразовательн</w:t>
      </w:r>
      <w:r>
        <w:rPr>
          <w:rFonts w:ascii="Georgia" w:hAnsi="Georgia"/>
        </w:rPr>
        <w:t>ых учреждениях, реализующих программы основного общего образования). Это не исключает организации в X классе по окончании учебного года учебных сборов, где обучающиеся изучают основы военной службы. Для формирования учебного плана отдельного профиля обучен</w:t>
      </w:r>
      <w:r>
        <w:rPr>
          <w:rFonts w:ascii="Georgia" w:hAnsi="Georgia"/>
        </w:rPr>
        <w:t>ия на базе БУП необходимо</w:t>
      </w:r>
      <w:r>
        <w:rPr>
          <w:rFonts w:ascii="Georgia" w:hAnsi="Georgia"/>
        </w:rPr>
        <w:t>: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1. Выбрать в вариативной части БУП два учебных предмета на профильном уровне, которые будут определять направление специализации образования в данном профиле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2. Добавить к ним набор обязательных предметов (инвариантная часть БУП) на базовом уровне. 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части, т.к. содержа</w:t>
      </w:r>
      <w:r>
        <w:rPr>
          <w:rFonts w:ascii="Georgia" w:hAnsi="Georgia"/>
        </w:rPr>
        <w:t>ние предмета на профильном уровне поглощает его содержание на базовом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lastRenderedPageBreak/>
        <w:t>3. Подсчитать суммарное число часов, отводимых на изучение учебных предметов, выбранных в п.1 и 2. Если полученное число часов меньше времени (2100 часов), предусмотренного на федеральн</w:t>
      </w:r>
      <w:r>
        <w:rPr>
          <w:rFonts w:ascii="Georgia" w:hAnsi="Georgia"/>
        </w:rPr>
        <w:t>ый компонент, то можно дополнить состав учебного плана профиля еще каким-либо предметом на базовом или профильном уровне (из вариативной части БУП)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4. После этого вновь подсчитать суммарное число часов на изучение выбранных предметов и сравнить их с макси</w:t>
      </w:r>
      <w:r>
        <w:rPr>
          <w:rFonts w:ascii="Georgia" w:hAnsi="Georgia"/>
        </w:rPr>
        <w:t>мально допустимым объемом федерального компонента. Если полученное число часов менее 2100, то следует перейти к п.3, если равно, то следует перейти к формированию компонента образовательного учреждения. В том случае, если суммарное число часов превысит доп</w:t>
      </w:r>
      <w:r>
        <w:rPr>
          <w:rFonts w:ascii="Georgia" w:hAnsi="Georgia"/>
        </w:rPr>
        <w:t>устимую норму (2100 часов), то следует исключить из формируемого учебного плана профиля один из учебных предметов, вошедших в него в соответствии с п.3. Оставшиеся после этого учебные часы можно перенести в компонент образовательного учреждения</w:t>
      </w:r>
      <w:r>
        <w:rPr>
          <w:rFonts w:ascii="Georgia" w:hAnsi="Georgia"/>
        </w:rPr>
        <w:t>.</w:t>
      </w:r>
    </w:p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5. Заверши</w:t>
      </w:r>
      <w:r>
        <w:rPr>
          <w:rFonts w:ascii="Georgia" w:hAnsi="Georgia"/>
        </w:rPr>
        <w:t>в формирование федерального компонента в учебном плане профиля, следует дополнить план региональным компонентом и компонентом образовательного учреждения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Рекомендуются примерные учебные планы для разных профилей специализации образования в учреждениях, р</w:t>
      </w:r>
      <w:r>
        <w:rPr>
          <w:rFonts w:ascii="Georgia" w:hAnsi="Georgia"/>
        </w:rPr>
        <w:t>еализующих программы среднего (полного)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учитывается, что старшая ступень готовит выпускников не только к обучению в вузе, но и для обучения в системе начального и среднего профессионального образования, а также к началу трудов</w:t>
      </w:r>
      <w:r>
        <w:rPr>
          <w:rFonts w:ascii="Georgia" w:hAnsi="Georgia"/>
        </w:rPr>
        <w:t>ой деятельности. Это, в частности, определило увеличение числа рекомендуемых профилей технологического направления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Представленные варианты учебных планов отдельных профилей являются </w:t>
      </w:r>
      <w:r>
        <w:rPr>
          <w:rFonts w:ascii="Georgia" w:hAnsi="Georgia"/>
          <w:b/>
          <w:bCs/>
          <w:i/>
          <w:iCs/>
        </w:rPr>
        <w:t>примерными и имеют рекомендательный характер</w:t>
      </w:r>
      <w:r>
        <w:rPr>
          <w:rFonts w:ascii="Georgia" w:hAnsi="Georgia"/>
        </w:rPr>
        <w:t>. Их следует рассматривать к</w:t>
      </w:r>
      <w:r>
        <w:rPr>
          <w:rFonts w:ascii="Georgia" w:hAnsi="Georgia"/>
        </w:rPr>
        <w:t>ак иллюстрацию возможного использования предложенного механизма формирования конкретного учебного плана и демонстрацию принципа его построения из учебных предметов трех типов: базовых, профильных и элективных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проведении занятий по "Иностранному языку</w:t>
      </w:r>
      <w:r>
        <w:rPr>
          <w:rFonts w:ascii="Georgia" w:hAnsi="Georgia"/>
        </w:rPr>
        <w:t>", "Технологии", "Физической культуре", а также по "Информатике и ИКТ", "Естествознанию", "Физике" и "Химии" (во время проведения практических занятий) и при проведении элективных курсов в X-XI классах осуществляется деление классов на две группы, в городс</w:t>
      </w:r>
      <w:r>
        <w:rPr>
          <w:rFonts w:ascii="Georgia" w:hAnsi="Georgia"/>
        </w:rPr>
        <w:t>ких образовательных учреждениях при наполняемости 25 и более человек, в сельских - 20 и более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организации профильного обучения в сельских малокомплектных образовательных учреждениях деление классов на группы при преподавании профильных предме</w:t>
      </w:r>
      <w:r>
        <w:rPr>
          <w:rFonts w:ascii="Georgia" w:hAnsi="Georgia"/>
        </w:rPr>
        <w:t>тов и элективных учебных предметов может осуществляться при меньшей наполняемости классов за счет средств бюджетов субъектов Российской Федерации и муниципальных бюджетов</w:t>
      </w:r>
      <w:r>
        <w:rPr>
          <w:rFonts w:ascii="Georgia" w:hAnsi="Georgia"/>
        </w:rPr>
        <w:t>.</w:t>
      </w:r>
    </w:p>
    <w:p w:rsidR="00000000" w:rsidRDefault="00E5092B">
      <w:pPr>
        <w:divId w:val="34240788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Базисный учебный план для среднего (полного) общего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  <w:r>
        <w:rPr>
          <w:rStyle w:val="btn"/>
          <w:rFonts w:ascii="Helvetica" w:eastAsia="Times New Roman" w:hAnsi="Helvetica"/>
          <w:vanish/>
          <w:sz w:val="27"/>
          <w:szCs w:val="27"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1817"/>
        <w:gridCol w:w="2907"/>
        <w:gridCol w:w="2135"/>
        <w:gridCol w:w="1857"/>
        <w:gridCol w:w="306"/>
        <w:gridCol w:w="327"/>
      </w:tblGrid>
      <w:tr w:rsidR="00000000">
        <w:trPr>
          <w:gridAfter w:val="1"/>
          <w:divId w:val="59913271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59913271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ФЕДЕРАЛЬНЫЙ КОМПОНЕНТ </w:t>
            </w:r>
          </w:p>
        </w:tc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Обязательные учебные предметы на базовом уровне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Инвариантная</w:t>
            </w:r>
            <w:r>
              <w:br/>
            </w:r>
            <w:r>
              <w:t xml:space="preserve">часть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Количество часов за два года обучения</w:t>
            </w:r>
            <w:r>
              <w:rPr>
                <w:noProof/>
              </w:rPr>
              <w:drawing>
                <wp:inline distT="0" distB="0" distL="0" distR="0">
                  <wp:extent cx="106045" cy="255270"/>
                  <wp:effectExtent l="0" t="0" r="8255" b="0"/>
                  <wp:docPr id="11" name="Рисунок 11" descr="https://1obraz.ru/system/content/image/51/1/25856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obraz.ru/system/content/image/51/1/25856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Базовый уровень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12" name="Рисунок 12" descr="https://1obraz.ru/system/content/image/51/1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obraz.ru/system/content/image/51/1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В скобках расчетный (ненормативный) объем учебных часов в неделю: (X класс/XI класс).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70 (1/1)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210 (3/3)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210 (3/3)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280 (4/4)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История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140 (2/2)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140 (2/2)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210 (3/3)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210 (3/3)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9913271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ОБЖ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70 (1/1)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"/>
        <w:gridCol w:w="1748"/>
        <w:gridCol w:w="1526"/>
        <w:gridCol w:w="306"/>
        <w:gridCol w:w="1012"/>
        <w:gridCol w:w="2090"/>
        <w:gridCol w:w="2081"/>
        <w:gridCol w:w="306"/>
        <w:gridCol w:w="279"/>
      </w:tblGrid>
      <w:tr w:rsidR="00000000">
        <w:trPr>
          <w:gridAfter w:val="1"/>
          <w:divId w:val="28994501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28994501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Вариативная 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по выбору на базовом или профильном уровнях </w:t>
            </w:r>
          </w:p>
        </w:tc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часть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Количество часов за два года обучения</w:t>
            </w:r>
            <w:r>
              <w:rPr>
                <w:noProof/>
              </w:rPr>
              <w:drawing>
                <wp:inline distT="0" distB="0" distL="0" distR="0">
                  <wp:extent cx="106045" cy="255270"/>
                  <wp:effectExtent l="0" t="0" r="8255" b="0"/>
                  <wp:docPr id="13" name="Рисунок 13" descr="https://1obraz.ru/system/content/image/51/1/25856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obraz.ru/system/content/image/51/1/25856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Базовый уровень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Профильный уровень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14" name="Рисунок 14" descr="https://1obraz.ru/system/content/image/51/1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obraz.ru/system/content/image/51/1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скобках расчетный (ненормативный) объем уч</w:t>
            </w:r>
            <w:r>
              <w:t>ебных часов в неделю: (X класс/XI класс).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210 (3/3)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350 (5/5)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420 (6/6)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420 (6/6)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280 (4/4)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280 (4/4)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</w:t>
            </w:r>
            <w:r>
              <w:rPr>
                <w:noProof/>
              </w:rPr>
              <w:drawing>
                <wp:inline distT="0" distB="0" distL="0" distR="0">
                  <wp:extent cx="106045" cy="223520"/>
                  <wp:effectExtent l="0" t="0" r="8255" b="0"/>
                  <wp:docPr id="15" name="Рисунок 15" descr="https://1obraz.ru/system/content/image/51/1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obraz.ru/system/content/image/51/1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70 (1/1)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210 (3/3)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</w:t>
            </w:r>
            <w:r>
              <w:rPr>
                <w:noProof/>
              </w:rPr>
              <w:drawing>
                <wp:inline distT="0" distB="0" distL="0" distR="0">
                  <wp:extent cx="95885" cy="223520"/>
                  <wp:effectExtent l="0" t="0" r="0" b="0"/>
                  <wp:docPr id="16" name="Рисунок 16" descr="https://1obraz.ru/system/content/image/51/1/5884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obraz.ru/system/content/image/51/1/5884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этом варианте учебный предмет "Обществознание" изучается без разделов "Экономика" и "Право".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35 (0,5/0,5)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140 (</w:t>
            </w:r>
            <w:r>
              <w:t>2/2)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Право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35 (0,5/0,5)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140 (2/2)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70 (1/1)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210 (3/3)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140 (2/2)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350 (5/5)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70 (1/1)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210 (3/3)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70 (1/1)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210 (3/3)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70 (1/1)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280 (4/4)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Искусство (МХК)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70 (1/1)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210 (3/3)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70 (1/1)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280 (4/4)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ОБЖ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140 (2/2)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ВСЕГО: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не более 2100 (не более 30/ не более 30)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РЕГИОНАЛЬНЫЙ (НАЦИОНАЛЬНО-РЕГИОНАЛЬНЫЙ) КОМПОНЕНТ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ВСЕГО: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140 (2/2)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КОМПОНЕНТ ОБРАЗОВАТЕЛЬНОГО УЧРЕЖДЕНИЯ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89945013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ВСЕГО: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не менее 280 (не менее 4/ не менее 4)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</w:tbl>
    <w:p w:rsidR="00000000" w:rsidRDefault="00E5092B">
      <w:pPr>
        <w:divId w:val="18752440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5359"/>
        <w:gridCol w:w="2772"/>
        <w:gridCol w:w="306"/>
        <w:gridCol w:w="480"/>
      </w:tblGrid>
      <w:tr w:rsidR="00000000">
        <w:trPr>
          <w:gridAfter w:val="1"/>
          <w:divId w:val="187524407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87524407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ИТОГО: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2590 (37/37)</w:t>
            </w:r>
          </w:p>
        </w:tc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87524407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Предельно допустимая аудиторная учебная нагрузка при 6-дневной учебной неделе </w:t>
            </w:r>
            <w:r>
              <w:br/>
              <w:t>    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2590 (37/37)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87524407"/>
        </w:trPr>
        <w:tc>
          <w:tcPr>
            <w:tcW w:w="18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2380 (34/34)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</w:tbl>
    <w:p w:rsidR="00000000" w:rsidRDefault="00E5092B">
      <w:pPr>
        <w:spacing w:after="223"/>
        <w:jc w:val="both"/>
        <w:divId w:val="289945013"/>
        <w:rPr>
          <w:rFonts w:ascii="Georgia" w:hAnsi="Georgia"/>
        </w:rPr>
      </w:pPr>
      <w:r>
        <w:rPr>
          <w:rFonts w:ascii="Georgia" w:hAnsi="Georgia"/>
        </w:rPr>
        <w:t>(Базисный учебный план в редакции, введенной в действие с 1 сентября 2011 года</w:t>
      </w:r>
      <w:r>
        <w:rPr>
          <w:rFonts w:ascii="Georgia" w:hAnsi="Georgia"/>
        </w:rPr>
        <w:t xml:space="preserve"> </w:t>
      </w:r>
      <w:hyperlink r:id="rId24" w:anchor="/document/99/902283166/XA00LVS2MC/" w:history="1">
        <w:r>
          <w:rPr>
            <w:rStyle w:val="a4"/>
            <w:rFonts w:ascii="Georgia" w:hAnsi="Georgia"/>
          </w:rPr>
          <w:t>приказом Минобрнауки России от 3 июня 2011 года № 1994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5" w:anchor="/document/99/902374636/XA00MBO2NG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   </w:t>
      </w:r>
      <w:r>
        <w:rPr>
          <w:rFonts w:ascii="Georgia" w:hAnsi="Georgia"/>
        </w:rPr>
        <w:t> </w:t>
      </w:r>
    </w:p>
    <w:p w:rsidR="00000000" w:rsidRDefault="00E5092B">
      <w:pPr>
        <w:divId w:val="1865902785"/>
        <w:rPr>
          <w:rFonts w:ascii="Helvetica" w:eastAsia="Times New Roman" w:hAnsi="Helvetica"/>
          <w:sz w:val="27"/>
          <w:szCs w:val="27"/>
        </w:rPr>
      </w:pPr>
      <w:r>
        <w:rPr>
          <w:rFonts w:ascii="Helvetica" w:eastAsia="Times New Roman" w:hAnsi="Helvetica"/>
          <w:sz w:val="27"/>
          <w:szCs w:val="27"/>
        </w:rPr>
        <w:br/>
      </w:r>
      <w:r>
        <w:rPr>
          <w:rFonts w:ascii="Helvetica" w:eastAsia="Times New Roman" w:hAnsi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/>
          <w:sz w:val="27"/>
          <w:szCs w:val="27"/>
        </w:rPr>
        <w:t>ПРИМЕРНЫЕ УЧЕБНЫЕ ПЛАНЫ для некоторых возможных профилей Физико-математический профил</w:t>
      </w:r>
      <w:r>
        <w:rPr>
          <w:rStyle w:val="docuntyped-name"/>
          <w:rFonts w:ascii="Helvetica" w:eastAsia="Times New Roman" w:hAnsi="Helvetica"/>
          <w:sz w:val="27"/>
          <w:szCs w:val="27"/>
        </w:rPr>
        <w:t>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2"/>
        <w:gridCol w:w="4123"/>
      </w:tblGrid>
      <w:tr w:rsidR="00000000">
        <w:trPr>
          <w:divId w:val="520513933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52051393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52051393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52051393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52051393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520513933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Физико-химический профиль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2"/>
        <w:gridCol w:w="4123"/>
      </w:tblGrid>
      <w:tr w:rsidR="00000000">
        <w:trPr>
          <w:divId w:val="6952054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6952054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Биология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6952054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6952054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6952054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6952054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Химико-биологический профиль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2"/>
        <w:gridCol w:w="4123"/>
      </w:tblGrid>
      <w:tr w:rsidR="00000000">
        <w:trPr>
          <w:divId w:val="1194415668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1194415668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География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94415668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94415668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194415668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11944156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Биолого-географический профиль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2"/>
        <w:gridCol w:w="4123"/>
      </w:tblGrid>
      <w:tr w:rsidR="00000000">
        <w:trPr>
          <w:divId w:val="295261577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295261577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Физика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95261577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95261577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295261577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29526157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Социально-экономический профиль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2"/>
        <w:gridCol w:w="4123"/>
      </w:tblGrid>
      <w:tr w:rsidR="00000000">
        <w:trPr>
          <w:divId w:val="1006446151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100644615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Естествознание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00644615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Обществоведение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Право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0644615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00644615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100644615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Социально-гуманитарный профиль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2"/>
        <w:gridCol w:w="4123"/>
      </w:tblGrid>
      <w:tr w:rsidR="00000000">
        <w:trPr>
          <w:divId w:val="1833373980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1833373980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Мировая художественная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833373980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Обществоведение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Право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833373980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833373980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183337398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Филологический профиль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2"/>
        <w:gridCol w:w="4123"/>
      </w:tblGrid>
      <w:tr w:rsidR="00000000">
        <w:trPr>
          <w:divId w:val="37365782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3736578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Мировая художественная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3736578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Второй 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3736578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736578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37365782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>Информационно-технологический профиль</w:t>
      </w:r>
      <w:r>
        <w:rPr>
          <w:rFonts w:ascii="Georgia" w:hAnsi="Georgia"/>
        </w:rPr>
        <w:br/>
      </w:r>
      <w:r>
        <w:rPr>
          <w:rFonts w:ascii="Georgia" w:hAnsi="Georgia"/>
        </w:rPr>
        <w:t>(как пример одного из возможных вариантов реализации</w:t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технологического профиля)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2"/>
        <w:gridCol w:w="4123"/>
      </w:tblGrid>
      <w:tr w:rsidR="00000000">
        <w:trPr>
          <w:divId w:val="1415128911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141512891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Естествознание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41512891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41512891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41512891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1415128911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>Агротехнологический профиль</w:t>
      </w:r>
      <w:r>
        <w:rPr>
          <w:rFonts w:ascii="Georgia" w:hAnsi="Georgia"/>
        </w:rPr>
        <w:br/>
      </w:r>
      <w:r>
        <w:rPr>
          <w:rFonts w:ascii="Georgia" w:hAnsi="Georgia"/>
        </w:rPr>
        <w:t>(как пример одного из возможных вариантов реализации</w:t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технологического профиля)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53"/>
        <w:gridCol w:w="4102"/>
      </w:tblGrid>
      <w:tr w:rsidR="00000000">
        <w:trPr>
          <w:divId w:val="756171756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7561717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История,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Физика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7561717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Основы агрономии*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7561717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8068574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Профильные учебные предметы на основе элементов государственного стандарта начального профессионального образования.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Основы животноводства*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7561717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1539006853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Профильные учебные предметы на основе элементов государственного стандарта начального пр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офессионального образования.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Сельскохозяйственная техника*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7561717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1652633061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Профильные учебные предметы на основе элементов государственного стандарта начального профессионального образования.</w:t>
            </w:r>
            <w:r>
              <w:rPr>
                <w:rFonts w:ascii="Helvetica" w:eastAsia="Times New Roman" w:hAnsi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7561717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7561717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7561717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Индустриально-технологический профиль </w:t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Направление - электротехника/радиоэлектроника</w:t>
      </w:r>
      <w:r>
        <w:rPr>
          <w:rFonts w:ascii="Georgia" w:hAnsi="Georgia"/>
        </w:rPr>
        <w:br/>
      </w:r>
      <w:r>
        <w:rPr>
          <w:rFonts w:ascii="Georgia" w:hAnsi="Georgia"/>
        </w:rPr>
        <w:t>(как пример одного из возможных вариантов реализации</w:t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технологического профиля)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0"/>
        <w:gridCol w:w="4115"/>
      </w:tblGrid>
      <w:tr w:rsidR="00000000">
        <w:trPr>
          <w:divId w:val="1168251500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1168251500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68251500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Технология /включая электротехнику и радиоэлектронику/*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168251500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divId w:val="1268007889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Профильный учебный предмет на основе элементов государственного стандарта начального профессионального образования. </w:t>
            </w:r>
          </w:p>
        </w:tc>
      </w:tr>
      <w:tr w:rsidR="00000000">
        <w:trPr>
          <w:divId w:val="1168251500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168251500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116825150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Художественно-эстетический профиль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2"/>
        <w:gridCol w:w="4123"/>
      </w:tblGrid>
      <w:tr w:rsidR="00000000">
        <w:trPr>
          <w:divId w:val="1086731656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10867316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0867316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Мировая художественная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Профильные учебные предметы искусства*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0867316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54552184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Профильные учебные предметы выбираются образовательным учреждением в зависимости от направления подготовки.</w:t>
            </w:r>
          </w:p>
        </w:tc>
      </w:tr>
      <w:tr w:rsidR="00000000">
        <w:trPr>
          <w:divId w:val="10867316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lastRenderedPageBreak/>
              <w:t xml:space="preserve">III. Элективные учебные предметы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086731656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IV. Региональный компонент </w:t>
            </w:r>
          </w:p>
        </w:tc>
      </w:tr>
      <w:tr w:rsidR="00000000">
        <w:trPr>
          <w:divId w:val="108673165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Оборонно-спортивный профиль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6"/>
        <w:gridCol w:w="4119"/>
      </w:tblGrid>
      <w:tr w:rsidR="00000000">
        <w:trPr>
          <w:divId w:val="525411927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525411927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I. Базовые учебные предметы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Естествознание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25411927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II. Профильные учебные предметы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525411927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III. Элективные учебные предметы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</w:t>
            </w:r>
            <w:r>
              <w:lastRenderedPageBreak/>
              <w:t xml:space="preserve">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lastRenderedPageBreak/>
              <w:t xml:space="preserve">20 </w:t>
            </w:r>
          </w:p>
        </w:tc>
      </w:tr>
      <w:tr w:rsidR="00000000">
        <w:trPr>
          <w:divId w:val="525411927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lastRenderedPageBreak/>
              <w:t xml:space="preserve">IV. Региональный компонент </w:t>
            </w:r>
          </w:p>
        </w:tc>
      </w:tr>
      <w:tr w:rsidR="00000000">
        <w:trPr>
          <w:divId w:val="525411927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divId w:val="72078565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090" cy="212725"/>
            <wp:effectExtent l="0" t="0" r="0" b="0"/>
            <wp:docPr id="17" name="Рисунок 17" descr="https://1obraz.ru/system/content/image/51/1/6717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braz.ru/system/content/image/51/1/671709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Профильные учебные предметы на основе элементов государственного стандарта среднего профессионального педагогического образования.</w:t>
      </w:r>
    </w:p>
    <w:p w:rsidR="00000000" w:rsidRDefault="00E5092B">
      <w:pPr>
        <w:pStyle w:val="align-center"/>
        <w:divId w:val="289945013"/>
        <w:rPr>
          <w:rFonts w:ascii="Georgia" w:hAnsi="Georgia"/>
        </w:rPr>
      </w:pPr>
      <w:r>
        <w:rPr>
          <w:rFonts w:ascii="Georgia" w:hAnsi="Georgia"/>
        </w:rPr>
        <w:t xml:space="preserve">ПРИМЕРНЫЙ УЧЕБНЫЙ ПЛАН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универсального обучения (непрофильное обучение)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36"/>
        <w:gridCol w:w="4119"/>
      </w:tblGrid>
      <w:tr w:rsidR="00000000">
        <w:trPr>
          <w:divId w:val="1533104468"/>
        </w:trPr>
        <w:tc>
          <w:tcPr>
            <w:tcW w:w="591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Учебные предметы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Число недельных учебных часов за два года обучения </w:t>
            </w:r>
          </w:p>
        </w:tc>
      </w:tr>
      <w:tr w:rsidR="00000000">
        <w:trPr>
          <w:divId w:val="1533104468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Базовые учебные предметы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Информатика и ИКТ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История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Обществознание (включая экономику и право)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Химия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Мировая художественная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lastRenderedPageBreak/>
              <w:t xml:space="preserve">Технология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533104468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Элективные учебные предметы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Учебные предметы, предлагаемые образовательным учреждением, учебные практики, проекты, исследовательская деятельность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17*</w:t>
            </w:r>
          </w:p>
        </w:tc>
      </w:tr>
      <w:tr w:rsidR="00000000">
        <w:trPr>
          <w:divId w:val="1533104468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>     </w:t>
            </w:r>
          </w:p>
          <w:p w:rsidR="00000000" w:rsidRDefault="00E5092B">
            <w:pPr>
              <w:spacing w:after="240"/>
              <w:divId w:val="2135979786"/>
              <w:rPr>
                <w:rFonts w:ascii="Helvetica" w:eastAsia="Times New Roman" w:hAnsi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 xml:space="preserve"> При организации универсального обучения образовательное учреждение, исходя из существую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щих условий и образовательных запросов обучающихся и их родителей (лиц, их заменяющих), может использовать время, отведенные на элективные учебные предметы, для организации профильного обучения по отдельным предметам федерального компонента базисного учебн</w:t>
            </w:r>
            <w:r>
              <w:rPr>
                <w:rStyle w:val="docnote-text"/>
                <w:rFonts w:ascii="Helvetica" w:eastAsia="Times New Roman" w:hAnsi="Helvetica"/>
                <w:sz w:val="17"/>
                <w:szCs w:val="17"/>
              </w:rPr>
              <w:t>ого плана.</w:t>
            </w:r>
          </w:p>
        </w:tc>
      </w:tr>
      <w:tr w:rsidR="00000000">
        <w:trPr>
          <w:divId w:val="1533104468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Региональный компонент </w:t>
            </w:r>
          </w:p>
        </w:tc>
      </w:tr>
      <w:tr w:rsidR="00000000">
        <w:trPr>
          <w:divId w:val="1533104468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По усмотрению региона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E5092B">
      <w:pPr>
        <w:divId w:val="706760291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Разграничение инвариантной и вариативной (по усмотрению региона и школы) составляющих в федеральном базисном учебном план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  <w:r>
        <w:rPr>
          <w:rStyle w:val="btn"/>
          <w:rFonts w:ascii="Helvetica" w:eastAsia="Times New Roman" w:hAnsi="Helvetica"/>
          <w:vanish/>
          <w:sz w:val="27"/>
          <w:szCs w:val="27"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36"/>
        <w:gridCol w:w="911"/>
        <w:gridCol w:w="1005"/>
        <w:gridCol w:w="996"/>
        <w:gridCol w:w="1005"/>
        <w:gridCol w:w="996"/>
        <w:gridCol w:w="1005"/>
        <w:gridCol w:w="1080"/>
        <w:gridCol w:w="921"/>
      </w:tblGrid>
      <w:tr w:rsidR="00000000">
        <w:trPr>
          <w:divId w:val="1680497078"/>
        </w:trPr>
        <w:tc>
          <w:tcPr>
            <w:tcW w:w="1848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</w:tr>
      <w:tr w:rsidR="00000000">
        <w:trPr>
          <w:divId w:val="168049707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Вариатив-</w:t>
            </w:r>
            <w:r>
              <w:br/>
            </w:r>
            <w:r>
              <w:t>ная со-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Начальная школа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Основная школа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Старшая школа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В ЦЕЛОМ </w:t>
            </w:r>
          </w:p>
        </w:tc>
      </w:tr>
      <w:tr w:rsidR="00000000">
        <w:trPr>
          <w:divId w:val="1680497078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ставляющая БУП (региональ-</w:t>
            </w:r>
            <w:r>
              <w:br/>
            </w:r>
            <w:r>
              <w:t>ный + школьный компоненты)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Часов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Часов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Часов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Часов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%</w:t>
            </w:r>
          </w:p>
        </w:tc>
      </w:tr>
      <w:tr w:rsidR="00000000">
        <w:trPr>
          <w:divId w:val="168049707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5-дневная учебная неделя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337 из 2904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11,6%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630 из 5320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11,8%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1120 из 2520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44,4%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2087 из 10744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19,4% </w:t>
            </w:r>
          </w:p>
        </w:tc>
      </w:tr>
      <w:tr w:rsidR="00000000">
        <w:trPr>
          <w:divId w:val="168049707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formattext"/>
            </w:pPr>
            <w:r>
              <w:t xml:space="preserve">6-дневная учебная </w:t>
            </w:r>
            <w:r>
              <w:lastRenderedPageBreak/>
              <w:t xml:space="preserve">неделя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lastRenderedPageBreak/>
              <w:t xml:space="preserve">643 из </w:t>
            </w:r>
            <w:r>
              <w:lastRenderedPageBreak/>
              <w:t xml:space="preserve">3210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lastRenderedPageBreak/>
              <w:t>20,0%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1155 из </w:t>
            </w:r>
            <w:r>
              <w:lastRenderedPageBreak/>
              <w:t xml:space="preserve">5845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lastRenderedPageBreak/>
              <w:t>19,8%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 xml:space="preserve">2918 из 11575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5092B">
            <w:pPr>
              <w:pStyle w:val="align-center"/>
            </w:pPr>
            <w:r>
              <w:t>25,2%</w:t>
            </w:r>
          </w:p>
        </w:tc>
      </w:tr>
    </w:tbl>
    <w:p w:rsidR="00E5092B" w:rsidRDefault="00E5092B">
      <w:pPr>
        <w:divId w:val="12125025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24.03.2019</w:t>
      </w:r>
    </w:p>
    <w:sectPr w:rsidR="00E5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6A06"/>
    <w:rsid w:val="007F6A06"/>
    <w:rsid w:val="00E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7F6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A0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7F6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A0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25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1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1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247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24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8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9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57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4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7741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14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0799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654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9689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4311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1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68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755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773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4058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8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242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474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9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55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252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9517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882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647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65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218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290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5756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1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716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908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76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7840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8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90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84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90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8034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8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3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558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53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395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6624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5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171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1034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443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280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0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5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0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5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7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1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4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1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6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2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57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685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30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8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788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8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7856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978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02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s://1obraz.ru/system/content/image/51/1/2585638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image" Target="https://1obraz.ru/system/content/image/51/1/567442/" TargetMode="External"/><Relationship Id="rId25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obraz.ru/" TargetMode="External"/><Relationship Id="rId20" Type="http://schemas.openxmlformats.org/officeDocument/2006/relationships/image" Target="https://1obraz.ru/system/content/image/51/1/588550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image" Target="https://1obraz.ru/system/content/image/51/1/588470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1obraz.ru/system/content/image/51/1/671709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image" Target="https://1obraz.ru/system/content/image/51/1/56758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9286</Words>
  <Characters>52934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Е.А.</dc:creator>
  <cp:lastModifiedBy>Кучина Е.А.</cp:lastModifiedBy>
  <cp:revision>2</cp:revision>
  <dcterms:created xsi:type="dcterms:W3CDTF">2019-03-24T12:30:00Z</dcterms:created>
  <dcterms:modified xsi:type="dcterms:W3CDTF">2019-03-24T12:30:00Z</dcterms:modified>
</cp:coreProperties>
</file>