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26" w:rsidRPr="00B96826" w:rsidRDefault="00B96826" w:rsidP="00B838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82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 мероприятия.</w:t>
      </w:r>
    </w:p>
    <w:p w:rsidR="00B96826" w:rsidRDefault="00B96826" w:rsidP="00B9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деятельности: обеспечение оптимального режима работы школы в соответствии с ее Уставом.</w:t>
      </w:r>
    </w:p>
    <w:p w:rsidR="00B96826" w:rsidRDefault="00B96826" w:rsidP="00B9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26">
        <w:rPr>
          <w:rFonts w:ascii="Times New Roman" w:hAnsi="Times New Roman" w:cs="Times New Roman"/>
          <w:b/>
          <w:sz w:val="28"/>
          <w:szCs w:val="28"/>
        </w:rPr>
        <w:t>Годовая циклограмма.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1886"/>
        <w:gridCol w:w="2264"/>
      </w:tblGrid>
      <w:tr w:rsidR="00E86B2D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Объект работы и контроля администрации, общешкольных служб</w:t>
            </w:r>
          </w:p>
        </w:tc>
        <w:tc>
          <w:tcPr>
            <w:tcW w:w="1886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Сроки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Ответственный</w:t>
            </w:r>
          </w:p>
        </w:tc>
      </w:tr>
      <w:tr w:rsidR="00644D6D" w:rsidTr="000D106C">
        <w:tc>
          <w:tcPr>
            <w:tcW w:w="5704" w:type="dxa"/>
          </w:tcPr>
          <w:p w:rsidR="00B96826" w:rsidRPr="00B8383A" w:rsidRDefault="00B96826" w:rsidP="00B8383A">
            <w:pPr>
              <w:pStyle w:val="a9"/>
              <w:numPr>
                <w:ilvl w:val="0"/>
                <w:numId w:val="1"/>
              </w:numPr>
              <w:jc w:val="both"/>
              <w:rPr>
                <w:rStyle w:val="9"/>
                <w:rFonts w:eastAsiaTheme="minorHAnsi"/>
              </w:rPr>
            </w:pPr>
            <w:r w:rsidRPr="00B8383A">
              <w:rPr>
                <w:rStyle w:val="9"/>
                <w:rFonts w:eastAsiaTheme="minorHAnsi"/>
              </w:rPr>
              <w:t>Комплектование</w:t>
            </w:r>
          </w:p>
          <w:p w:rsidR="00B8383A" w:rsidRPr="00B8383A" w:rsidRDefault="00B8383A" w:rsidP="00B8383A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D6D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2. Итоговые работы, для учащихся, переведённых условно</w:t>
            </w:r>
          </w:p>
        </w:tc>
        <w:tc>
          <w:tcPr>
            <w:tcW w:w="1886" w:type="dxa"/>
          </w:tcPr>
          <w:p w:rsidR="00B96826" w:rsidRDefault="005E710F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июнь-сентябрь</w:t>
            </w:r>
          </w:p>
        </w:tc>
        <w:tc>
          <w:tcPr>
            <w:tcW w:w="2264" w:type="dxa"/>
          </w:tcPr>
          <w:p w:rsidR="00B96826" w:rsidRP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26"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2C13CB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3. Комплектование (учёт) школьной библиотеки учебниками и методической литературой.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P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4. Смотр готовности к новому учебному году школьных кабинетов, мастерских, спортивного и актового залов. Подготовка актов готовности.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АХЧ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5. Утверждение режима работы школы.</w:t>
            </w:r>
          </w:p>
          <w:p w:rsidR="007B26F9" w:rsidRDefault="007B26F9" w:rsidP="00B96826">
            <w:pPr>
              <w:jc w:val="both"/>
              <w:rPr>
                <w:rStyle w:val="9"/>
                <w:rFonts w:eastAsiaTheme="minorHAnsi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6. Составление графика дежурства учителей, учащихся, администрации.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7. Предварительный сбор учащихся.</w:t>
            </w:r>
          </w:p>
          <w:p w:rsidR="007B26F9" w:rsidRDefault="007B26F9" w:rsidP="00B96826">
            <w:pPr>
              <w:jc w:val="both"/>
              <w:rPr>
                <w:rStyle w:val="9"/>
                <w:rFonts w:eastAsiaTheme="minorHAnsi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</w:t>
            </w:r>
            <w:proofErr w:type="gramEnd"/>
            <w:r>
              <w:rPr>
                <w:rStyle w:val="9"/>
                <w:rFonts w:eastAsiaTheme="minorHAnsi"/>
              </w:rPr>
              <w:t xml:space="preserve"> </w:t>
            </w:r>
            <w:proofErr w:type="gramStart"/>
            <w:r>
              <w:rPr>
                <w:rStyle w:val="9"/>
                <w:rFonts w:eastAsiaTheme="minorHAnsi"/>
              </w:rPr>
              <w:t>р</w:t>
            </w:r>
            <w:proofErr w:type="gramEnd"/>
            <w:r>
              <w:rPr>
                <w:rStyle w:val="9"/>
                <w:rFonts w:eastAsiaTheme="minorHAnsi"/>
              </w:rPr>
              <w:t>уководители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8. Комплектование пед</w:t>
            </w:r>
            <w:r w:rsidR="005E710F">
              <w:rPr>
                <w:rStyle w:val="9"/>
                <w:rFonts w:eastAsiaTheme="minorHAnsi"/>
              </w:rPr>
              <w:t xml:space="preserve">агогическими </w:t>
            </w:r>
            <w:r>
              <w:rPr>
                <w:rStyle w:val="9"/>
                <w:rFonts w:eastAsiaTheme="minorHAnsi"/>
              </w:rPr>
              <w:t>кадрами.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9. Участие в секциях августовской городской конференции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</w:pPr>
            <w:r>
              <w:rPr>
                <w:rStyle w:val="9"/>
                <w:rFonts w:eastAsiaTheme="minorHAnsi"/>
              </w:rPr>
              <w:t>10.</w:t>
            </w:r>
            <w:r>
              <w:rPr>
                <w:rStyle w:val="9"/>
              </w:rPr>
              <w:t xml:space="preserve"> Августовский педсовет:</w:t>
            </w:r>
          </w:p>
          <w:p w:rsidR="00D84151" w:rsidRPr="005E710F" w:rsidRDefault="00D84151" w:rsidP="005E710F">
            <w:pPr>
              <w:pStyle w:val="13"/>
              <w:shd w:val="clear" w:color="auto" w:fill="auto"/>
              <w:spacing w:before="240" w:after="120" w:line="331" w:lineRule="exact"/>
              <w:ind w:left="140" w:firstLine="0"/>
              <w:jc w:val="left"/>
              <w:rPr>
                <w:rStyle w:val="9"/>
                <w:color w:val="auto"/>
                <w:shd w:val="clear" w:color="auto" w:fill="auto"/>
              </w:rPr>
            </w:pPr>
            <w:r>
              <w:rPr>
                <w:rStyle w:val="9"/>
              </w:rPr>
              <w:t>-утверждение плана работы школы, кружков, факультативных курсов,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  <w:rFonts w:eastAsiaTheme="minorHAnsi"/>
              </w:rPr>
            </w:pPr>
            <w:r>
              <w:rPr>
                <w:rStyle w:val="9"/>
              </w:rPr>
              <w:t>11. Режим работы библиотеки. Обеспечение учащихся учебниками и учебными пособиями.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август-сентябрь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библиотекой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12. </w:t>
            </w:r>
            <w:r w:rsidR="005E710F">
              <w:rPr>
                <w:rStyle w:val="9"/>
              </w:rPr>
              <w:t>Торжественная л</w:t>
            </w:r>
            <w:r w:rsidR="00E86B2D">
              <w:rPr>
                <w:rStyle w:val="9"/>
              </w:rPr>
              <w:t>инейка, посвященная началу учебного года.</w:t>
            </w:r>
          </w:p>
        </w:tc>
        <w:tc>
          <w:tcPr>
            <w:tcW w:w="1886" w:type="dxa"/>
          </w:tcPr>
          <w:p w:rsidR="00D84151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D84151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5E710F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13. </w:t>
            </w:r>
            <w:r w:rsidR="005E710F">
              <w:rPr>
                <w:rStyle w:val="9"/>
              </w:rPr>
              <w:t xml:space="preserve">Организация обучения на дому </w:t>
            </w:r>
            <w:proofErr w:type="gramStart"/>
            <w:r w:rsidR="005E710F">
              <w:rPr>
                <w:rStyle w:val="9"/>
              </w:rPr>
              <w:t>обучающихся</w:t>
            </w:r>
            <w:proofErr w:type="gramEnd"/>
            <w:r w:rsidR="005E710F">
              <w:rPr>
                <w:rStyle w:val="9"/>
              </w:rPr>
              <w:t xml:space="preserve"> с ограниченными возможностям здоровья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14. Комплектование факультативов, спецкурсов, кружков.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Руководители, Зам. 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15. Комплектование ГПД.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УВР, воспитатель ГПД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16. Тарификация учителей.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17. Утверждение учебных программ и тематического планирования.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18. Контроль состояния гражданской обороны.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19. Проверка эстетического оформления кабинетов. Оснащение кабинетов функциональной мебелью, дидактическим материалом, ТСО.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20. Декада правовых знаний. Информирование учащихся и коллектива о выполнении Закона об образовании РФ.  Вводный инструктаж с детьми по ТБ.</w:t>
            </w:r>
          </w:p>
        </w:tc>
        <w:tc>
          <w:tcPr>
            <w:tcW w:w="1886" w:type="dxa"/>
          </w:tcPr>
          <w:p w:rsidR="00E86B2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Кабинетами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</w:t>
            </w:r>
            <w:proofErr w:type="gramEnd"/>
            <w:r>
              <w:rPr>
                <w:rStyle w:val="9"/>
                <w:rFonts w:eastAsiaTheme="minorHAnsi"/>
              </w:rPr>
              <w:t xml:space="preserve"> </w:t>
            </w:r>
            <w:proofErr w:type="gramStart"/>
            <w:r>
              <w:rPr>
                <w:rStyle w:val="9"/>
                <w:rFonts w:eastAsiaTheme="minorHAnsi"/>
              </w:rPr>
              <w:t>р</w:t>
            </w:r>
            <w:proofErr w:type="gramEnd"/>
            <w:r>
              <w:rPr>
                <w:rStyle w:val="9"/>
                <w:rFonts w:eastAsiaTheme="minorHAnsi"/>
              </w:rPr>
              <w:t>уководители</w:t>
            </w:r>
          </w:p>
        </w:tc>
      </w:tr>
      <w:tr w:rsidR="005E710F" w:rsidTr="000D106C">
        <w:tc>
          <w:tcPr>
            <w:tcW w:w="5704" w:type="dxa"/>
          </w:tcPr>
          <w:p w:rsidR="005E710F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21. Школьный тур предметных олимпиад.</w:t>
            </w:r>
          </w:p>
        </w:tc>
        <w:tc>
          <w:tcPr>
            <w:tcW w:w="1886" w:type="dxa"/>
          </w:tcPr>
          <w:p w:rsidR="005E710F" w:rsidRDefault="005E710F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 xml:space="preserve">Сентябрь </w:t>
            </w:r>
            <w:proofErr w:type="gramStart"/>
            <w:r>
              <w:rPr>
                <w:rStyle w:val="9"/>
                <w:rFonts w:eastAsiaTheme="minorHAnsi"/>
              </w:rPr>
              <w:t>-о</w:t>
            </w:r>
            <w:proofErr w:type="gramEnd"/>
            <w:r>
              <w:rPr>
                <w:rStyle w:val="9"/>
                <w:rFonts w:eastAsiaTheme="minorHAnsi"/>
              </w:rPr>
              <w:t>ктябрь</w:t>
            </w:r>
          </w:p>
        </w:tc>
        <w:tc>
          <w:tcPr>
            <w:tcW w:w="2264" w:type="dxa"/>
          </w:tcPr>
          <w:p w:rsidR="005E710F" w:rsidRDefault="005E710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22</w:t>
            </w:r>
            <w:r w:rsidR="00644D6D">
              <w:rPr>
                <w:rStyle w:val="9"/>
              </w:rPr>
              <w:t>. Месячник по профилактике детского дорожного травматизма.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 xml:space="preserve">Преп. ОБЖ, </w:t>
            </w:r>
            <w:proofErr w:type="spellStart"/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.р</w:t>
            </w:r>
            <w:proofErr w:type="gramEnd"/>
            <w:r>
              <w:rPr>
                <w:rStyle w:val="9"/>
                <w:rFonts w:eastAsiaTheme="minorHAnsi"/>
              </w:rPr>
              <w:t>ук</w:t>
            </w:r>
            <w:proofErr w:type="spellEnd"/>
            <w:r>
              <w:rPr>
                <w:rStyle w:val="9"/>
                <w:rFonts w:eastAsiaTheme="minorHAnsi"/>
              </w:rPr>
              <w:t>.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23</w:t>
            </w:r>
            <w:r w:rsidR="00644D6D">
              <w:rPr>
                <w:rStyle w:val="9"/>
              </w:rPr>
              <w:t xml:space="preserve">. </w:t>
            </w:r>
            <w:proofErr w:type="gramStart"/>
            <w:r w:rsidR="00644D6D">
              <w:rPr>
                <w:rStyle w:val="9"/>
              </w:rPr>
              <w:t>Контроль за</w:t>
            </w:r>
            <w:proofErr w:type="gramEnd"/>
            <w:r w:rsidR="00644D6D">
              <w:rPr>
                <w:rStyle w:val="9"/>
              </w:rPr>
              <w:t xml:space="preserve"> детьми «группы риска» и обучающимися с ограниченными возможностями здоровья.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В течение года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24</w:t>
            </w:r>
            <w:r w:rsidR="00644D6D">
              <w:rPr>
                <w:rStyle w:val="9"/>
              </w:rPr>
              <w:t>. Обследование жилищно-бытовых условий детей, находящихся под опекой.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25</w:t>
            </w:r>
            <w:r w:rsidR="00644D6D">
              <w:rPr>
                <w:rStyle w:val="9"/>
              </w:rPr>
              <w:t>. Подготовка материалов к награждению пед</w:t>
            </w:r>
            <w:r>
              <w:rPr>
                <w:rStyle w:val="9"/>
              </w:rPr>
              <w:t xml:space="preserve">агогических </w:t>
            </w:r>
            <w:r w:rsidR="00644D6D">
              <w:rPr>
                <w:rStyle w:val="9"/>
              </w:rPr>
              <w:t>работников.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</w:pPr>
            <w:r>
              <w:rPr>
                <w:rStyle w:val="9"/>
              </w:rPr>
              <w:t>Октябрь</w:t>
            </w:r>
          </w:p>
          <w:p w:rsidR="00644D6D" w:rsidRDefault="00644D6D" w:rsidP="00644D6D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26</w:t>
            </w:r>
            <w:r w:rsidR="00644D6D">
              <w:rPr>
                <w:rStyle w:val="9"/>
              </w:rPr>
              <w:t>. Подготовка к проведению школьных олимпиад по предметам.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Председатели МО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27</w:t>
            </w:r>
            <w:r w:rsidR="00644D6D">
              <w:rPr>
                <w:rStyle w:val="9"/>
              </w:rPr>
              <w:t>. Изучение занятости учащихся в кружках, клубах, секциях; влияние их на развитие творческого потенциала школьника.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Классные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руководители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28</w:t>
            </w:r>
            <w:r w:rsidR="00644D6D">
              <w:rPr>
                <w:rStyle w:val="9"/>
              </w:rPr>
              <w:t xml:space="preserve">. Проверка школьной документации по итогам </w:t>
            </w:r>
            <w:r w:rsidR="00644D6D">
              <w:rPr>
                <w:rStyle w:val="Georgia115pt1pt"/>
              </w:rPr>
              <w:t>1</w:t>
            </w:r>
            <w:r w:rsidR="00644D6D">
              <w:rPr>
                <w:rStyle w:val="9"/>
              </w:rPr>
              <w:t xml:space="preserve"> четверти.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28. Итоги и анализ успеваемости по итогам 1 четверти.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29. Пед</w:t>
            </w:r>
            <w:r w:rsidR="00E54EA9">
              <w:rPr>
                <w:rStyle w:val="9"/>
              </w:rPr>
              <w:t xml:space="preserve">агогический </w:t>
            </w:r>
            <w:r>
              <w:rPr>
                <w:rStyle w:val="9"/>
              </w:rPr>
              <w:t>совет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30. Анализ санитарно-гигиенического режима и питания школьников.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31. Проверка тетрадей учащихся с целью контроля единых требований к их ведению, соблюдение орфографического режима.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7B26F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32</w:t>
            </w:r>
            <w:r w:rsidR="00644D6D">
              <w:rPr>
                <w:rStyle w:val="9"/>
              </w:rPr>
              <w:t xml:space="preserve">. </w:t>
            </w:r>
            <w:proofErr w:type="gramStart"/>
            <w:r w:rsidR="00644D6D">
              <w:rPr>
                <w:rStyle w:val="9"/>
              </w:rPr>
              <w:t>Контроль за</w:t>
            </w:r>
            <w:proofErr w:type="gramEnd"/>
            <w:r w:rsidR="00644D6D">
              <w:rPr>
                <w:rStyle w:val="9"/>
              </w:rPr>
              <w:t xml:space="preserve"> работой кружков и факультативов. Содержательный аспект элективных курсов и курсов по выбору.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33</w:t>
            </w:r>
            <w:r w:rsidR="00644D6D">
              <w:rPr>
                <w:rStyle w:val="9"/>
              </w:rPr>
              <w:t xml:space="preserve">. </w:t>
            </w:r>
            <w:r w:rsidR="00AC629F">
              <w:rPr>
                <w:rStyle w:val="9"/>
              </w:rPr>
              <w:t>Участие в городских предметных олимпиадах.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</w:pPr>
            <w:r>
              <w:rPr>
                <w:rStyle w:val="9"/>
              </w:rPr>
              <w:t>Декабрь-</w:t>
            </w:r>
          </w:p>
          <w:p w:rsidR="00644D6D" w:rsidRDefault="00AC629F" w:rsidP="00AC629F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644D6D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34</w:t>
            </w:r>
            <w:r w:rsidR="00AC629F">
              <w:rPr>
                <w:rStyle w:val="9"/>
              </w:rPr>
              <w:t>. Проверка соблюдения правил ТБ в мастерских, лабораториях, спортивном зале и кабинетах.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35</w:t>
            </w:r>
            <w:r w:rsidR="00AC629F">
              <w:rPr>
                <w:rStyle w:val="9"/>
              </w:rPr>
              <w:t>. Беседа по технике безопасности и правилам дорожного движения в дни школьных каникул.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</w:t>
            </w:r>
            <w:proofErr w:type="gramEnd"/>
            <w:r w:rsidR="00937680">
              <w:rPr>
                <w:rStyle w:val="9"/>
                <w:rFonts w:eastAsiaTheme="minorHAnsi"/>
              </w:rPr>
              <w:t xml:space="preserve"> </w:t>
            </w:r>
            <w:proofErr w:type="gramStart"/>
            <w:r>
              <w:rPr>
                <w:rStyle w:val="9"/>
                <w:rFonts w:eastAsiaTheme="minorHAnsi"/>
              </w:rPr>
              <w:t>р</w:t>
            </w:r>
            <w:proofErr w:type="gramEnd"/>
            <w:r>
              <w:rPr>
                <w:rStyle w:val="9"/>
                <w:rFonts w:eastAsiaTheme="minorHAnsi"/>
              </w:rPr>
              <w:t>уководители, Преп. ОБЖ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36</w:t>
            </w:r>
            <w:r w:rsidR="00AC629F">
              <w:rPr>
                <w:rStyle w:val="9"/>
              </w:rPr>
              <w:t>.Контроль состояния пожарной безопасности.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Преп. ОБЖ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37</w:t>
            </w:r>
            <w:r w:rsidR="00AC629F">
              <w:rPr>
                <w:rStyle w:val="9"/>
              </w:rPr>
              <w:t>. Документационный контроль (контрольные, рабочие тетради; журналы).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38</w:t>
            </w:r>
            <w:r w:rsidR="00AC629F">
              <w:rPr>
                <w:rStyle w:val="9"/>
              </w:rPr>
              <w:t>. Организация зимних каникул школьников.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39</w:t>
            </w:r>
            <w:r w:rsidR="00AC629F">
              <w:rPr>
                <w:rStyle w:val="9"/>
              </w:rPr>
              <w:t>. Анализ работы за 1 полугодие.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40</w:t>
            </w:r>
            <w:r w:rsidR="00AC629F">
              <w:rPr>
                <w:rStyle w:val="9"/>
              </w:rPr>
              <w:t>. Пед</w:t>
            </w:r>
            <w:r w:rsidR="00E54EA9">
              <w:rPr>
                <w:rStyle w:val="9"/>
              </w:rPr>
              <w:t xml:space="preserve">агогический </w:t>
            </w:r>
            <w:r w:rsidR="00AC629F">
              <w:rPr>
                <w:rStyle w:val="9"/>
              </w:rPr>
              <w:t>совет.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41</w:t>
            </w:r>
            <w:r w:rsidR="00AC629F">
              <w:rPr>
                <w:rStyle w:val="9"/>
              </w:rPr>
              <w:t>. Анализ выполнения учебных программ.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42</w:t>
            </w:r>
            <w:r w:rsidR="00AC629F">
              <w:rPr>
                <w:rStyle w:val="9"/>
              </w:rPr>
              <w:t xml:space="preserve">. </w:t>
            </w:r>
            <w:r w:rsidR="007B4A67">
              <w:rPr>
                <w:rStyle w:val="9"/>
              </w:rPr>
              <w:t>Классно-обо</w:t>
            </w:r>
            <w:r w:rsidR="00E54EA9">
              <w:rPr>
                <w:rStyle w:val="9"/>
              </w:rPr>
              <w:t>б</w:t>
            </w:r>
            <w:r w:rsidR="007B4A67">
              <w:rPr>
                <w:rStyle w:val="9"/>
              </w:rPr>
              <w:t>щающий контроль в 9 классах.</w:t>
            </w:r>
          </w:p>
        </w:tc>
        <w:tc>
          <w:tcPr>
            <w:tcW w:w="1886" w:type="dxa"/>
          </w:tcPr>
          <w:p w:rsidR="00AC629F" w:rsidRDefault="007B4A67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Психолог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43. </w:t>
            </w:r>
            <w:r w:rsidR="00E54EA9">
              <w:rPr>
                <w:rStyle w:val="9"/>
              </w:rPr>
              <w:t>Формирование базы ЕГЭ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44. Дополнительные каникулы для 1 класса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45. Документационный контроль (дневники учащихся).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46. Классно-обобщающий контроль в 4 классах.</w:t>
            </w:r>
          </w:p>
        </w:tc>
        <w:tc>
          <w:tcPr>
            <w:tcW w:w="1886" w:type="dxa"/>
          </w:tcPr>
          <w:p w:rsidR="00E54EA9" w:rsidRPr="00E54EA9" w:rsidRDefault="00E54EA9" w:rsidP="00E54EA9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  <w:color w:val="auto"/>
                <w:shd w:val="clear" w:color="auto" w:fill="auto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Психолог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B8383A">
        <w:trPr>
          <w:trHeight w:val="698"/>
        </w:trPr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 xml:space="preserve">47. </w:t>
            </w:r>
            <w:proofErr w:type="gramStart"/>
            <w:r>
              <w:rPr>
                <w:rStyle w:val="9"/>
              </w:rPr>
              <w:t>Контроль за</w:t>
            </w:r>
            <w:proofErr w:type="gramEnd"/>
            <w:r>
              <w:rPr>
                <w:rStyle w:val="9"/>
              </w:rPr>
              <w:t xml:space="preserve"> работой школьной библиотеки.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B8383A">
        <w:trPr>
          <w:trHeight w:val="642"/>
        </w:trPr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48. </w:t>
            </w:r>
            <w:r w:rsidR="00E54EA9">
              <w:rPr>
                <w:rStyle w:val="9"/>
              </w:rPr>
              <w:t>Формирование базы ОГЭ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937680">
        <w:trPr>
          <w:trHeight w:val="1124"/>
        </w:trPr>
        <w:tc>
          <w:tcPr>
            <w:tcW w:w="5704" w:type="dxa"/>
          </w:tcPr>
          <w:p w:rsidR="00E54EA9" w:rsidRPr="00E54EA9" w:rsidRDefault="00A754FB" w:rsidP="00E54EA9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9"/>
              </w:rPr>
              <w:t>49</w:t>
            </w:r>
            <w:r w:rsidR="00E54EA9">
              <w:rPr>
                <w:rStyle w:val="9"/>
              </w:rPr>
              <w:t xml:space="preserve">. </w:t>
            </w:r>
            <w:proofErr w:type="gramStart"/>
            <w:r w:rsidR="00E54EA9">
              <w:rPr>
                <w:rStyle w:val="9"/>
              </w:rPr>
              <w:t>Контроль за</w:t>
            </w:r>
            <w:proofErr w:type="gramEnd"/>
            <w:r w:rsidR="00E54EA9">
              <w:rPr>
                <w:rStyle w:val="9"/>
              </w:rPr>
              <w:t xml:space="preserve"> посещаемостью учащихся. Анализ.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</w:pPr>
            <w:r>
              <w:rPr>
                <w:rStyle w:val="9"/>
              </w:rPr>
              <w:t>в течение</w:t>
            </w:r>
          </w:p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</w:pPr>
            <w:r>
              <w:rPr>
                <w:rStyle w:val="9"/>
              </w:rPr>
              <w:t>года,</w:t>
            </w:r>
          </w:p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М</w:t>
            </w:r>
            <w:bookmarkStart w:id="0" w:name="_GoBack"/>
            <w:bookmarkEnd w:id="0"/>
            <w:r>
              <w:rPr>
                <w:rStyle w:val="9"/>
              </w:rPr>
              <w:t>арт</w:t>
            </w:r>
          </w:p>
        </w:tc>
        <w:tc>
          <w:tcPr>
            <w:tcW w:w="2264" w:type="dxa"/>
          </w:tcPr>
          <w:p w:rsidR="00E54EA9" w:rsidRPr="00937680" w:rsidRDefault="00E54EA9" w:rsidP="0093768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50</w:t>
            </w:r>
            <w:r w:rsidR="00E54EA9">
              <w:rPr>
                <w:rStyle w:val="9"/>
              </w:rPr>
              <w:t>. Итоги успеваемости за 3 четверть.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  <w:rPr>
                <w:rStyle w:val="9"/>
              </w:rPr>
            </w:pP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51</w:t>
            </w:r>
            <w:r w:rsidR="00E54EA9">
              <w:rPr>
                <w:rStyle w:val="9"/>
              </w:rPr>
              <w:t xml:space="preserve">. </w:t>
            </w:r>
            <w:proofErr w:type="gramStart"/>
            <w:r w:rsidR="00E54EA9">
              <w:rPr>
                <w:rStyle w:val="9"/>
              </w:rPr>
              <w:t>Контроль за</w:t>
            </w:r>
            <w:proofErr w:type="gramEnd"/>
            <w:r w:rsidR="00E54EA9">
              <w:rPr>
                <w:rStyle w:val="9"/>
              </w:rPr>
              <w:t xml:space="preserve"> соблюдением правил по ТБ на уроках физкультуры, технологии, физики, химии, биологии и информатики.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52</w:t>
            </w:r>
            <w:r w:rsidR="00E54EA9">
              <w:rPr>
                <w:rStyle w:val="9"/>
              </w:rPr>
              <w:t>. Выявление учащихся, нуждающихся в щадящем экзаменационном режиме и подготовка документов.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53</w:t>
            </w:r>
            <w:r w:rsidR="00E54EA9">
              <w:rPr>
                <w:rStyle w:val="9"/>
              </w:rPr>
              <w:t>. Утверждение графика отпусков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54EA9" w:rsidTr="000D106C">
        <w:tc>
          <w:tcPr>
            <w:tcW w:w="5704" w:type="dxa"/>
          </w:tcPr>
          <w:p w:rsidR="00E54EA9" w:rsidRPr="00E54EA9" w:rsidRDefault="00E54EA9" w:rsidP="00E54EA9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9"/>
                <w:sz w:val="28"/>
                <w:szCs w:val="28"/>
              </w:rPr>
              <w:t xml:space="preserve"> </w:t>
            </w:r>
            <w:r w:rsidR="00A754FB">
              <w:rPr>
                <w:rStyle w:val="9"/>
                <w:sz w:val="28"/>
                <w:szCs w:val="28"/>
              </w:rPr>
              <w:t>54</w:t>
            </w:r>
            <w:r w:rsidRPr="00E54EA9">
              <w:rPr>
                <w:rStyle w:val="9"/>
                <w:sz w:val="28"/>
                <w:szCs w:val="28"/>
              </w:rPr>
              <w:t xml:space="preserve">. </w:t>
            </w:r>
            <w:r w:rsidRPr="00E54EA9">
              <w:rPr>
                <w:rStyle w:val="Exact"/>
                <w:rFonts w:eastAsia="Georgia"/>
                <w:spacing w:val="0"/>
                <w:sz w:val="28"/>
                <w:szCs w:val="28"/>
              </w:rPr>
              <w:t>Подготовка к проведению экзаменов в 10 классах,      экспертиза экзаменационного материала.</w:t>
            </w:r>
          </w:p>
        </w:tc>
        <w:tc>
          <w:tcPr>
            <w:tcW w:w="1886" w:type="dxa"/>
          </w:tcPr>
          <w:p w:rsidR="00E54EA9" w:rsidRP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</w:t>
            </w:r>
            <w:r w:rsidRPr="00E54EA9">
              <w:rPr>
                <w:rStyle w:val="9"/>
                <w:rFonts w:eastAsiaTheme="minorHAnsi"/>
              </w:rPr>
              <w:t>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 w:rsidRPr="00E54EA9"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55</w:t>
            </w:r>
            <w:r>
              <w:rPr>
                <w:rStyle w:val="9"/>
                <w:sz w:val="28"/>
                <w:szCs w:val="28"/>
              </w:rPr>
              <w:t>. Обобщение работы классных    руководителей по работе с родителями.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56</w:t>
            </w:r>
            <w:r>
              <w:rPr>
                <w:rStyle w:val="9"/>
                <w:sz w:val="28"/>
                <w:szCs w:val="28"/>
              </w:rPr>
              <w:t xml:space="preserve">.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Представление обобщенного опыта </w:t>
            </w:r>
            <w:r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      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работы с классами по направлениям, </w:t>
            </w:r>
            <w:r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 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>определённым для классных руководителей.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57</w:t>
            </w:r>
            <w:r>
              <w:rPr>
                <w:rStyle w:val="9"/>
                <w:sz w:val="28"/>
                <w:szCs w:val="28"/>
              </w:rPr>
              <w:t>. Обеспечение сохранности учебников. Рейд.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библиотекой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58</w:t>
            </w:r>
            <w:r>
              <w:rPr>
                <w:rStyle w:val="9"/>
                <w:sz w:val="28"/>
                <w:szCs w:val="28"/>
              </w:rPr>
              <w:t xml:space="preserve">.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>Планирование работы на пришкольном участке, благоустройство школьной территории.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59</w:t>
            </w:r>
            <w:r>
              <w:rPr>
                <w:rStyle w:val="9"/>
                <w:sz w:val="28"/>
                <w:szCs w:val="28"/>
              </w:rPr>
              <w:t>. Проведение итогового учебного контроля.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60</w:t>
            </w:r>
            <w:r>
              <w:rPr>
                <w:rStyle w:val="9"/>
                <w:sz w:val="28"/>
                <w:szCs w:val="28"/>
              </w:rPr>
              <w:t>. Подготовка к ремонту школы.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61</w:t>
            </w:r>
            <w:r>
              <w:rPr>
                <w:rStyle w:val="9"/>
                <w:sz w:val="28"/>
                <w:szCs w:val="28"/>
              </w:rPr>
              <w:t>. Организация пришкольного летнего лагеря.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Нач. лагеря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lastRenderedPageBreak/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62</w:t>
            </w:r>
            <w:r>
              <w:rPr>
                <w:rStyle w:val="9"/>
                <w:sz w:val="28"/>
                <w:szCs w:val="28"/>
              </w:rPr>
              <w:t>. Государственная итоговая аттестация выпускников.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Май-июнь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63</w:t>
            </w:r>
            <w:r>
              <w:rPr>
                <w:rStyle w:val="9"/>
                <w:sz w:val="28"/>
                <w:szCs w:val="28"/>
              </w:rPr>
              <w:t>. Летняя трудовая практика учащихся. Ремонт школы.</w:t>
            </w:r>
          </w:p>
          <w:p w:rsidR="00A754FB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A754FB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Июнь-Август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64</w:t>
            </w:r>
            <w:r>
              <w:rPr>
                <w:rStyle w:val="9"/>
                <w:sz w:val="28"/>
                <w:szCs w:val="28"/>
              </w:rPr>
              <w:t>. Отчеты по итогам года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65</w:t>
            </w:r>
            <w:r w:rsidR="00E54EA9">
              <w:rPr>
                <w:rStyle w:val="9"/>
                <w:sz w:val="28"/>
                <w:szCs w:val="28"/>
              </w:rPr>
              <w:t>. О</w:t>
            </w:r>
            <w:r>
              <w:rPr>
                <w:rStyle w:val="9"/>
                <w:sz w:val="28"/>
                <w:szCs w:val="28"/>
              </w:rPr>
              <w:t>рганизация занятий с детьми, пере</w:t>
            </w:r>
            <w:r w:rsidR="00E54EA9">
              <w:rPr>
                <w:rStyle w:val="9"/>
                <w:sz w:val="28"/>
                <w:szCs w:val="28"/>
              </w:rPr>
              <w:t>веденных условно.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66</w:t>
            </w:r>
            <w:r w:rsidR="00E54EA9">
              <w:rPr>
                <w:rStyle w:val="9"/>
                <w:sz w:val="28"/>
                <w:szCs w:val="28"/>
              </w:rPr>
              <w:t>. Подготовка к тарификации.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</w:tbl>
    <w:p w:rsidR="00B96826" w:rsidRPr="00B96826" w:rsidRDefault="00B96826" w:rsidP="00B96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D6D" w:rsidRPr="00B96826" w:rsidRDefault="00644D6D" w:rsidP="000D106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44D6D" w:rsidRPr="00B96826" w:rsidSect="00B8383A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028B"/>
    <w:multiLevelType w:val="hybridMultilevel"/>
    <w:tmpl w:val="73C2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826"/>
    <w:rsid w:val="0006535F"/>
    <w:rsid w:val="000D106C"/>
    <w:rsid w:val="002C13CB"/>
    <w:rsid w:val="005D6180"/>
    <w:rsid w:val="005E710F"/>
    <w:rsid w:val="00644D6D"/>
    <w:rsid w:val="00751710"/>
    <w:rsid w:val="00772B19"/>
    <w:rsid w:val="007B26F9"/>
    <w:rsid w:val="007B4A67"/>
    <w:rsid w:val="00937680"/>
    <w:rsid w:val="00A754FB"/>
    <w:rsid w:val="00AC629F"/>
    <w:rsid w:val="00B8383A"/>
    <w:rsid w:val="00B96826"/>
    <w:rsid w:val="00BA4761"/>
    <w:rsid w:val="00CA75C4"/>
    <w:rsid w:val="00D84151"/>
    <w:rsid w:val="00E54EA9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3"/>
    <w:rsid w:val="00B968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4"/>
    <w:rsid w:val="00B968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968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4"/>
    <w:rsid w:val="00B96826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B968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B968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2">
    <w:name w:val="Подпись к таблице (2)_"/>
    <w:basedOn w:val="a0"/>
    <w:link w:val="20"/>
    <w:rsid w:val="00B968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Georgia85pt">
    <w:name w:val="Основной текст + Georgia;8.5 pt;Полужирный"/>
    <w:basedOn w:val="a4"/>
    <w:rsid w:val="00B96826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0pt1pt">
    <w:name w:val="Основной текст + 20 pt;Полужирный;Курсив;Интервал 1 pt"/>
    <w:basedOn w:val="a4"/>
    <w:rsid w:val="00B9682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40"/>
      <w:szCs w:val="40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4"/>
    <w:rsid w:val="00B96826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B9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D841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D84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D8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link w:val="30"/>
    <w:rsid w:val="00D84151"/>
    <w:rPr>
      <w:rFonts w:ascii="Gungsuh" w:eastAsia="Gungsuh" w:hAnsi="Gungsuh" w:cs="Gungsuh"/>
      <w:b/>
      <w:bCs/>
      <w:i/>
      <w:iCs/>
      <w:spacing w:val="-20"/>
      <w:sz w:val="21"/>
      <w:szCs w:val="21"/>
      <w:shd w:val="clear" w:color="auto" w:fill="FFFFFF"/>
      <w:lang w:val="en-US"/>
    </w:rPr>
  </w:style>
  <w:style w:type="character" w:customStyle="1" w:styleId="3-2pt">
    <w:name w:val="Подпись к таблице (3) + Интервал -2 pt"/>
    <w:basedOn w:val="3"/>
    <w:rsid w:val="00D84151"/>
    <w:rPr>
      <w:rFonts w:ascii="Gungsuh" w:eastAsia="Gungsuh" w:hAnsi="Gungsuh" w:cs="Gungsuh"/>
      <w:b/>
      <w:bCs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Подпись к таблице (4)_"/>
    <w:basedOn w:val="a0"/>
    <w:link w:val="40"/>
    <w:rsid w:val="00D84151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5">
    <w:name w:val="Подпись к таблице (5)_"/>
    <w:basedOn w:val="a0"/>
    <w:link w:val="50"/>
    <w:rsid w:val="00D841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D84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Подпись к таблице (3)"/>
    <w:basedOn w:val="a"/>
    <w:link w:val="3"/>
    <w:rsid w:val="00D84151"/>
    <w:pPr>
      <w:widowControl w:val="0"/>
      <w:shd w:val="clear" w:color="auto" w:fill="FFFFFF"/>
      <w:spacing w:after="360" w:line="0" w:lineRule="atLeast"/>
    </w:pPr>
    <w:rPr>
      <w:rFonts w:ascii="Gungsuh" w:eastAsia="Gungsuh" w:hAnsi="Gungsuh" w:cs="Gungsuh"/>
      <w:b/>
      <w:bCs/>
      <w:i/>
      <w:iCs/>
      <w:spacing w:val="-20"/>
      <w:sz w:val="21"/>
      <w:szCs w:val="21"/>
      <w:lang w:val="en-US"/>
    </w:rPr>
  </w:style>
  <w:style w:type="paragraph" w:customStyle="1" w:styleId="40">
    <w:name w:val="Подпись к таблице (4)"/>
    <w:basedOn w:val="a"/>
    <w:link w:val="4"/>
    <w:rsid w:val="00D8415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Подпись к таблице (5)"/>
    <w:basedOn w:val="a"/>
    <w:link w:val="5"/>
    <w:rsid w:val="00D84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character" w:customStyle="1" w:styleId="10pt0">
    <w:name w:val="Основной текст + 10 pt;Курсив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7">
    <w:name w:val="Основной текст + Малые прописные"/>
    <w:basedOn w:val="a4"/>
    <w:rsid w:val="00644D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0pt-2pt">
    <w:name w:val="Основной текст + 10 pt;Курсив;Интервал -2 pt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Основной текст + Курсив;Малые прописные"/>
    <w:basedOn w:val="a4"/>
    <w:rsid w:val="00AC629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Gungsuh105pt-2pt">
    <w:name w:val="Основной текст + Gungsuh;10.5 pt;Полужирный;Курсив;Интервал -2 pt"/>
    <w:basedOn w:val="a4"/>
    <w:rsid w:val="00AC629F"/>
    <w:rPr>
      <w:rFonts w:ascii="Gungsuh" w:eastAsia="Gungsuh" w:hAnsi="Gungsuh" w:cs="Gungsuh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2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paragraph" w:styleId="a9">
    <w:name w:val="List Paragraph"/>
    <w:basedOn w:val="a"/>
    <w:uiPriority w:val="34"/>
    <w:qFormat/>
    <w:rsid w:val="00B8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admin</cp:lastModifiedBy>
  <cp:revision>15</cp:revision>
  <cp:lastPrinted>2020-07-31T14:55:00Z</cp:lastPrinted>
  <dcterms:created xsi:type="dcterms:W3CDTF">2013-08-21T10:36:00Z</dcterms:created>
  <dcterms:modified xsi:type="dcterms:W3CDTF">2020-07-31T14:55:00Z</dcterms:modified>
</cp:coreProperties>
</file>