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9F" w:rsidRDefault="0043475A">
      <w:pPr>
        <w:pStyle w:val="60"/>
        <w:shd w:val="clear" w:color="auto" w:fill="auto"/>
        <w:ind w:right="100"/>
      </w:pPr>
      <w:bookmarkStart w:id="0" w:name="_GoBack"/>
      <w:bookmarkEnd w:id="0"/>
      <w:r>
        <w:t>СВЕДЕНИЯ</w:t>
      </w:r>
    </w:p>
    <w:p w:rsidR="002B2A9F" w:rsidRDefault="0043475A">
      <w:pPr>
        <w:pStyle w:val="25"/>
        <w:shd w:val="clear" w:color="auto" w:fill="auto"/>
        <w:spacing w:line="274" w:lineRule="exact"/>
        <w:ind w:right="100" w:firstLine="0"/>
        <w:jc w:val="center"/>
      </w:pPr>
      <w:r>
        <w:t>для включения в реестр организаций отдыха детей и их оздоровления, расположенных на территории</w:t>
      </w:r>
    </w:p>
    <w:p w:rsidR="002B2A9F" w:rsidRDefault="0043475A">
      <w:pPr>
        <w:pStyle w:val="25"/>
        <w:shd w:val="clear" w:color="auto" w:fill="auto"/>
        <w:spacing w:after="23" w:line="274" w:lineRule="exact"/>
        <w:ind w:right="100" w:firstLine="0"/>
        <w:jc w:val="center"/>
      </w:pPr>
      <w:r>
        <w:t>Тверской области</w:t>
      </w:r>
    </w:p>
    <w:p w:rsidR="002B2A9F" w:rsidRDefault="0043475A">
      <w:pPr>
        <w:pStyle w:val="10"/>
        <w:keepNext/>
        <w:keepLines/>
        <w:shd w:val="clear" w:color="auto" w:fill="auto"/>
        <w:spacing w:before="0" w:after="0" w:line="320" w:lineRule="exact"/>
        <w:ind w:left="840"/>
        <w:jc w:val="left"/>
      </w:pPr>
      <w:bookmarkStart w:id="1" w:name="bookmark9"/>
      <w:r>
        <w:rPr>
          <w:rStyle w:val="11"/>
          <w:b/>
          <w:bCs/>
        </w:rPr>
        <w:t>Сезонного лагеря с дневным пребыванием, организованного Муниципальным общеобразовательным</w:t>
      </w:r>
      <w:bookmarkEnd w:id="1"/>
    </w:p>
    <w:p w:rsidR="002B2A9F" w:rsidRDefault="0043475A">
      <w:pPr>
        <w:pStyle w:val="10"/>
        <w:keepNext/>
        <w:keepLines/>
        <w:shd w:val="clear" w:color="auto" w:fill="auto"/>
        <w:spacing w:before="0" w:after="0" w:line="320" w:lineRule="exact"/>
        <w:ind w:right="100" w:firstLine="0"/>
      </w:pPr>
      <w:bookmarkStart w:id="2" w:name="bookmark10"/>
      <w:r>
        <w:rPr>
          <w:rStyle w:val="11"/>
          <w:b/>
          <w:bCs/>
        </w:rPr>
        <w:t xml:space="preserve">учреждением средней </w:t>
      </w:r>
      <w:r>
        <w:rPr>
          <w:rStyle w:val="11"/>
          <w:b/>
          <w:bCs/>
        </w:rPr>
        <w:t>общеобразовательной школой № 5</w:t>
      </w:r>
      <w:bookmarkEnd w:id="2"/>
    </w:p>
    <w:p w:rsidR="002B2A9F" w:rsidRDefault="0043475A">
      <w:pPr>
        <w:pStyle w:val="25"/>
        <w:shd w:val="clear" w:color="auto" w:fill="auto"/>
        <w:spacing w:line="220" w:lineRule="exact"/>
        <w:ind w:left="5580" w:firstLine="0"/>
        <w:jc w:val="left"/>
      </w:pPr>
      <w:r>
        <w:t>(наименование оздоровительной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867"/>
        <w:gridCol w:w="883"/>
        <w:gridCol w:w="1699"/>
        <w:gridCol w:w="1987"/>
        <w:gridCol w:w="1560"/>
        <w:gridCol w:w="1363"/>
        <w:gridCol w:w="1310"/>
        <w:gridCol w:w="994"/>
        <w:gridCol w:w="1008"/>
        <w:gridCol w:w="1997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6"/>
              </w:rPr>
              <w:t>"В</w:t>
            </w:r>
          </w:p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Полное наименование оздоровительной организации (в соответствии с уставом или положением)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Форма собственности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Учредитель, (собственник) полное наименование учреждения, на базе к</w:t>
            </w:r>
            <w:r>
              <w:rPr>
                <w:rStyle w:val="26"/>
              </w:rPr>
              <w:t>оторого создан лагерь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 xml:space="preserve">Фактический и юридический адрес (Ф.И.О. руководителя, главного бухгалтера, телефоны), </w:t>
            </w:r>
            <w:r>
              <w:rPr>
                <w:rStyle w:val="26"/>
                <w:lang w:val="en-US" w:eastAsia="en-US" w:bidi="en-US"/>
              </w:rPr>
              <w:t>e</w:t>
            </w:r>
            <w:r w:rsidRPr="00362382">
              <w:rPr>
                <w:rStyle w:val="26"/>
                <w:lang w:eastAsia="en-US" w:bidi="en-US"/>
              </w:rPr>
              <w:t>-</w:t>
            </w:r>
            <w:r>
              <w:rPr>
                <w:rStyle w:val="26"/>
                <w:lang w:val="en-US" w:eastAsia="en-US" w:bidi="en-US"/>
              </w:rPr>
              <w:t>mail</w:t>
            </w:r>
            <w:r w:rsidRPr="00362382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>наименование официального сайта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Режим работы (круглогодичный или сезонный), количество, сроки и даты проведения смен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Количество мест в смену,</w:t>
            </w:r>
            <w:r>
              <w:rPr>
                <w:rStyle w:val="26"/>
              </w:rPr>
              <w:t xml:space="preserve"> возрастная категория детей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Условия для проживания детей и организации досуга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6"/>
              </w:rPr>
              <w:t>Стоимость путевки (в рублях)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Краткая информация об оздоровительной организации</w:t>
            </w:r>
            <w:r>
              <w:rPr>
                <w:rStyle w:val="26"/>
                <w:vertAlign w:val="superscript"/>
              </w:rPr>
              <w:footnoteReference w:id="1"/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Планируемая дата приемки готовности оздоровительной организации, реквизиты акта приемки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11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1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51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Лагерь с дневным пребыванием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2A9F" w:rsidRDefault="002B2A9F">
      <w:pPr>
        <w:framePr w:w="15154" w:wrap="notBeside" w:vAnchor="text" w:hAnchor="text" w:xAlign="center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p w:rsidR="002B2A9F" w:rsidRDefault="0043475A">
      <w:pPr>
        <w:pStyle w:val="25"/>
        <w:shd w:val="clear" w:color="auto" w:fill="auto"/>
        <w:spacing w:before="249" w:after="780" w:line="274" w:lineRule="exact"/>
        <w:ind w:left="840"/>
        <w:jc w:val="left"/>
      </w:pPr>
      <w:r>
        <w:t xml:space="preserve">1. </w:t>
      </w:r>
      <w:r>
        <w:rPr>
          <w:rStyle w:val="29"/>
        </w:rPr>
        <w:t xml:space="preserve">Паспорт организации отдыха детей и их оздоровления: </w:t>
      </w:r>
      <w:r>
        <w:t>приведен пример загородного лагеря. Поэтому форму заполнить по аналогии, но только те строки, которые относятся к вам</w:t>
      </w:r>
    </w:p>
    <w:p w:rsidR="002B2A9F" w:rsidRDefault="0043475A">
      <w:pPr>
        <w:pStyle w:val="70"/>
        <w:shd w:val="clear" w:color="auto" w:fill="auto"/>
        <w:spacing w:before="0"/>
        <w:ind w:left="7500"/>
      </w:pPr>
      <w:r>
        <w:t>ПАСПОРТ</w:t>
      </w:r>
    </w:p>
    <w:p w:rsidR="002B2A9F" w:rsidRDefault="0043475A">
      <w:pPr>
        <w:pStyle w:val="70"/>
        <w:shd w:val="clear" w:color="auto" w:fill="auto"/>
        <w:spacing w:before="0"/>
        <w:ind w:left="1200"/>
      </w:pPr>
      <w:r>
        <w:rPr>
          <w:rStyle w:val="71"/>
          <w:b/>
          <w:bCs/>
        </w:rPr>
        <w:t xml:space="preserve">Сезонного </w:t>
      </w:r>
      <w:r>
        <w:rPr>
          <w:rStyle w:val="71"/>
          <w:b/>
          <w:bCs/>
        </w:rPr>
        <w:t>лагеря с дневным пребыванием, организованного Муниципальным общеобразовательным учреждением</w:t>
      </w:r>
    </w:p>
    <w:p w:rsidR="002B2A9F" w:rsidRDefault="0043475A">
      <w:pPr>
        <w:pStyle w:val="70"/>
        <w:shd w:val="clear" w:color="auto" w:fill="auto"/>
        <w:spacing w:before="0"/>
        <w:ind w:left="5580"/>
        <w:sectPr w:rsidR="002B2A9F">
          <w:pgSz w:w="16840" w:h="11900" w:orient="landscape"/>
          <w:pgMar w:top="895" w:right="256" w:bottom="872" w:left="878" w:header="0" w:footer="3" w:gutter="0"/>
          <w:cols w:space="720"/>
          <w:noEndnote/>
          <w:docGrid w:linePitch="360"/>
        </w:sectPr>
      </w:pPr>
      <w:r>
        <w:rPr>
          <w:rStyle w:val="71"/>
          <w:b/>
          <w:bCs/>
        </w:rPr>
        <w:t>средней общеобразовательной школой №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198"/>
        <w:gridCol w:w="5266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Arial"/>
              </w:rPr>
              <w:lastRenderedPageBreak/>
              <w:t>1. Общие сведения об организации отдыха и оздоровления детей и подростков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Полное наименование </w:t>
            </w:r>
            <w:r>
              <w:rPr>
                <w:rStyle w:val="26"/>
              </w:rPr>
              <w:t>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a"/>
              </w:rPr>
              <w:t>Сезонный лагерь с дневным пребыванием, организованный Муниципальным общеобразовател</w:t>
            </w:r>
            <w:r>
              <w:rPr>
                <w:rStyle w:val="2a"/>
              </w:rPr>
              <w:t>ьным учреждением средней общеобразовательной школой №5,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a"/>
              </w:rPr>
              <w:t>ИНН 6904028836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Юридический адрес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170011, г. Тверь, ул. К. Заслонова, д.4а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6"/>
              </w:rPr>
              <w:t xml:space="preserve">170023, г. Тверь, ул. Маршала Конева, д.1, тел.42-44-79, </w:t>
            </w:r>
            <w:r>
              <w:rPr>
                <w:rStyle w:val="26"/>
                <w:lang w:val="en-US" w:eastAsia="en-US" w:bidi="en-US"/>
              </w:rPr>
              <w:t>e</w:t>
            </w:r>
            <w:r w:rsidRPr="00362382">
              <w:rPr>
                <w:rStyle w:val="26"/>
                <w:lang w:eastAsia="en-US" w:bidi="en-US"/>
              </w:rPr>
              <w:t>-</w:t>
            </w:r>
            <w:r>
              <w:rPr>
                <w:rStyle w:val="26"/>
                <w:lang w:val="en-US" w:eastAsia="en-US" w:bidi="en-US"/>
              </w:rPr>
              <w:t>mail</w:t>
            </w:r>
            <w:r w:rsidRPr="00362382">
              <w:rPr>
                <w:rStyle w:val="26"/>
                <w:lang w:eastAsia="en-US" w:bidi="en-US"/>
              </w:rPr>
              <w:t xml:space="preserve">: </w:t>
            </w:r>
            <w:r>
              <w:rPr>
                <w:rStyle w:val="26"/>
                <w:lang w:val="en-US" w:eastAsia="en-US" w:bidi="en-US"/>
              </w:rPr>
              <w:t>school</w:t>
            </w:r>
            <w:r w:rsidRPr="00362382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5 </w:t>
            </w:r>
            <w:hyperlink r:id="rId7" w:history="1">
              <w:r w:rsidRPr="00362382">
                <w:rPr>
                  <w:rStyle w:val="a3"/>
                  <w:lang w:eastAsia="en-US" w:bidi="en-US"/>
                </w:rPr>
                <w:t>07@</w:t>
              </w:r>
              <w:r>
                <w:rPr>
                  <w:rStyle w:val="a3"/>
                  <w:lang w:val="en-US" w:eastAsia="en-US" w:bidi="en-US"/>
                </w:rPr>
                <w:t>mail</w:t>
              </w:r>
              <w:r w:rsidRPr="00362382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170023, г. Тверь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Учредитель организации </w:t>
            </w:r>
            <w:r>
              <w:rPr>
                <w:rStyle w:val="26"/>
              </w:rPr>
              <w:t>(полное наименование):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6"/>
              </w:rPr>
              <w:t>Управление образования администрации города Твери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адрес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170000, г.Тверь, ул. Трёхсвятская, д.28 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контактный телефон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8(4822)32-16-16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Ф.И.О. руководителя (без сокращений)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Афонина Надежда Александровна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6"/>
              </w:rPr>
              <w:t xml:space="preserve">Собственник </w:t>
            </w:r>
            <w:r>
              <w:rPr>
                <w:rStyle w:val="26"/>
              </w:rPr>
              <w:t>организации (полное имя/наименование):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адрес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контактный телефон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Ф.И.О. руководителя (без сокращений)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Руководитель организации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Ф.И.О. (без сокращений)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Корзина Валентина Александровна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образование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Высшее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 xml:space="preserve">- стаж работы в </w:t>
            </w:r>
            <w:r>
              <w:rPr>
                <w:rStyle w:val="26"/>
              </w:rPr>
              <w:t>данной должности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39 лет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контактный телефон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8-910-530-69-06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Тип организации, в том числе: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B2A9F" w:rsidRDefault="002B2A9F">
      <w:pPr>
        <w:framePr w:w="11170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198"/>
        <w:gridCol w:w="5266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загородный оздоровительный лагерь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6"/>
              </w:rPr>
              <w:t>- санаторно-оздоровительный лагерь круглогодичного действия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 xml:space="preserve">- оздоровительный лагерь с дневным пребыванием </w:t>
            </w:r>
            <w:r>
              <w:rPr>
                <w:rStyle w:val="26"/>
              </w:rPr>
              <w:t>детей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специализированный (профильный) лагерь (указать профиль)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оздоровительно-образовательный центр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- иная организация отдыха и оздоровления детей (уточнить какая)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 xml:space="preserve">Документ, на основании которого действует организация (устав, </w:t>
            </w:r>
            <w:r>
              <w:rPr>
                <w:rStyle w:val="26"/>
              </w:rPr>
              <w:t>положение)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Устав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Год ввода организации в эксплуатацию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1964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1.11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6"/>
              </w:rPr>
              <w:t>Период функционирования организации (круглогодично, сезонно)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сезонно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1.12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 xml:space="preserve">30 чел./смена </w:t>
            </w:r>
            <w:r>
              <w:rPr>
                <w:rStyle w:val="26"/>
              </w:rPr>
              <w:t>(указываем по мунзаданию)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Наличие проекта организации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  <w:vertAlign w:val="superscript"/>
              </w:rPr>
              <w:t>Да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Год последнего ремонта, в том числе: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капитальный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текущий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2017 г.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1.15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Количество смен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1.16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Длительность смен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18 дней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1.17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Загрузка по сменам (количество детей):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 xml:space="preserve">- 1-я </w:t>
            </w:r>
            <w:r>
              <w:rPr>
                <w:rStyle w:val="26"/>
              </w:rPr>
              <w:t>смена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30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- 2-я смена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- 3-я смена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- 4-я смена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загрузка в межканикулярный период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1.18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6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6,5-12</w:t>
            </w:r>
          </w:p>
        </w:tc>
      </w:tr>
    </w:tbl>
    <w:p w:rsidR="002B2A9F" w:rsidRDefault="002B2A9F">
      <w:pPr>
        <w:framePr w:w="11170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198"/>
        <w:gridCol w:w="797"/>
        <w:gridCol w:w="998"/>
        <w:gridCol w:w="1138"/>
        <w:gridCol w:w="854"/>
        <w:gridCol w:w="1478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lastRenderedPageBreak/>
              <w:t>1.19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Здания и сооружения нежилого назначения: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Количество, </w:t>
            </w:r>
            <w:r>
              <w:rPr>
                <w:rStyle w:val="29pt"/>
              </w:rPr>
              <w:t>этажность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pt"/>
              </w:rPr>
              <w:t>год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pt"/>
              </w:rPr>
              <w:t>постр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pt"/>
              </w:rPr>
              <w:t>ойки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6" w:lineRule="exact"/>
              <w:ind w:firstLine="0"/>
            </w:pPr>
            <w:r>
              <w:rPr>
                <w:rStyle w:val="29pt"/>
              </w:rPr>
              <w:t>Площадь (кв. 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степень износа (в %)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на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какое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количе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ство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детей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рассчи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тано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Год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последнего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капитального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"/>
              </w:rPr>
              <w:t>ремонта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1.20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-автобусы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микроавтобусы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 xml:space="preserve">- </w:t>
            </w:r>
            <w:r>
              <w:rPr>
                <w:rStyle w:val="26"/>
              </w:rPr>
              <w:t>автотранспорт коммунального назначения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1.21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Территория: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общая площадь земельного участка (га)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11 220 кв.м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площадь озеленения (га)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450 кв.м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наличие насаждений на территории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- соответствие территории лагеря требованиям надзорных и </w:t>
            </w:r>
            <w:r>
              <w:rPr>
                <w:rStyle w:val="26"/>
              </w:rPr>
              <w:t>контрольных органов (при наличии запрещающих предписаний, указать причины)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наличие плана территории организации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1.22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бассейн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пруд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река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озеро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 xml:space="preserve">- </w:t>
            </w:r>
            <w:r>
              <w:rPr>
                <w:rStyle w:val="26"/>
              </w:rPr>
              <w:t>водохранилище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море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1.23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Наличие оборудованного пляжа, в том числе: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наличие ограждения в зоне купания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оснащение зоны купания (наличие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</w:tbl>
    <w:p w:rsidR="002B2A9F" w:rsidRDefault="002B2A9F">
      <w:pPr>
        <w:framePr w:w="11170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198"/>
        <w:gridCol w:w="5266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спасательных и медицинских постов, спасательных средств)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наличие душевой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 xml:space="preserve">- наличие </w:t>
            </w:r>
            <w:r>
              <w:rPr>
                <w:rStyle w:val="26"/>
              </w:rPr>
              <w:t>туалета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наличие кабин для переодевания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наличие навесов от солнца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наличие пункта медицинской помощи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наличие поста службы спасения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1.24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 xml:space="preserve">- ограждение </w:t>
            </w:r>
            <w:r>
              <w:rPr>
                <w:rStyle w:val="26"/>
              </w:rPr>
              <w:t>(указать какое)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+(забор)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охрана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6"/>
              </w:rPr>
              <w:t>летний период - вахтер, сторож в зимний период - вахтер, сторожа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организация пропускного режима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6"/>
              </w:rPr>
              <w:t>летний период - вахтер в зимний период - вахтер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наличие кнопки тревожной сигнализации (КТС)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- наличие </w:t>
            </w:r>
            <w:r>
              <w:rPr>
                <w:rStyle w:val="26"/>
              </w:rPr>
              <w:t>автоматической пожарной сигнализация (АПС) с выводом сигнала на пульт пожарной части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наличие системы оповещения и управления эвакуацией людей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укомплектованность первичными средствами пожаротушения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- наличие источников наружного </w:t>
            </w:r>
            <w:r>
              <w:rPr>
                <w:rStyle w:val="26"/>
              </w:rPr>
              <w:t>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</w:tbl>
    <w:p w:rsidR="002B2A9F" w:rsidRDefault="002B2A9F">
      <w:pPr>
        <w:framePr w:w="11170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206"/>
        <w:gridCol w:w="1166"/>
        <w:gridCol w:w="1186"/>
        <w:gridCol w:w="1243"/>
        <w:gridCol w:w="1306"/>
        <w:gridCol w:w="854"/>
        <w:gridCol w:w="283"/>
        <w:gridCol w:w="1195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Arial"/>
              </w:rPr>
              <w:lastRenderedPageBreak/>
              <w:t>2.</w:t>
            </w:r>
          </w:p>
        </w:tc>
        <w:tc>
          <w:tcPr>
            <w:tcW w:w="104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Arial"/>
              </w:rPr>
              <w:t>Сведения о штатной численности организации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6"/>
              </w:rPr>
              <w:t>Количество (чел.) в смену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Образовательный уровень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</w:pPr>
          </w:p>
        </w:tc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26"/>
              </w:rPr>
              <w:t>по штату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в наличии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t>Высшее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средне-специальное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среднее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Штатная численность организации, в том числе: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2.1.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6"/>
              </w:rPr>
              <w:t>Педагогические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26"/>
              </w:rPr>
              <w:t>работники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right="140" w:firstLine="0"/>
              <w:jc w:val="right"/>
            </w:pPr>
            <w:r>
              <w:rPr>
                <w:rStyle w:val="26"/>
              </w:rPr>
              <w:t>+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+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2.2.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260"/>
              <w:jc w:val="left"/>
            </w:pPr>
            <w:r>
              <w:rPr>
                <w:rStyle w:val="26"/>
              </w:rPr>
              <w:t>Медицинские работники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26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right="140" w:firstLine="0"/>
              <w:jc w:val="right"/>
            </w:pPr>
            <w:r>
              <w:rPr>
                <w:rStyle w:val="26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2.3.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260"/>
              <w:jc w:val="left"/>
            </w:pPr>
            <w:r>
              <w:rPr>
                <w:rStyle w:val="26"/>
              </w:rPr>
              <w:t>Работники пищеблока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26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right="140" w:firstLine="0"/>
              <w:jc w:val="right"/>
            </w:pPr>
            <w:r>
              <w:rPr>
                <w:rStyle w:val="26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2.4.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260"/>
              <w:jc w:val="left"/>
            </w:pPr>
            <w:r>
              <w:rPr>
                <w:rStyle w:val="26"/>
              </w:rPr>
              <w:t>Административно</w:t>
            </w:r>
            <w:r>
              <w:rPr>
                <w:rStyle w:val="26"/>
              </w:rPr>
              <w:softHyphen/>
              <w:t>хозяйственный персонал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right="140" w:firstLine="0"/>
              <w:jc w:val="right"/>
            </w:pPr>
            <w:r>
              <w:rPr>
                <w:rStyle w:val="26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+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6"/>
              </w:rPr>
              <w:t>2.5.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260"/>
              <w:jc w:val="left"/>
            </w:pPr>
            <w:r>
              <w:rPr>
                <w:rStyle w:val="26"/>
              </w:rPr>
              <w:t>Должности служащих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Arial"/>
              </w:rPr>
              <w:t>3.</w:t>
            </w:r>
          </w:p>
        </w:tc>
        <w:tc>
          <w:tcPr>
            <w:tcW w:w="104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Arial"/>
              </w:rPr>
              <w:t>Сведения об условиях размещения детей и подростков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6"/>
              </w:rPr>
              <w:t>Характеристика помещений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Спальные помещения (по числу этажей и помещений)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6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6"/>
              </w:rPr>
              <w:t xml:space="preserve">- площадь </w:t>
            </w:r>
            <w:r>
              <w:rPr>
                <w:rStyle w:val="26"/>
              </w:rPr>
              <w:t>спального помещения (в 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48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6"/>
              </w:rPr>
              <w:t>- высота спального помещения (в метрах)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3.05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3.05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3.05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3.05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6"/>
              </w:rPr>
              <w:t>- количество коек (шт.)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12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6"/>
              </w:rPr>
              <w:t>- год последнего ремонта, в том числе: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B2A9F" w:rsidRDefault="002B2A9F">
      <w:pPr>
        <w:framePr w:w="11170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182"/>
        <w:gridCol w:w="1210"/>
        <w:gridCol w:w="1138"/>
        <w:gridCol w:w="1277"/>
        <w:gridCol w:w="1272"/>
        <w:gridCol w:w="1138"/>
        <w:gridCol w:w="1195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капитальный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текущий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6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6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2017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наличие горячего водоснабжения (на этаже), 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централизованное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децентрализованное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- наличие холодного водоснабжения (на этаже, в том числе):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централизованное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децентрализованное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наличие сушилок для одежды и обуви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количество кранов в умывальнике (на этаже)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количество очков в туалете (на этаже)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наличие комнаты личной гигиены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 xml:space="preserve">- наличие </w:t>
            </w:r>
            <w:r>
              <w:rPr>
                <w:rStyle w:val="26"/>
              </w:rPr>
              <w:t>камеры хранения личных вещей детей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B2A9F" w:rsidRDefault="002B2A9F">
      <w:pPr>
        <w:framePr w:w="11170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206"/>
        <w:gridCol w:w="931"/>
        <w:gridCol w:w="1306"/>
        <w:gridCol w:w="418"/>
        <w:gridCol w:w="979"/>
        <w:gridCol w:w="2160"/>
        <w:gridCol w:w="1291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Arial"/>
              </w:rPr>
              <w:lastRenderedPageBreak/>
              <w:t>4.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after="120" w:line="220" w:lineRule="exact"/>
              <w:ind w:left="300" w:firstLine="0"/>
              <w:jc w:val="left"/>
            </w:pPr>
            <w:r>
              <w:rPr>
                <w:rStyle w:val="2Arial"/>
              </w:rPr>
              <w:t>Обеспеченность физкультурно-оздоровительными сооружениями, площадками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Arial"/>
              </w:rPr>
              <w:t>для: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left="280" w:firstLine="0"/>
              <w:jc w:val="left"/>
            </w:pPr>
            <w:r>
              <w:rPr>
                <w:rStyle w:val="26"/>
              </w:rPr>
              <w:t>Год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left="160" w:firstLine="0"/>
              <w:jc w:val="left"/>
            </w:pPr>
            <w:r>
              <w:rPr>
                <w:rStyle w:val="26"/>
              </w:rPr>
              <w:t>постро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left="280" w:firstLine="0"/>
              <w:jc w:val="left"/>
            </w:pPr>
            <w:r>
              <w:rPr>
                <w:rStyle w:val="26"/>
              </w:rPr>
              <w:t>йки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6"/>
              </w:rPr>
              <w:t>Площадь (кв. м)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6"/>
              </w:rPr>
              <w:t>Степень износа (в 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6"/>
              </w:rPr>
              <w:t>На какое количество детей рассчитано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6"/>
              </w:rPr>
              <w:t>Год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left="280" w:firstLine="0"/>
              <w:jc w:val="left"/>
            </w:pPr>
            <w:r>
              <w:rPr>
                <w:rStyle w:val="26"/>
              </w:rPr>
              <w:t>послед</w:t>
            </w:r>
            <w:r>
              <w:rPr>
                <w:rStyle w:val="26"/>
              </w:rPr>
              <w:softHyphen/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6"/>
              </w:rPr>
              <w:t>него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left="180" w:firstLine="0"/>
              <w:jc w:val="left"/>
            </w:pPr>
            <w:r>
              <w:rPr>
                <w:rStyle w:val="26"/>
              </w:rPr>
              <w:t>капиталь</w:t>
            </w:r>
            <w:r>
              <w:rPr>
                <w:rStyle w:val="26"/>
              </w:rPr>
              <w:softHyphen/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6"/>
              </w:rPr>
              <w:t>ного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6"/>
              </w:rPr>
              <w:t>ремонта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волейбола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баскетбола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бадминтона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настольного тенниса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прыжков в длину, высоту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беговая дорожка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6"/>
              </w:rPr>
              <w:t>1964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футбольное поле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6"/>
              </w:rPr>
              <w:t>1964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6"/>
              </w:rPr>
              <w:t>10740</w:t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кв.м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бассейн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другие (указать какие)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Arial"/>
              </w:rPr>
              <w:t>5.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Arial"/>
              </w:rPr>
              <w:t>Обеспеченность объектами культурно-массового назначения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-кинозал (количество мест)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библиотека (количество мест в читальном зале)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- актовый зал (крытая эстрада),</w:t>
            </w:r>
            <w:r>
              <w:rPr>
                <w:rStyle w:val="26"/>
              </w:rPr>
              <w:t xml:space="preserve"> количество посадочных мест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летняя эстрада (открытая площадка)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наличие аттракционов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наличие необходимой литературы, игр, инвентаря,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Имеются наст.игры, спорт.инвентарь,</w:t>
            </w:r>
          </w:p>
        </w:tc>
      </w:tr>
    </w:tbl>
    <w:p w:rsidR="002B2A9F" w:rsidRDefault="002B2A9F">
      <w:pPr>
        <w:framePr w:w="11170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595"/>
        <w:gridCol w:w="902"/>
        <w:gridCol w:w="1330"/>
        <w:gridCol w:w="1104"/>
        <w:gridCol w:w="1114"/>
        <w:gridCol w:w="1109"/>
        <w:gridCol w:w="1152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оборудования, снаряжения для организации досуга в соответствии с </w:t>
            </w:r>
            <w:r>
              <w:rPr>
                <w:rStyle w:val="26"/>
              </w:rPr>
              <w:t>возрастом детей и подростков, в том числе компьютерной техники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литература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Arial"/>
              </w:rPr>
              <w:t>6.</w:t>
            </w:r>
          </w:p>
        </w:tc>
        <w:tc>
          <w:tcPr>
            <w:tcW w:w="10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Arial"/>
              </w:rPr>
              <w:t>Обеспеченность объектами медицинского назначения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6"/>
              </w:rPr>
              <w:t>Площадь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6"/>
              </w:rPr>
              <w:t>(кв.м)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6"/>
              </w:rPr>
              <w:t>Степень износа (в 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Оснащен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в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соответс твии с нормами (да, нет)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Год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постройк и (ввода в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эксплуат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ацию)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Год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последне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го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6"/>
              </w:rPr>
              <w:t>капиталь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ного</w:t>
            </w:r>
          </w:p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6"/>
              </w:rPr>
              <w:t>ремонта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6.1.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Медицинский пункт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6"/>
              </w:rPr>
              <w:t>1964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кабинет врача-педиатра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процедурная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комната медицинской сестры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кабинет зубного врача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туалет с умывальником в шлюзе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6.2.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Изолятор (в мед.пункте)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палата для капельных инфекций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палата для кишечных инфекций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палата бокса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количество коек в палатах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процедурная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буфетная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душевая для больных детей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B2A9F" w:rsidRDefault="002B2A9F">
      <w:pPr>
        <w:framePr w:w="11184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595"/>
        <w:gridCol w:w="634"/>
        <w:gridCol w:w="269"/>
        <w:gridCol w:w="1325"/>
        <w:gridCol w:w="1109"/>
        <w:gridCol w:w="1114"/>
        <w:gridCol w:w="1109"/>
        <w:gridCol w:w="1152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- </w:t>
            </w:r>
            <w:r>
              <w:rPr>
                <w:rStyle w:val="26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санитарный узел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6"/>
              </w:rPr>
              <w:t>6.3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6"/>
              </w:rPr>
              <w:t>6.4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6"/>
              </w:rPr>
              <w:t>Другие (указать какие) Дежурный транспорт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Arial"/>
              </w:rPr>
              <w:t>7.</w:t>
            </w:r>
          </w:p>
        </w:tc>
        <w:tc>
          <w:tcPr>
            <w:tcW w:w="103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Arial"/>
              </w:rPr>
              <w:t>Обеспеченность объектами хозяйственно-бытового назначения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6"/>
              </w:rPr>
              <w:t>7.1.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Характеристика банно-прачечного блока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Количественный показатель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проектная мощность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год последнего ремонта, в том числе: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капитальный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текущий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 xml:space="preserve">- наличие горячего </w:t>
            </w:r>
            <w:r>
              <w:rPr>
                <w:rStyle w:val="26"/>
              </w:rPr>
              <w:t>водоснабжения, в том числе: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централизованное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децентрализованное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наличие холодного водоснабжения, в том числе: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централизованное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децентрализованное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количество душевых сеток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- наличие технологического оборудования прачечной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B2A9F" w:rsidRDefault="002B2A9F">
      <w:pPr>
        <w:framePr w:w="11184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229"/>
        <w:gridCol w:w="6077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Отсутствует технологическое оборудование (указать какое):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7.2.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Сведения о состоянии пищеблока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130 кв.м.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проектная мощность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168 в смену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год последнего ремонта, в том числе: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2017 г.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капитальный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косметический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2017 г.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 xml:space="preserve">- количество </w:t>
            </w:r>
            <w:r>
              <w:rPr>
                <w:rStyle w:val="26"/>
              </w:rPr>
              <w:t>обеденных залов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количество посадочных мест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180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количество смен питающихся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- обеспеченность столовой посудой, в %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83" w:lineRule="exact"/>
              <w:ind w:firstLine="0"/>
            </w:pPr>
            <w:r>
              <w:rPr>
                <w:rStyle w:val="26"/>
              </w:rPr>
              <w:t>- обеспеченность кухонной посудой, в %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83" w:lineRule="exact"/>
              <w:ind w:firstLine="0"/>
            </w:pPr>
            <w:r>
              <w:rPr>
                <w:rStyle w:val="26"/>
              </w:rPr>
              <w:t>- наличие горячего водоснабжения, в том числе: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централизованное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 xml:space="preserve">- </w:t>
            </w:r>
            <w:r>
              <w:rPr>
                <w:rStyle w:val="26"/>
              </w:rPr>
              <w:t>децентрализованное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наличие холодного водоснабжения: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централизованное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децентрализованное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технология мытья посуды: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наличие посудомоечной машины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посудомоечные ванны (количество)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- наличие производственных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</w:tr>
    </w:tbl>
    <w:p w:rsidR="002B2A9F" w:rsidRDefault="002B2A9F">
      <w:pPr>
        <w:framePr w:w="11184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229"/>
        <w:gridCol w:w="2040"/>
        <w:gridCol w:w="782"/>
        <w:gridCol w:w="1771"/>
        <w:gridCol w:w="1483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 xml:space="preserve">помещений </w:t>
            </w:r>
            <w:r>
              <w:rPr>
                <w:rStyle w:val="26"/>
              </w:rPr>
              <w:t>(цехов)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отсутствуют производственные помещения (указать какие):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6"/>
              </w:rPr>
              <w:t>- наличие технологического оборудования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Имеется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- отсутствует технологическое оборудование (указать какое):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- наличие холодильного оборудования: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- охлаждаемые (низкотемпературные) камеры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- бытовые холодильники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7.3.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Водоснабжение организации (отметить в ячейке)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left="440" w:hanging="300"/>
              <w:jc w:val="left"/>
            </w:pPr>
            <w:r>
              <w:rPr>
                <w:rStyle w:val="26"/>
              </w:rPr>
              <w:t>Централизованное от местного водопровода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6"/>
              </w:rPr>
              <w:t>Централизованное от артскважины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6"/>
              </w:rPr>
              <w:t>Привозная (бутилирова нная)вода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</w:pPr>
          </w:p>
        </w:tc>
        <w:tc>
          <w:tcPr>
            <w:tcW w:w="4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7.4.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Наличие </w:t>
            </w:r>
            <w:r>
              <w:rPr>
                <w:rStyle w:val="26"/>
              </w:rPr>
              <w:t>емкости для запаса воды (в куб.м.)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7.5.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6"/>
              </w:rPr>
              <w:t>Горячее водоснабжение: наличие, тип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Эл.водонагреватели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7.6.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Канализация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централизованная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выгребного типа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</w:pPr>
          </w:p>
        </w:tc>
        <w:tc>
          <w:tcPr>
            <w:tcW w:w="4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84" w:wrap="notBeside" w:vAnchor="text" w:hAnchor="text" w:y="1"/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7.7.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Площадки для мусора, их оборудование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Бетонные площадки, металлические контейнеры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7.8.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Газоснабжение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F" w:rsidRDefault="0043475A">
            <w:pPr>
              <w:pStyle w:val="25"/>
              <w:framePr w:w="111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</w:tr>
    </w:tbl>
    <w:p w:rsidR="002B2A9F" w:rsidRDefault="002B2A9F">
      <w:pPr>
        <w:framePr w:w="11184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229"/>
        <w:gridCol w:w="6062"/>
      </w:tblGrid>
      <w:tr w:rsidR="002B2A9F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Arial"/>
              </w:rPr>
              <w:lastRenderedPageBreak/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rStyle w:val="2Arial"/>
                <w:lang w:val="en-US" w:eastAsia="en-US" w:bidi="en-US"/>
              </w:rPr>
              <w:t>c</w:t>
            </w:r>
            <w:r w:rsidRPr="00362382">
              <w:rPr>
                <w:rStyle w:val="2Arial"/>
                <w:lang w:eastAsia="en-US" w:bidi="en-US"/>
              </w:rPr>
              <w:t xml:space="preserve"> </w:t>
            </w:r>
            <w:r>
              <w:rPr>
                <w:rStyle w:val="2Arial"/>
              </w:rPr>
              <w:t>учетом особых потребностей детей-инвалидов</w:t>
            </w:r>
            <w:r>
              <w:rPr>
                <w:rStyle w:val="2Arial"/>
                <w:vertAlign w:val="superscript"/>
              </w:rPr>
              <w:footnoteReference w:id="2"/>
            </w:r>
          </w:p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7"/>
              </w:rPr>
              <w:t xml:space="preserve">(данный раздел заполняется при наличии в лагере созданных условий доступности, указанных в данном </w:t>
            </w:r>
            <w:r>
              <w:rPr>
                <w:rStyle w:val="27"/>
              </w:rPr>
              <w:t>разделе)</w:t>
            </w: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8.1.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Доступность инфраструктуры организации для лиц с ограниченными возможностями в том числе</w:t>
            </w:r>
            <w:r>
              <w:rPr>
                <w:rStyle w:val="26"/>
                <w:vertAlign w:val="superscript"/>
              </w:rPr>
              <w:footnoteReference w:id="3"/>
            </w:r>
            <w:r>
              <w:rPr>
                <w:rStyle w:val="26"/>
              </w:rPr>
              <w:t>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территория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здания и сооружения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водные объекты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автотранспорт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8.2.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Наличие профильных групп для детей- инвалидов (по слуху; по зрению; с </w:t>
            </w:r>
            <w:r>
              <w:rPr>
                <w:rStyle w:val="26"/>
              </w:rPr>
              <w:t>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количество групп (с указанием профиля)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  <w:tr w:rsidR="002B2A9F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8.3.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2A9F" w:rsidRDefault="0043475A">
            <w:pPr>
              <w:pStyle w:val="25"/>
              <w:framePr w:w="11170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Наличие квалифицированных специалистов по работе с детьми- инвалидами (по слуху; по зрению; с </w:t>
            </w:r>
            <w:r>
              <w:rPr>
                <w:rStyle w:val="26"/>
              </w:rPr>
              <w:t>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9F" w:rsidRDefault="002B2A9F">
            <w:pPr>
              <w:framePr w:w="1117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B2A9F" w:rsidRDefault="002B2A9F">
      <w:pPr>
        <w:framePr w:w="11170" w:wrap="notBeside" w:vAnchor="text" w:hAnchor="text" w:y="1"/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</w:pPr>
    </w:p>
    <w:p w:rsidR="002B2A9F" w:rsidRDefault="002B2A9F">
      <w:pPr>
        <w:rPr>
          <w:sz w:val="2"/>
          <w:szCs w:val="2"/>
        </w:rPr>
        <w:sectPr w:rsidR="002B2A9F">
          <w:headerReference w:type="default" r:id="rId8"/>
          <w:pgSz w:w="16840" w:h="11900" w:orient="landscape"/>
          <w:pgMar w:top="895" w:right="256" w:bottom="872" w:left="878" w:header="0" w:footer="3" w:gutter="0"/>
          <w:cols w:space="720"/>
          <w:noEndnote/>
          <w:docGrid w:linePitch="360"/>
        </w:sectPr>
      </w:pPr>
    </w:p>
    <w:p w:rsidR="002B2A9F" w:rsidRDefault="002B2A9F">
      <w:pPr>
        <w:spacing w:before="85" w:after="85" w:line="240" w:lineRule="exact"/>
        <w:rPr>
          <w:sz w:val="19"/>
          <w:szCs w:val="19"/>
        </w:rPr>
      </w:pPr>
    </w:p>
    <w:p w:rsidR="002B2A9F" w:rsidRDefault="002B2A9F">
      <w:pPr>
        <w:rPr>
          <w:sz w:val="2"/>
          <w:szCs w:val="2"/>
        </w:rPr>
        <w:sectPr w:rsidR="002B2A9F">
          <w:headerReference w:type="default" r:id="rId9"/>
          <w:pgSz w:w="16840" w:h="11900" w:orient="landscape"/>
          <w:pgMar w:top="762" w:right="0" w:bottom="762" w:left="0" w:header="0" w:footer="3" w:gutter="0"/>
          <w:cols w:space="720"/>
          <w:noEndnote/>
          <w:docGrid w:linePitch="360"/>
        </w:sectPr>
      </w:pPr>
    </w:p>
    <w:p w:rsidR="002B2A9F" w:rsidRDefault="0036238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967855" cy="1859915"/>
                <wp:effectExtent l="635" t="0" r="381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185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7"/>
                              <w:gridCol w:w="4229"/>
                              <w:gridCol w:w="6077"/>
                            </w:tblGrid>
                            <w:tr w:rsidR="002B2A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2A9F" w:rsidRDefault="002B2A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2A9F" w:rsidRDefault="0043475A">
                                  <w:pPr>
                                    <w:pStyle w:val="25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численность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2A9F" w:rsidRDefault="002B2A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2A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2A9F" w:rsidRDefault="002B2A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2A9F" w:rsidRDefault="0043475A">
                                  <w:pPr>
                                    <w:pStyle w:val="25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профиль работы (направление)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2A9F" w:rsidRDefault="002B2A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2A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2A9F" w:rsidRDefault="0043475A">
                                  <w:pPr>
                                    <w:pStyle w:val="25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8.4.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2A9F" w:rsidRDefault="0043475A">
                                  <w:pPr>
                                    <w:pStyle w:val="25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Наличие возможности организации совместного отдыха детей-инвалидов и их родителей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2A9F" w:rsidRDefault="002B2A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2A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26"/>
                                <w:jc w:val="center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2A9F" w:rsidRDefault="0043475A">
                                  <w:pPr>
                                    <w:pStyle w:val="25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8.5.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2A9F" w:rsidRDefault="0043475A">
                                  <w:pPr>
                                    <w:pStyle w:val="25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Доступность информации (наличие специализированной литературы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для слабовидящих, наличие сурдопереводчиков для слабослышащих) и др.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2A9F" w:rsidRDefault="002B2A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A9F" w:rsidRDefault="002B2A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05pt;margin-top:0;width:548.65pt;height:146.4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XWqwIAAKo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x4qSDFt3TUaMbMaLYVGfoVQpOdz246RG2ocuWqepvRflNIS7WDeE7ei2lGBpKKsjONzfds6sT&#10;jjIg2+GjqCAM2WthgcZadqZ0UAwE6NClh1NnTColbEZJtIxDSLGEMz8Ok8QPbQySztd7qfR7Kjpk&#10;jAxLaL2FJ4dbpU06JJ1dTDQuCta2tv0tf7YBjtMOBIer5sykYbv5mHjJJt7EgRMsoo0TeHnuXBfr&#10;wIkKfxnm7/L1Ovd/mrh+kDasqig3YWZl+cGfde6o8UkTJ20p0bLKwJmUlNxt161EBwLKLux3LMiZ&#10;m/s8DVsE4PKCkr8IvJtF4hRRvHSCIgidZOnFjucnN0nkBUmQF88p3TJO/50SGjKchItwUtNvuXn2&#10;e82NpB3TMDta1mU4PjmR1GhwwyvbWk1YO9lnpTDpP5UC2j032irWiHSSqx63I6AYGW9F9QDalQKU&#10;BQKFgQdGI+QPjAYYHhlW3/dEUozaDxz0bybNbMjZ2M4G4SVczbDGaDLXeppI+16yXQPI8wu7hjdS&#10;MKvepyyOLwsGgiVxHF5m4pz/W6+nEbv6BQAA//8DAFBLAwQUAAYACAAAACEAYZa7MdoAAAAGAQAA&#10;DwAAAGRycy9kb3ducmV2LnhtbEyPMU/DMBSEd6T+B+tVYkHUSYQKCXmpqgoWNloWNjd+JBH2cxS7&#10;Seivx5lgPN3p7rtyN1sjRhp85xgh3SQgiGunO24QPk6v908gfFCslXFMCD/kYVetbkpVaDfxO43H&#10;0IhYwr5QCG0IfSGlr1uyym9cTxy9LzdYFaIcGqkHNcVya2SWJFtpVcdxoVU9HVqqv48Xi7CdX/q7&#10;t5yy6VqbkT+vaRooRbxdz/tnEIHm8BeGBT+iQxWZzu7C2guzaBEQ4p3FS/LHBxBnhCzPcpBVKf/j&#10;V78AAAD//wMAUEsBAi0AFAAGAAgAAAAhALaDOJL+AAAA4QEAABMAAAAAAAAAAAAAAAAAAAAAAFtD&#10;b250ZW50X1R5cGVzXS54bWxQSwECLQAUAAYACAAAACEAOP0h/9YAAACUAQAACwAAAAAAAAAAAAAA&#10;AAAvAQAAX3JlbHMvLnJlbHNQSwECLQAUAAYACAAAACEACCA11qsCAACqBQAADgAAAAAAAAAAAAAA&#10;AAAuAgAAZHJzL2Uyb0RvYy54bWxQSwECLQAUAAYACAAAACEAYZa7MdoAAAAGAQAADwAAAAAAAAAA&#10;AAAAAAAFBQAAZHJzL2Rvd25yZXYueG1sUEsFBgAAAAAEAAQA8wAAAAw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7"/>
                        <w:gridCol w:w="4229"/>
                        <w:gridCol w:w="6077"/>
                      </w:tblGrid>
                      <w:tr w:rsidR="002B2A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B2A9F" w:rsidRDefault="002B2A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2A9F" w:rsidRDefault="0043475A">
                            <w:pPr>
                              <w:pStyle w:val="25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численность</w:t>
                            </w:r>
                          </w:p>
                        </w:tc>
                        <w:tc>
                          <w:tcPr>
                            <w:tcW w:w="6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2A9F" w:rsidRDefault="002B2A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2A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B2A9F" w:rsidRDefault="002B2A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2A9F" w:rsidRDefault="0043475A">
                            <w:pPr>
                              <w:pStyle w:val="25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профиль работы (направление)</w:t>
                            </w:r>
                          </w:p>
                        </w:tc>
                        <w:tc>
                          <w:tcPr>
                            <w:tcW w:w="6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2A9F" w:rsidRDefault="002B2A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2A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B2A9F" w:rsidRDefault="0043475A">
                            <w:pPr>
                              <w:pStyle w:val="25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8.4.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2A9F" w:rsidRDefault="0043475A">
                            <w:pPr>
                              <w:pStyle w:val="25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Наличие возможности организации совместного отдыха детей-инвалидов и их родителей</w:t>
                            </w:r>
                          </w:p>
                        </w:tc>
                        <w:tc>
                          <w:tcPr>
                            <w:tcW w:w="6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2A9F" w:rsidRDefault="002B2A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2A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26"/>
                          <w:jc w:val="center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B2A9F" w:rsidRDefault="0043475A">
                            <w:pPr>
                              <w:pStyle w:val="25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8.5.</w:t>
                            </w:r>
                          </w:p>
                        </w:tc>
                        <w:tc>
                          <w:tcPr>
                            <w:tcW w:w="4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B2A9F" w:rsidRDefault="0043475A">
                            <w:pPr>
                              <w:pStyle w:val="25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 xml:space="preserve">Доступность информации (наличие специализированной литературы </w:t>
                            </w:r>
                            <w:r>
                              <w:rPr>
                                <w:rStyle w:val="26"/>
                              </w:rPr>
                              <w:t>для слабовидящих, наличие сурдопереводчиков для слабослышащих) и др.</w:t>
                            </w:r>
                          </w:p>
                        </w:tc>
                        <w:tc>
                          <w:tcPr>
                            <w:tcW w:w="6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2A9F" w:rsidRDefault="002B2A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B2A9F" w:rsidRDefault="002B2A9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paragraph">
                  <wp:posOffset>2521585</wp:posOffset>
                </wp:positionV>
                <wp:extent cx="384175" cy="139700"/>
                <wp:effectExtent l="0" t="0" r="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A9F" w:rsidRDefault="0043475A">
                            <w:pPr>
                              <w:pStyle w:val="ac"/>
                              <w:shd w:val="clear" w:color="auto" w:fill="auto"/>
                              <w:spacing w:line="220" w:lineRule="exact"/>
                            </w:pPr>
                            <w:r>
                              <w:t>Дире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.15pt;margin-top:198.55pt;width:30.25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NHrw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5TY6vSdTsHpoQM3M8A2dNllqrt7WX7XSMhVQ8SW3iol+4aSCtiF9qb/4uqI&#10;oy3Ipv8kKwhDdkY6oKFWrS0dFAMBOnTp6dgZS6WEzcs4Cq/mGJVwFF4mV4HrnE/S6XKntPlAZYus&#10;kWEFjXfgZH+vjSVD0snFxhKyYJy75nNxtgGO4w6Ehqv2zJJwvXxOgmQdr+PIi2aLtRcFee7dFqvI&#10;WxTALr/MV6s8/GXjhlHasKqiwoaZdBVGf9a3g8JHRRyVpSVnlYWzlLTablZcoT0BXRfucyWHk5Ob&#10;f07DFQFyeZVSOIuCu1niFYv4youKaO5BeWMvCJO7ZBFESZQX5yndM0H/PSXUZziZz+ajlk6kX+UW&#10;uO9tbiRtmYHJwVmb4fjoRFKrwLWoXGsNYXy0X5TC0j+VAto9Ndrp1Up0FKsZNoN7GE7MVssbWT2B&#10;gJUEgYFKYeqB0Uj1E6MeJkiG9Y8dURQj/lHAI7DjZjLUZGwmg4gSrmbYYDSaKzOOpV2n2LYB5OmZ&#10;3cJDKZgT8YnF4XnBVHC5HCaYHTsv/53Xac4ufwMAAP//AwBQSwMEFAAGAAgAAAAhAPjYdN/eAAAA&#10;CgEAAA8AAABkcnMvZG93bnJldi54bWxMjzFPwzAQhXck/oN1SCyodZxGLQlxKoRgYaOwsLnxkUTE&#10;5yh2k9Bfz3WC8XSfvvdeuV9cLyYcQ+dJg1onIJBqbztqNHy8v6zuQYRoyJreE2r4wQD76vqqNIX1&#10;M73hdIiNYAmFwmhoYxwKKUPdojNh7Qck/n350ZnI59hIO5qZ5a6XaZJspTMdcUJrBnxqsf4+nJyG&#10;7fI83L3mmM7nup/o86xURKX17c3y+AAi4hL/YLjU5+pQcaejP5ENomdHtmFSwybfKRAXIM14y1FD&#10;pnIFsirl/wnVLwAAAP//AwBQSwECLQAUAAYACAAAACEAtoM4kv4AAADhAQAAEwAAAAAAAAAAAAAA&#10;AAAAAAAAW0NvbnRlbnRfVHlwZXNdLnhtbFBLAQItABQABgAIAAAAIQA4/SH/1gAAAJQBAAALAAAA&#10;AAAAAAAAAAAAAC8BAABfcmVscy8ucmVsc1BLAQItABQABgAIAAAAIQDP/4NHrwIAAK8FAAAOAAAA&#10;AAAAAAAAAAAAAC4CAABkcnMvZTJvRG9jLnhtbFBLAQItABQABgAIAAAAIQD42HTf3gAAAAoBAAAP&#10;AAAAAAAAAAAAAAAAAAkFAABkcnMvZG93bnJldi54bWxQSwUGAAAAAAQABADzAAAAFAYAAAAA&#10;" filled="f" stroked="f">
                <v:textbox style="mso-fit-shape-to-text:t" inset="0,0,0,0">
                  <w:txbxContent>
                    <w:p w:rsidR="002B2A9F" w:rsidRDefault="0043475A">
                      <w:pPr>
                        <w:pStyle w:val="ac"/>
                        <w:shd w:val="clear" w:color="auto" w:fill="auto"/>
                        <w:spacing w:line="220" w:lineRule="exact"/>
                      </w:pPr>
                      <w:r>
                        <w:t>Дире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782955</wp:posOffset>
            </wp:positionH>
            <wp:positionV relativeFrom="paragraph">
              <wp:posOffset>1993265</wp:posOffset>
            </wp:positionV>
            <wp:extent cx="2371090" cy="1456690"/>
            <wp:effectExtent l="0" t="0" r="0" b="0"/>
            <wp:wrapNone/>
            <wp:docPr id="10" name="Рисунок 10" descr="C:\Users\275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75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4145280</wp:posOffset>
                </wp:positionH>
                <wp:positionV relativeFrom="paragraph">
                  <wp:posOffset>2540000</wp:posOffset>
                </wp:positionV>
                <wp:extent cx="935990" cy="139700"/>
                <wp:effectExtent l="1905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A9F" w:rsidRDefault="0043475A">
                            <w:pPr>
                              <w:pStyle w:val="25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В.А. Корзина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6.4pt;margin-top:200pt;width:73.7pt;height:1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WbsAIAALAFAAAOAAAAZHJzL2Uyb0RvYy54bWysVG1vmzAQ/j5p/8Hyd8pLSBpQSdWGME3q&#10;XqR2P8ABE6yB7dlOoJv233c2JU1aTZq28QGd7fP5nnueu6vroWvRgSrNBM9weBFgRHkpKsZ3Gf7y&#10;UHhLjLQhvCKt4DTDj1Tj69XbN1e9TGkkGtFWVCEIwnXayww3xsjU93XZ0I7oCyEph8NaqI4YWKqd&#10;XynSQ/Su9aMgWPi9UJVUoqRaw24+HuKVi1/XtDSf6lpTg9oMQ27G/ZX7b+3fX12RdKeIbFj5lAb5&#10;iyw6wjg8egyVE0PQXrFXoTpWKqFFbS5K0fmirllJHQZAEwYv0Nw3RFKHBYqj5bFM+v+FLT8ePivE&#10;qgzPMOKkA4oe6GDQrRhQGNry9FKn4HUvwc8MsA80O6ha3onyq0ZcrBvCd/RGKdE3lFSQnrvpn1wd&#10;42gbZNt/EBW8Q/ZGuEBDrTpbO6gGguhA0+ORGptLCZvJbJ4kcFLCUThLLgNHnU/S6bJU2ryjokPW&#10;yLAC5l1wcrjTBmCA6+Ri3+KiYG3r2G/52QY4jjvwNFy1ZzYJR+aPJEg2y80y9uJosfHiIM+9m2Id&#10;e4sivJzns3y9zsOf9t0wThtWVZTbZyZhhfGfEfck8VESR2lp0bLKhrMpabXbrluFDgSEXbjPkgXJ&#10;n7j552m4Y8DyAlIYxcFtlHjFYnnpxUU896C8Sy8Ik9tkEcRJnBfnkO4Yp/8OCfXA6jyaj1r6LbbA&#10;fa+xkbRjBkZHy7oML49OJLUK3PDKUWsIa0f7pBQ2/edSQMUmop1erURHsZphO7jOiKY22IrqEQSs&#10;BAgMtAhjD4xGqO8Y9TBCMqy/7YmiGLXvOTSBnTeToSZjOxmEl3A1wwaj0VybcS7tpWK7BiJPbXYD&#10;jVIwJ2LbUWMWgMAuYCw4LE8jzM6d07Xzeh60q18AAAD//wMAUEsDBBQABgAIAAAAIQBXkZ+E3QAA&#10;AAsBAAAPAAAAZHJzL2Rvd25yZXYueG1sTI/BTsMwDIbvSLxDZCQuiCWNYNpK0wkhuHBjcOGWNV5b&#10;kThVk7VlT485wdH2r8/fX+2W4MWEY+ojGShWCgRSE11PrYGP95fbDYiULTnrI6GBb0ywqy8vKlu6&#10;ONMbTvvcCoZQKq2BLuehlDI1HQabVnFA4tsxjsFmHsdWutHODA9eaqXWMtie+ENnB3zqsPnan4KB&#10;9fI83LxuUc/nxk/0eS6KjIUx11fL4wOIjEv+C8OvPqtDzU6HeCKXhGfGvWb1bOBOKS7FiY1SGsSB&#10;N1orkHUl/3eofwAAAP//AwBQSwECLQAUAAYACAAAACEAtoM4kv4AAADhAQAAEwAAAAAAAAAAAAAA&#10;AAAAAAAAW0NvbnRlbnRfVHlwZXNdLnhtbFBLAQItABQABgAIAAAAIQA4/SH/1gAAAJQBAAALAAAA&#10;AAAAAAAAAAAAAC8BAABfcmVscy8ucmVsc1BLAQItABQABgAIAAAAIQCm6pWbsAIAALAFAAAOAAAA&#10;AAAAAAAAAAAAAC4CAABkcnMvZTJvRG9jLnhtbFBLAQItABQABgAIAAAAIQBXkZ+E3QAAAAsBAAAP&#10;AAAAAAAAAAAAAAAAAAoFAABkcnMvZG93bnJldi54bWxQSwUGAAAAAAQABADzAAAAFAYAAAAA&#10;" filled="f" stroked="f">
                <v:textbox style="mso-fit-shape-to-text:t" inset="0,0,0,0">
                  <w:txbxContent>
                    <w:p w:rsidR="002B2A9F" w:rsidRDefault="0043475A">
                      <w:pPr>
                        <w:pStyle w:val="25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В.А. Корзина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60" w:lineRule="exact"/>
      </w:pPr>
    </w:p>
    <w:p w:rsidR="002B2A9F" w:rsidRDefault="002B2A9F">
      <w:pPr>
        <w:spacing w:line="381" w:lineRule="exact"/>
      </w:pPr>
    </w:p>
    <w:p w:rsidR="002B2A9F" w:rsidRDefault="002B2A9F">
      <w:pPr>
        <w:rPr>
          <w:sz w:val="2"/>
          <w:szCs w:val="2"/>
        </w:rPr>
      </w:pPr>
    </w:p>
    <w:sectPr w:rsidR="002B2A9F">
      <w:type w:val="continuous"/>
      <w:pgSz w:w="16840" w:h="11900" w:orient="landscape"/>
      <w:pgMar w:top="762" w:right="5402" w:bottom="762" w:left="4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5A" w:rsidRDefault="0043475A">
      <w:r>
        <w:separator/>
      </w:r>
    </w:p>
  </w:endnote>
  <w:endnote w:type="continuationSeparator" w:id="0">
    <w:p w:rsidR="0043475A" w:rsidRDefault="004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5A" w:rsidRDefault="0043475A">
      <w:r>
        <w:separator/>
      </w:r>
    </w:p>
  </w:footnote>
  <w:footnote w:type="continuationSeparator" w:id="0">
    <w:p w:rsidR="0043475A" w:rsidRDefault="0043475A">
      <w:r>
        <w:continuationSeparator/>
      </w:r>
    </w:p>
  </w:footnote>
  <w:footnote w:id="1">
    <w:p w:rsidR="002B2A9F" w:rsidRDefault="0043475A">
      <w:pPr>
        <w:pStyle w:val="20"/>
        <w:shd w:val="clear" w:color="auto" w:fill="auto"/>
      </w:pPr>
      <w:r>
        <w:rPr>
          <w:vertAlign w:val="superscript"/>
        </w:rPr>
        <w:footnoteRef/>
      </w:r>
      <w:r>
        <w:t xml:space="preserve">В краткую информацию об оздоровительной организации включаются сведения о характеристике местности, на которой располагается </w:t>
      </w:r>
      <w:r>
        <w:t>оздоровительная организация, маршруте следования до места ее расположения, расстоянии до ближайшего пункта, реализуемых тематических программах, условиях оказания медицинской помощи детям.</w:t>
      </w:r>
    </w:p>
  </w:footnote>
  <w:footnote w:id="2">
    <w:p w:rsidR="002B2A9F" w:rsidRDefault="0043475A">
      <w:pPr>
        <w:pStyle w:val="a5"/>
        <w:shd w:val="clear" w:color="auto" w:fill="auto"/>
        <w:tabs>
          <w:tab w:val="left" w:pos="835"/>
        </w:tabs>
        <w:ind w:firstLine="740"/>
      </w:pPr>
      <w:r>
        <w:rPr>
          <w:rStyle w:val="a6"/>
          <w:vertAlign w:val="superscript"/>
        </w:rPr>
        <w:footnoteRef/>
      </w:r>
      <w:r>
        <w:tab/>
        <w:t xml:space="preserve">Под особыми потребностями инвалидов понимаются потребности: </w:t>
      </w:r>
      <w:r>
        <w:t>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</w:t>
      </w:r>
      <w:r>
        <w:t>ого сопровождения в общественных местах, а также потребности девочек-инвалидов.</w:t>
      </w:r>
    </w:p>
  </w:footnote>
  <w:footnote w:id="3">
    <w:p w:rsidR="002B2A9F" w:rsidRDefault="0043475A">
      <w:pPr>
        <w:pStyle w:val="a5"/>
        <w:shd w:val="clear" w:color="auto" w:fill="auto"/>
        <w:tabs>
          <w:tab w:val="left" w:pos="860"/>
        </w:tabs>
        <w:ind w:left="740"/>
      </w:pPr>
      <w:r>
        <w:rPr>
          <w:rStyle w:val="a6"/>
          <w:vertAlign w:val="superscript"/>
        </w:rPr>
        <w:footnoteRef/>
      </w:r>
      <w:r>
        <w:tab/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2B2A9F" w:rsidRDefault="0043475A">
      <w:pPr>
        <w:pStyle w:val="a5"/>
        <w:shd w:val="clear" w:color="auto" w:fill="auto"/>
        <w:ind w:firstLine="740"/>
        <w:jc w:val="left"/>
      </w:pPr>
      <w:r>
        <w:t>доступными полностью должны признаваться объекты и у</w:t>
      </w:r>
      <w:r>
        <w:t>слуги, полностью приспособленные к особым потребностям инвалидов и других маломобильных групп населения;</w:t>
      </w:r>
    </w:p>
    <w:p w:rsidR="002B2A9F" w:rsidRDefault="0043475A">
      <w:pPr>
        <w:pStyle w:val="a5"/>
        <w:shd w:val="clear" w:color="auto" w:fill="auto"/>
        <w:ind w:left="740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2B2A9F" w:rsidRDefault="0043475A">
      <w:pPr>
        <w:pStyle w:val="a5"/>
        <w:shd w:val="clear" w:color="auto" w:fill="auto"/>
        <w:ind w:left="740"/>
      </w:pPr>
      <w:r>
        <w:t>услов</w:t>
      </w:r>
      <w:r>
        <w:t>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9F" w:rsidRDefault="003623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5525770</wp:posOffset>
              </wp:positionH>
              <wp:positionV relativeFrom="page">
                <wp:posOffset>278765</wp:posOffset>
              </wp:positionV>
              <wp:extent cx="121285" cy="138430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A9F" w:rsidRDefault="0043475A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2382" w:rsidRPr="00362382">
                            <w:rPr>
                              <w:rStyle w:val="ab"/>
                              <w:noProof/>
                            </w:rPr>
                            <w:t>13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35.1pt;margin-top:21.95pt;width:9.5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YDqgIAAKY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HtztDrDJweenAzI2wDy65S3d/L6rtGQq5bInb0Vik5tJTUkF1ob/pnVycc&#10;bUG2wydZQxjyZKQDGhvV2dZBMxCgA0vPR2ZsKpUNGYVRssCogqPwMokvHXM+yebLvdLmA5UdskaO&#10;FRDvwMn+XhubDMlmFxtLyJJx7sjn4sUGOE47EBqu2jObhOPyZxqkm2STxF4cLTdeHBSFd1uuY29Z&#10;hleL4rJYr4vwl40bxlnL6poKG2bWVRj/GW8HhU+KOCpLS85qC2dT0mq3XXOF9gR0XbrPtRxOTm7+&#10;yzRcE6CWVyWFURzcRalXLpMrLy7jhZdeBYkXhOldugziNC7KlyXdM0H/vSQ05DhdRItJS6ekX9UW&#10;uO9tbSTrmIHJwVmX4+ToRDKrwI2oHbWGMD7ZZ62w6Z9aAXTPRDu9WolOYjXjdgQUK+KtrJ9BuUqC&#10;skCeMO7AaKX6gdEAoyPHAmYbRvyjAO3bKTMbaja2s0FEBRdzbDCazLWZptFTr9iuBdz5dd3C+yiZ&#10;0+4ph8OrgmHgSjgMLjttzv+d12m8rn4DAAD//wMAUEsDBBQABgAIAAAAIQDnZDc/3QAAAAkBAAAP&#10;AAAAZHJzL2Rvd25yZXYueG1sTI/BTsMwEETvSPyDtUjcqEMLjZvGqVAlLtwoCImbG2/jqPY6st00&#10;+XvMCY6reZp5W+8mZ9mIIfaeJDwuCmBIrdc9dRI+P14fBLCYFGllPaGEGSPsmtubWlXaX+kdx0Pq&#10;WC6hWCkJJqWh4jy2Bp2KCz8g5ezkg1Mpn6HjOqhrLneWL4tizZ3qKS8YNeDeYHs+XJyEcvryOETc&#10;4/dpbIPpZ2HfZinv76aXLbCEU/qD4Vc/q0OTnY7+QjoyK0GUxTKjEp5WG2AZEGKzAnaUsH4ugTc1&#10;//9B8wMAAP//AwBQSwECLQAUAAYACAAAACEAtoM4kv4AAADhAQAAEwAAAAAAAAAAAAAAAAAAAAAA&#10;W0NvbnRlbnRfVHlwZXNdLnhtbFBLAQItABQABgAIAAAAIQA4/SH/1gAAAJQBAAALAAAAAAAAAAAA&#10;AAAAAC8BAABfcmVscy8ucmVsc1BLAQItABQABgAIAAAAIQAa2RYDqgIAAKYFAAAOAAAAAAAAAAAA&#10;AAAAAC4CAABkcnMvZTJvRG9jLnhtbFBLAQItABQABgAIAAAAIQDnZDc/3QAAAAkBAAAPAAAAAAAA&#10;AAAAAAAAAAQFAABkcnMvZG93bnJldi54bWxQSwUGAAAAAAQABADzAAAADgYAAAAA&#10;" filled="f" stroked="f">
              <v:textbox style="mso-fit-shape-to-text:t" inset="0,0,0,0">
                <w:txbxContent>
                  <w:p w:rsidR="002B2A9F" w:rsidRDefault="0043475A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2382" w:rsidRPr="00362382">
                      <w:rPr>
                        <w:rStyle w:val="ab"/>
                        <w:noProof/>
                      </w:rPr>
                      <w:t>13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9F" w:rsidRDefault="003623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5645150</wp:posOffset>
              </wp:positionH>
              <wp:positionV relativeFrom="page">
                <wp:posOffset>360680</wp:posOffset>
              </wp:positionV>
              <wp:extent cx="116840" cy="132080"/>
              <wp:effectExtent l="0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A9F" w:rsidRDefault="0043475A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2382" w:rsidRPr="00362382">
                            <w:rPr>
                              <w:rStyle w:val="Gulim8pt"/>
                              <w:noProof/>
                            </w:rPr>
                            <w:t>14</w:t>
                          </w:r>
                          <w:r>
                            <w:rPr>
                              <w:rStyle w:val="Gulim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44.5pt;margin-top:28.4pt;width:9.2pt;height:10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o7qwIAAK0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w2USw0kFR+F5FCSucz7J5su90uYDlR2yRo4V&#10;NN6Bk/2tNkADXGcXG0vIknHums/Fiw1wnHYgNFy1ZzYJ18ufaZBukk0Se3G03HhxUBTedbmOvWUZ&#10;XiyK82K9LsInGzeMs5bVNRU2zKyrMP6zvh0UPiniqCwtOastnE1Jq912zRXaE9B16T7bLEj+xM1/&#10;mYY7Bi6vKIVRHNxEqVcukwsvLuOFl14EiReE6U26DOI0LsqXlG6ZoP9OCQ05ThfRYtLSb7kF7nvL&#10;jWQdMzA5OOtynBydSGYVuBG1a60hjE/2SSls+s+lgIrNjXZ6tRKdxGrG7Xh4GABmtbyV9SMIWEkQ&#10;GGgRph4YrVQ/MBpgguRYwIjDiH8U8ATssJkNNRvb2SCigos5NhhN5tpMQ+mhV2zXAu78yK7hmZTM&#10;Sfg5B8jfLmAmOCaH+WWHzunaeT1P2dUvAAAA//8DAFBLAwQUAAYACAAAACEAfeJjBNwAAAAJAQAA&#10;DwAAAGRycy9kb3ducmV2LnhtbEyPwU7DMBBE70j8g7VI3KgDgiRN41SoEhdulAqJmxtv46j2Oord&#10;NPl7lhMcVzt6M6/ezt6JCcfYB1LwuMpAILXB9NQpOHy+PZQgYtJktAuEChaMsG1ub2pdmXClD5z2&#10;qRMMoVhpBTaloZIytha9jqswIPHvFEavE59jJ82orwz3Tj5lWS697okbrB5wZ7E97y9eQTF/BRwi&#10;7vD7NLWj7ZfSvS9K3d/NrxsQCef0F4bf+TwdGt50DBcyUTgFZblml6TgJWcFDqyz4hnEkelFDrKp&#10;5X+D5gcAAP//AwBQSwECLQAUAAYACAAAACEAtoM4kv4AAADhAQAAEwAAAAAAAAAAAAAAAAAAAAAA&#10;W0NvbnRlbnRfVHlwZXNdLnhtbFBLAQItABQABgAIAAAAIQA4/SH/1gAAAJQBAAALAAAAAAAAAAAA&#10;AAAAAC8BAABfcmVscy8ucmVsc1BLAQItABQABgAIAAAAIQDH2eo7qwIAAK0FAAAOAAAAAAAAAAAA&#10;AAAAAC4CAABkcnMvZTJvRG9jLnhtbFBLAQItABQABgAIAAAAIQB94mME3AAAAAkBAAAPAAAAAAAA&#10;AAAAAAAAAAUFAABkcnMvZG93bnJldi54bWxQSwUGAAAAAAQABADzAAAADgYAAAAA&#10;" filled="f" stroked="f">
              <v:textbox style="mso-fit-shape-to-text:t" inset="0,0,0,0">
                <w:txbxContent>
                  <w:p w:rsidR="002B2A9F" w:rsidRDefault="0043475A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2382" w:rsidRPr="00362382">
                      <w:rPr>
                        <w:rStyle w:val="Gulim8pt"/>
                        <w:noProof/>
                      </w:rPr>
                      <w:t>14</w:t>
                    </w:r>
                    <w:r>
                      <w:rPr>
                        <w:rStyle w:val="Gulim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9F"/>
    <w:rsid w:val="002B2A9F"/>
    <w:rsid w:val="00362382"/>
    <w:rsid w:val="004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">
    <w:name w:val="Основной текст (2) + Arial;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ulim8pt">
    <w:name w:val="Колонтитул + Gulim;8 pt"/>
    <w:basedOn w:val="a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ind w:hanging="26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ind w:hanging="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370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line="27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">
    <w:name w:val="Основной текст (2) + Arial;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ulim8pt">
    <w:name w:val="Колонтитул + Gulim;8 pt"/>
    <w:basedOn w:val="a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ind w:hanging="26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ind w:hanging="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370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line="27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7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2018-07-24T09:44:00Z</dcterms:created>
  <dcterms:modified xsi:type="dcterms:W3CDTF">2018-07-24T09:46:00Z</dcterms:modified>
</cp:coreProperties>
</file>