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5C" w:rsidRDefault="002E5E5C" w:rsidP="002E5E5C">
      <w:pPr>
        <w:pStyle w:val="4"/>
        <w:spacing w:before="0" w:line="21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1 РАЗДЕЛ. САМОАНАЛИЗ МБОУ СОШ № 4.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САМОАНАЛИЗ ДЕЯТЕЛЬНОСТИ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БЮДЖЕТНОГО</w:t>
      </w:r>
      <w:r w:rsidR="000248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ОБЩЕОБРАЗОВАТЕЛЬНОГО УЧРЕЖДЕНИЯ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СРЕДНЯЯ ОБЩЕОБРАЗОВАТЕЛЬНАЯ ШКОЛА № 4</w:t>
      </w:r>
    </w:p>
    <w:p w:rsidR="003D57CA" w:rsidRPr="003D57CA" w:rsidRDefault="003D57CA" w:rsidP="002E5E5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 средняя  общеобразовательная школа № 4 работает с 1975 года. Образовательное учреждение имеет лицензию № 251 от 29.05.2015 (серия 69Л01  № 0001178) на </w:t>
      </w:r>
      <w:proofErr w:type="gramStart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деятельности, бессрочная, свидетельство о государственной аккредитации  № 317 от </w:t>
      </w:r>
      <w:r w:rsidR="0018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3.11.2015 (срок действия по </w:t>
      </w:r>
      <w:r w:rsidR="0018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3.11.2027 г.)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классов общеобразовательного учреждения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54"/>
        <w:gridCol w:w="1565"/>
        <w:gridCol w:w="1565"/>
        <w:gridCol w:w="1565"/>
        <w:gridCol w:w="1584"/>
      </w:tblGrid>
      <w:tr w:rsidR="003D57CA" w:rsidRPr="003D57CA" w:rsidTr="0016721C">
        <w:trPr>
          <w:trHeight w:hRule="exact" w:val="586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школа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ОУ</w:t>
            </w:r>
          </w:p>
        </w:tc>
      </w:tr>
      <w:tr w:rsidR="003D57CA" w:rsidRPr="003D57CA" w:rsidTr="0016721C">
        <w:trPr>
          <w:trHeight w:hRule="exact" w:val="767"/>
        </w:trPr>
        <w:tc>
          <w:tcPr>
            <w:tcW w:w="3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</w:tr>
      <w:tr w:rsidR="003D57CA" w:rsidRPr="003D57CA" w:rsidTr="0016721C">
        <w:trPr>
          <w:trHeight w:hRule="exact" w:val="65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40C17" w:rsidP="007F2DD6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/ </w:t>
            </w:r>
            <w:r w:rsidR="007F2DD6">
              <w:rPr>
                <w:rFonts w:ascii="Times New Roman" w:eastAsia="Times New Roman" w:hAnsi="Times New Roman" w:cs="Times New Roman"/>
                <w:bCs/>
                <w:lang w:eastAsia="ru-RU"/>
              </w:rPr>
              <w:t>26,7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40C17" w:rsidP="007F2DD6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/ </w:t>
            </w:r>
            <w:r w:rsidR="007F2DD6"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23,5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40C17" w:rsidP="00D425E6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="003D57CA"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. / 2</w:t>
            </w:r>
            <w:r w:rsidR="00D425E6">
              <w:rPr>
                <w:rFonts w:ascii="Times New Roman" w:eastAsia="Times New Roman" w:hAnsi="Times New Roman" w:cs="Times New Roman"/>
                <w:bCs/>
                <w:lang w:eastAsia="ru-RU"/>
              </w:rPr>
              <w:t>6,2</w:t>
            </w:r>
          </w:p>
        </w:tc>
      </w:tr>
      <w:tr w:rsidR="003D57CA" w:rsidRPr="003D57CA" w:rsidTr="0016721C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7CA" w:rsidRPr="003D57CA" w:rsidTr="0016721C">
        <w:trPr>
          <w:trHeight w:hRule="exact" w:val="54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   профильным обучением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3D57CA" w:rsidRPr="003D57CA" w:rsidTr="0016721C">
        <w:trPr>
          <w:trHeight w:hRule="exact" w:val="6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детей, обучающихся на дому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F2DD6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7F2DD6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3D57CA" w:rsidRPr="003D57CA" w:rsidTr="0016721C">
        <w:trPr>
          <w:trHeight w:hRule="exact" w:val="55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занимающихся</w:t>
            </w:r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 II смену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3D57CA" w:rsidRPr="00986F5B" w:rsidTr="0016721C">
        <w:trPr>
          <w:trHeight w:hRule="exact" w:val="7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  групп   продленного дня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986F5B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57CA"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986F5B" w:rsidRDefault="00986F5B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D57CA" w:rsidRPr="00986F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группы</w:t>
            </w:r>
          </w:p>
        </w:tc>
      </w:tr>
    </w:tbl>
    <w:p w:rsidR="003D57CA" w:rsidRPr="00986F5B" w:rsidRDefault="003D57CA" w:rsidP="002E5E5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986F5B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МБОУ СОШ № 4 </w:t>
      </w: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№ 4 реализует программы общего образования,  устанавливает перечень учебных </w:t>
      </w:r>
      <w:proofErr w:type="gram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учебного времени, отводимого на их изучение по уровням общего образования. </w:t>
      </w:r>
    </w:p>
    <w:p w:rsidR="003D57CA" w:rsidRPr="003D57CA" w:rsidRDefault="003D57CA" w:rsidP="003D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МБОУ СОШ № 4 использовались нормативные документы: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Конституция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Российской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Федерации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ст.43,44</w:t>
      </w:r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 от 21.12.2012 г. № 273-ФЗ «Об образовании в РФ» (с действующими изменениями и дополнениями);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       № 189 «Об утверждении </w:t>
      </w: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</w:t>
      </w: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Санитарно-эпидимиологические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19993) (с действующими изменениями и дополнениями);</w:t>
      </w:r>
    </w:p>
    <w:p w:rsidR="003D57CA" w:rsidRPr="003D57CA" w:rsidRDefault="003D57CA" w:rsidP="002E5E5C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</w:t>
      </w:r>
      <w:r w:rsidR="002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врача РФ от 24.11.2015   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 «О внесении изменений № 3 в СанПиН 2.4.2.2821-10 «Санитарно-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эпидемиологические требования к условиям и организации обучения, содержания в общеобразовательных организациях»;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09.03.2008 № 241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образования, утвержденные приказом Министерства образования РФ от 09.03.2004 года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№ 373 « Об утверждении и введении в действие федерального государственного стандарта начального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образования», утвержденный приказом Приказ Министерства образования и науки РФ от 06.10.2009 № 373;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proofErr w:type="spell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 20 августа 2008 года №241 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proofErr w:type="gramStart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образования»; 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 1312»;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17.12.2012 № 1879 « Об утверждении федерального государственного образовательного стандарта основного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от 08.07.2011 г. № МД – 883/03 «Рекомендации по организации и правовому обеспечению курса ОРК и СЭ»;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Тверской области от 14.05.2012 г. № 1018/ПК «Об утверждении регионального базисного учебного плана для общеобразовательных учреждений Тверской области, реализующих программы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Тверской области от 26.08.2013 г. № 29/7528-05 </w:t>
      </w:r>
    </w:p>
    <w:p w:rsidR="003D57CA" w:rsidRPr="003D57CA" w:rsidRDefault="003D57CA" w:rsidP="003D57CA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Методические рекомендации по преподаванию комплексного учебного курса ОРК и СЭ и предмета «Основы православной культуры»»;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СОШ №4;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начального общего образования МБОУ СОШ №4 на 2016-2017 учебный год;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основного общего образования МБОУ СОШ №4 на 2016-2017 учебный год;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 МБОУ СОШ №4 на 2016-2017 учебный год.</w:t>
      </w: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4 в своей деятельности руководствуется разработанными ею и утвержденными приказом директора образовательными программами: 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начального общего образования в соответствии с ФГОС НОО,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в соответствии с ФГОС ООО,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среднего общего образования.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программы составлены в соответствии с целями и задачами  образовательного учреждения.</w:t>
      </w: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проводится анализ деятельности коллектива МБОУ СОШ № 4 за прошедший учебный год и составляется план работы на новый учебный год. Анализ деятельности коллектива школы через публичный доклад доводится до сведения общественности и публикуется на сайте:  http://www.school.tver.ru/school/4.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действуют дополнительные платные услуги: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«Дошколенок» по подготовке детей дошкольного возраста к обучению в школе,</w:t>
      </w: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к ГИА в форме ОГЭ по математике» для учащихся 9-х классов,</w:t>
      </w: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делового общения и письма» для учащихся 9-х классов,</w:t>
      </w:r>
    </w:p>
    <w:p w:rsid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5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и живопись» для учащихся 1</w:t>
      </w:r>
      <w:r w:rsidR="00B6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-3, 5-6 классов,</w:t>
      </w:r>
    </w:p>
    <w:p w:rsidR="00885D53" w:rsidRPr="003D57CA" w:rsidRDefault="00885D53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«Резное дерево» для учащихся 5-11 классов</w:t>
      </w:r>
      <w:r w:rsidR="00B6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качества </w:t>
      </w:r>
      <w:proofErr w:type="spellStart"/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формальных показателе</w:t>
      </w:r>
      <w:r w:rsidR="000A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учебного процесса на итог 2016-2017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за </w:t>
      </w:r>
      <w:proofErr w:type="gramStart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последние</w:t>
      </w:r>
      <w:proofErr w:type="gramEnd"/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лет: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86"/>
        <w:gridCol w:w="992"/>
        <w:gridCol w:w="1134"/>
        <w:gridCol w:w="1134"/>
        <w:gridCol w:w="992"/>
        <w:gridCol w:w="992"/>
      </w:tblGrid>
      <w:tr w:rsidR="0016721C" w:rsidRPr="003D57CA" w:rsidTr="00257520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2663F1" w:rsidRDefault="0016721C" w:rsidP="002663F1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2016/17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аттестуется (2-11 классы)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 на "5"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A13866" w:rsidRDefault="00A13866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A13866" w:rsidRDefault="00A13866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  <w:r w:rsidR="0016721C" w:rsidRPr="00A13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6721C" w:rsidRPr="003D57CA" w:rsidTr="00257520">
        <w:trPr>
          <w:trHeight w:val="32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</w:t>
            </w:r>
          </w:p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"4 и 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07281E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</w:tr>
      <w:tr w:rsidR="0016721C" w:rsidRPr="003D57CA" w:rsidTr="00257520">
        <w:trPr>
          <w:trHeight w:val="319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07281E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  <w:r w:rsidR="0016721C"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6721C" w:rsidRPr="003D57CA" w:rsidTr="00257520">
        <w:trPr>
          <w:trHeight w:val="29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Аттестаты с отличием в 9-х классах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0A03B2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721C" w:rsidRPr="003D57CA" w:rsidRDefault="0007281E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721C" w:rsidRPr="003D57CA" w:rsidTr="00257520">
        <w:trPr>
          <w:trHeight w:val="292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721C" w:rsidRPr="003D57CA" w:rsidRDefault="000A03B2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16721C"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721C" w:rsidRPr="003D57CA" w:rsidRDefault="0007281E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6721C"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6721C" w:rsidRPr="003D57CA" w:rsidTr="00257520">
        <w:trPr>
          <w:trHeight w:val="263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6721C" w:rsidRPr="003D57CA" w:rsidRDefault="0016721C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Медалисты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(серебро)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6721C" w:rsidRPr="003D57CA" w:rsidRDefault="0016721C" w:rsidP="0016721C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6721C" w:rsidRPr="003D57CA" w:rsidRDefault="0016721C" w:rsidP="001672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21C" w:rsidRPr="003D57CA" w:rsidRDefault="0007281E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6721C" w:rsidRPr="003D57CA" w:rsidRDefault="0016721C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</w:tr>
      <w:tr w:rsidR="003D57CA" w:rsidRPr="003D57CA" w:rsidTr="00257520">
        <w:trPr>
          <w:trHeight w:val="263"/>
        </w:trPr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0A03B2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0A03B2" w:rsidP="000A03B2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0A03B2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</w:tbl>
    <w:p w:rsidR="003D57CA" w:rsidRPr="003D57CA" w:rsidRDefault="003D57CA" w:rsidP="003D57CA">
      <w:pPr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Основной вывод</w:t>
      </w:r>
      <w:r w:rsidR="0050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качество обучения в 2016-2017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составило 5</w:t>
      </w:r>
      <w:r w:rsidR="0050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3,2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сравнении с прошлым годом результат стабильный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92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отличников по итогам года </w:t>
      </w:r>
      <w:r w:rsidR="00A9472C" w:rsidRPr="00B92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уменьшилось на 7</w:t>
      </w:r>
      <w:r w:rsidR="00A947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аттеста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 с отличием в 9-х классах – 1, что на 31% меньше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прошлом году.</w:t>
      </w:r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6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высокий показатель за последние 5 лет «За особые успехи в учении» - 4.</w:t>
      </w:r>
      <w:proofErr w:type="gramEnd"/>
    </w:p>
    <w:p w:rsidR="0046275E" w:rsidRPr="003D57CA" w:rsidRDefault="0046275E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392505642"/>
      <w:bookmarkStart w:id="1" w:name="_Toc393455117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Таблица результатов сдачи единого государственного экзамена                                                учащимися 11-х классов за 5 лет</w:t>
      </w:r>
    </w:p>
    <w:p w:rsid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3" w:type="dxa"/>
        <w:jc w:val="center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158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257520" w:rsidRPr="00D35FDD" w:rsidTr="002663F1">
        <w:trPr>
          <w:trHeight w:val="630"/>
          <w:jc w:val="center"/>
        </w:trPr>
        <w:tc>
          <w:tcPr>
            <w:tcW w:w="1654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09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Баллы область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школа 2013</w:t>
            </w:r>
          </w:p>
        </w:tc>
        <w:tc>
          <w:tcPr>
            <w:tcW w:w="436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 по России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2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2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 балл по России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2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2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городу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2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2" w:type="dxa"/>
          </w:tcPr>
          <w:p w:rsidR="00257520" w:rsidRPr="003E15C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 городу</w:t>
            </w:r>
          </w:p>
          <w:p w:rsidR="00257520" w:rsidRPr="003E15C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5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62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 балл по</w:t>
            </w:r>
            <w:r w:rsidRPr="00D35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1409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B2F">
              <w:rPr>
                <w:rFonts w:ascii="Times New Roman" w:eastAsia="Times New Roman" w:hAnsi="Times New Roman" w:cs="Times New Roman"/>
              </w:rPr>
              <w:t>47/46,9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46,4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45,4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45,68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46,3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38,5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(база)</w:t>
            </w:r>
          </w:p>
        </w:tc>
        <w:tc>
          <w:tcPr>
            <w:tcW w:w="1409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B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14,95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4,25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14,4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 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62,5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62,17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65,9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69,4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75,01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70,3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71,52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67,3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61,30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53,6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61,38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64,89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45,4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51,2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49,73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53,07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45,8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73,1/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80,25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55,3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56,3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58,64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37,25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60,78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54,1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53,2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55,05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57,71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56,03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45,3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46,7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53,25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54,56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55,8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55,4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56,8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53,3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58,3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58,96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61,18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60,7</w:t>
            </w:r>
          </w:p>
        </w:tc>
      </w:tr>
      <w:tr w:rsidR="00257520" w:rsidRPr="00D35FDD" w:rsidTr="002F6F7F">
        <w:trPr>
          <w:trHeight w:val="113"/>
          <w:jc w:val="center"/>
        </w:trPr>
        <w:tc>
          <w:tcPr>
            <w:tcW w:w="1654" w:type="dxa"/>
            <w:noWrap/>
          </w:tcPr>
          <w:p w:rsidR="00257520" w:rsidRPr="00D35FDD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F6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нглийский 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62,8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64,8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75,21</w:t>
            </w:r>
          </w:p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72,53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F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56,3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6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57,1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53,6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58,18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59,01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</w:tr>
      <w:tr w:rsidR="00257520" w:rsidRPr="00D35FDD" w:rsidTr="002663F1">
        <w:trPr>
          <w:trHeight w:val="113"/>
          <w:jc w:val="center"/>
        </w:trPr>
        <w:tc>
          <w:tcPr>
            <w:tcW w:w="1654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FDD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1409" w:type="dxa"/>
            <w:vAlign w:val="center"/>
          </w:tcPr>
          <w:p w:rsidR="00257520" w:rsidRPr="00463B2F" w:rsidRDefault="002663F1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57,2/</w:t>
            </w:r>
            <w:r w:rsidR="00257520" w:rsidRPr="00463B2F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436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52,9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52,9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49,6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54,23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B2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55,22</w:t>
            </w:r>
          </w:p>
        </w:tc>
        <w:tc>
          <w:tcPr>
            <w:tcW w:w="962" w:type="dxa"/>
            <w:vAlign w:val="center"/>
          </w:tcPr>
          <w:p w:rsidR="00257520" w:rsidRPr="00463B2F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</w:tbl>
    <w:p w:rsidR="00257520" w:rsidRDefault="00257520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2" w:name="_Toc392505643"/>
      <w:bookmarkStart w:id="3" w:name="_Toc393455118"/>
      <w:bookmarkEnd w:id="0"/>
      <w:bookmarkEnd w:id="1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Таблица результатов сдачи основного государственного экзамена                                                учащимися 9-х классов </w:t>
      </w:r>
      <w:proofErr w:type="gramStart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за</w:t>
      </w:r>
      <w:proofErr w:type="gramEnd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последние 3 года</w:t>
      </w:r>
    </w:p>
    <w:p w:rsidR="00257520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005"/>
        <w:gridCol w:w="1168"/>
        <w:gridCol w:w="1005"/>
        <w:gridCol w:w="1168"/>
        <w:gridCol w:w="1005"/>
        <w:gridCol w:w="1168"/>
      </w:tblGrid>
      <w:tr w:rsidR="00257520" w:rsidRPr="00D35FDD" w:rsidTr="00257520">
        <w:trPr>
          <w:trHeight w:val="630"/>
          <w:jc w:val="center"/>
        </w:trPr>
        <w:tc>
          <w:tcPr>
            <w:tcW w:w="1892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3" w:type="dxa"/>
            <w:gridSpan w:val="2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по </w:t>
            </w: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73" w:type="dxa"/>
            <w:gridSpan w:val="2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73" w:type="dxa"/>
            <w:gridSpan w:val="2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Средний балл </w:t>
            </w:r>
            <w:proofErr w:type="gramStart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школе</w:t>
            </w:r>
          </w:p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57520" w:rsidRPr="00D35FDD" w:rsidTr="00257520">
        <w:trPr>
          <w:trHeight w:val="365"/>
          <w:jc w:val="center"/>
        </w:trPr>
        <w:tc>
          <w:tcPr>
            <w:tcW w:w="1892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  <w:tc>
          <w:tcPr>
            <w:tcW w:w="1086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тестовый</w:t>
            </w:r>
          </w:p>
        </w:tc>
        <w:tc>
          <w:tcPr>
            <w:tcW w:w="1087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оценочный</w:t>
            </w:r>
          </w:p>
        </w:tc>
      </w:tr>
      <w:tr w:rsidR="00257520" w:rsidRPr="00D35FDD" w:rsidTr="00257520">
        <w:trPr>
          <w:trHeight w:val="255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17,3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3,8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19,93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4,29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17,88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3,9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34,5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4,15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33,3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4,33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32,67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4,2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16,5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4,25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14,3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16,2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3,6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22,6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4,4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21,47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3,1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16,6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21,57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3,8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3,2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23,8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24,28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3,5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4,6</w:t>
            </w:r>
          </w:p>
        </w:tc>
        <w:tc>
          <w:tcPr>
            <w:tcW w:w="1086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45,67</w:t>
            </w:r>
          </w:p>
        </w:tc>
        <w:tc>
          <w:tcPr>
            <w:tcW w:w="1087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</w:tr>
      <w:tr w:rsidR="00257520" w:rsidRPr="00D35FDD" w:rsidTr="00257520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257520" w:rsidRPr="00D35FDD" w:rsidRDefault="00257520" w:rsidP="0025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05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68" w:type="dxa"/>
            <w:vAlign w:val="center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6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11,33</w:t>
            </w:r>
          </w:p>
        </w:tc>
        <w:tc>
          <w:tcPr>
            <w:tcW w:w="1087" w:type="dxa"/>
          </w:tcPr>
          <w:p w:rsidR="00257520" w:rsidRPr="00D35FDD" w:rsidRDefault="00257520" w:rsidP="0025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</w:tr>
    </w:tbl>
    <w:p w:rsidR="00257520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257520" w:rsidRPr="003D57CA" w:rsidRDefault="00257520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7F" w:rsidRDefault="002F6F7F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F7F" w:rsidSect="002F6F7F">
          <w:pgSz w:w="11906" w:h="16838"/>
          <w:pgMar w:top="851" w:right="850" w:bottom="1134" w:left="1560" w:header="709" w:footer="709" w:gutter="0"/>
          <w:cols w:space="708"/>
          <w:docGrid w:linePitch="360"/>
        </w:sectPr>
      </w:pPr>
    </w:p>
    <w:p w:rsidR="006E2099" w:rsidRPr="003D57CA" w:rsidRDefault="006E2099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pPr w:leftFromText="180" w:rightFromText="180" w:vertAnchor="page" w:horzAnchor="margin" w:tblpY="2296"/>
        <w:tblW w:w="14048" w:type="dxa"/>
        <w:tblLayout w:type="fixed"/>
        <w:tblLook w:val="04A0"/>
      </w:tblPr>
      <w:tblGrid>
        <w:gridCol w:w="1488"/>
        <w:gridCol w:w="227"/>
        <w:gridCol w:w="6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4"/>
        <w:gridCol w:w="356"/>
        <w:gridCol w:w="460"/>
        <w:gridCol w:w="50"/>
        <w:gridCol w:w="510"/>
        <w:gridCol w:w="6"/>
        <w:gridCol w:w="658"/>
        <w:gridCol w:w="139"/>
        <w:gridCol w:w="579"/>
        <w:gridCol w:w="84"/>
        <w:gridCol w:w="14"/>
        <w:gridCol w:w="566"/>
        <w:gridCol w:w="229"/>
        <w:gridCol w:w="484"/>
        <w:gridCol w:w="84"/>
        <w:gridCol w:w="338"/>
        <w:gridCol w:w="325"/>
        <w:gridCol w:w="628"/>
        <w:gridCol w:w="181"/>
        <w:gridCol w:w="868"/>
        <w:gridCol w:w="408"/>
      </w:tblGrid>
      <w:tr w:rsidR="006E2099" w:rsidRPr="006E2099" w:rsidTr="006E2099">
        <w:trPr>
          <w:trHeight w:val="31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99" w:rsidRPr="006E2099" w:rsidTr="006E2099">
        <w:trPr>
          <w:trHeight w:val="315"/>
        </w:trPr>
        <w:tc>
          <w:tcPr>
            <w:tcW w:w="14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 классов</w:t>
            </w:r>
          </w:p>
        </w:tc>
      </w:tr>
      <w:tr w:rsidR="006E2099" w:rsidRPr="006E2099" w:rsidTr="006E2099">
        <w:trPr>
          <w:trHeight w:val="315"/>
        </w:trPr>
        <w:tc>
          <w:tcPr>
            <w:tcW w:w="14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6E2099" w:rsidRPr="006E2099" w:rsidTr="006E2099">
        <w:trPr>
          <w:gridAfter w:val="1"/>
          <w:wAfter w:w="408" w:type="dxa"/>
          <w:trHeight w:val="331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99" w:rsidRPr="006E2099" w:rsidTr="006E2099">
        <w:trPr>
          <w:trHeight w:val="133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Экзаменационная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Соотв. годовой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оценочный балл</w:t>
            </w:r>
          </w:p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на экзамене</w:t>
            </w:r>
          </w:p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24,28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6E2099" w:rsidRPr="006E2099" w:rsidTr="006E2099">
        <w:trPr>
          <w:trHeight w:val="31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</w:tr>
      <w:tr w:rsidR="006E2099" w:rsidRPr="006E2099" w:rsidTr="006E2099">
        <w:trPr>
          <w:trHeight w:val="43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41,5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46,8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11,7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99" w:rsidRPr="006E2099" w:rsidRDefault="006E2099" w:rsidP="006E209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24,1</w:t>
            </w:r>
          </w:p>
        </w:tc>
      </w:tr>
    </w:tbl>
    <w:p w:rsidR="00257520" w:rsidRDefault="00257520" w:rsidP="006E209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76AA2" w:rsidRDefault="00576AA2" w:rsidP="006E209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76AA2" w:rsidRDefault="00576AA2" w:rsidP="006E209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257520" w:rsidRDefault="00257520" w:rsidP="003D57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257520" w:rsidRDefault="00257520" w:rsidP="003D57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576AA2" w:rsidRDefault="00576AA2" w:rsidP="00576AA2">
      <w:pPr>
        <w:keepNext/>
        <w:tabs>
          <w:tab w:val="left" w:pos="2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ab/>
      </w:r>
    </w:p>
    <w:tbl>
      <w:tblPr>
        <w:tblW w:w="15582" w:type="dxa"/>
        <w:tblInd w:w="94" w:type="dxa"/>
        <w:tblLook w:val="04A0"/>
      </w:tblPr>
      <w:tblGrid>
        <w:gridCol w:w="506"/>
        <w:gridCol w:w="2473"/>
        <w:gridCol w:w="534"/>
        <w:gridCol w:w="584"/>
        <w:gridCol w:w="538"/>
        <w:gridCol w:w="478"/>
        <w:gridCol w:w="644"/>
        <w:gridCol w:w="585"/>
        <w:gridCol w:w="539"/>
        <w:gridCol w:w="586"/>
        <w:gridCol w:w="540"/>
        <w:gridCol w:w="586"/>
        <w:gridCol w:w="540"/>
        <w:gridCol w:w="586"/>
        <w:gridCol w:w="540"/>
        <w:gridCol w:w="586"/>
        <w:gridCol w:w="540"/>
        <w:gridCol w:w="586"/>
        <w:gridCol w:w="540"/>
        <w:gridCol w:w="586"/>
        <w:gridCol w:w="540"/>
        <w:gridCol w:w="586"/>
        <w:gridCol w:w="540"/>
        <w:gridCol w:w="586"/>
        <w:gridCol w:w="236"/>
      </w:tblGrid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153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11 классов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153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2016-2017 учебный год</w:t>
            </w:r>
          </w:p>
        </w:tc>
      </w:tr>
      <w:tr w:rsidR="00576AA2" w:rsidRPr="00576AA2" w:rsidTr="00AD121C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 </w:t>
            </w:r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6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Преодолен мин порог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Преодолен мин порог 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преодолен мин порог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преодолен мин порог 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 и более баллов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"5"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"4"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A2" w:rsidRPr="00576AA2" w:rsidTr="00AD121C">
        <w:trPr>
          <w:gridAfter w:val="1"/>
          <w:wAfter w:w="236" w:type="dxa"/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"3"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AA2" w:rsidRPr="00576AA2" w:rsidTr="00AD121C">
        <w:trPr>
          <w:gridAfter w:val="1"/>
          <w:wAfter w:w="236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6AA2" w:rsidRPr="00576AA2" w:rsidRDefault="00576AA2" w:rsidP="00576A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6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Крошкин Иван Владимирович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AA2" w:rsidRPr="00576AA2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6AA2" w:rsidRDefault="00576AA2" w:rsidP="00576AA2">
      <w:pPr>
        <w:keepNext/>
        <w:tabs>
          <w:tab w:val="left" w:pos="2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sectPr w:rsidR="00576AA2" w:rsidSect="002F6F7F">
          <w:pgSz w:w="16838" w:h="11906" w:orient="landscape"/>
          <w:pgMar w:top="1559" w:right="851" w:bottom="851" w:left="1134" w:header="709" w:footer="709" w:gutter="0"/>
          <w:cols w:space="708"/>
          <w:docGrid w:linePitch="360"/>
        </w:sectPr>
      </w:pPr>
    </w:p>
    <w:bookmarkEnd w:id="2"/>
    <w:bookmarkEnd w:id="3"/>
    <w:p w:rsidR="001A2602" w:rsidRPr="003D57CA" w:rsidRDefault="001A2602" w:rsidP="001A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трудоустр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ойстве выпускников 11</w:t>
      </w: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-ых классов за </w:t>
      </w:r>
      <w:proofErr w:type="gramStart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1250"/>
        <w:gridCol w:w="1270"/>
        <w:gridCol w:w="1243"/>
        <w:gridCol w:w="1376"/>
        <w:gridCol w:w="1304"/>
      </w:tblGrid>
      <w:tr w:rsidR="00576AA2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576AA2" w:rsidRPr="003D57CA" w:rsidRDefault="00576AA2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127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243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376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304" w:type="dxa"/>
          </w:tcPr>
          <w:p w:rsidR="00576AA2" w:rsidRPr="003D57CA" w:rsidRDefault="00576AA2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</w:tr>
      <w:tr w:rsidR="00576AA2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576AA2" w:rsidRPr="003D57CA" w:rsidRDefault="00576AA2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3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6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576AA2" w:rsidRPr="003D57CA" w:rsidRDefault="00576AA2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76AA2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576AA2" w:rsidRPr="003D57CA" w:rsidRDefault="00576AA2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25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3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6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</w:tcPr>
          <w:p w:rsidR="00576AA2" w:rsidRPr="003D57CA" w:rsidRDefault="00986F5B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76AA2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576AA2" w:rsidRPr="003D57CA" w:rsidRDefault="00576AA2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СУЗ </w:t>
            </w:r>
          </w:p>
        </w:tc>
        <w:tc>
          <w:tcPr>
            <w:tcW w:w="125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576AA2" w:rsidRPr="003D57CA" w:rsidRDefault="00986F5B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6AA2" w:rsidRPr="003D57CA" w:rsidTr="00576AA2">
        <w:trPr>
          <w:jc w:val="center"/>
        </w:trPr>
        <w:tc>
          <w:tcPr>
            <w:tcW w:w="2769" w:type="dxa"/>
            <w:shd w:val="clear" w:color="auto" w:fill="auto"/>
          </w:tcPr>
          <w:p w:rsidR="00576AA2" w:rsidRPr="003D57CA" w:rsidRDefault="00576AA2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5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shd w:val="clear" w:color="auto" w:fill="auto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3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6" w:type="dxa"/>
          </w:tcPr>
          <w:p w:rsidR="00576AA2" w:rsidRPr="003D57CA" w:rsidRDefault="00576AA2" w:rsidP="00A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4" w:type="dxa"/>
          </w:tcPr>
          <w:p w:rsidR="00576AA2" w:rsidRPr="00986F5B" w:rsidRDefault="00576AA2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трудоустройстве выпускников 9-ых классов за </w:t>
      </w:r>
      <w:proofErr w:type="gramStart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1287"/>
        <w:gridCol w:w="1276"/>
        <w:gridCol w:w="1417"/>
        <w:gridCol w:w="1560"/>
        <w:gridCol w:w="1275"/>
      </w:tblGrid>
      <w:tr w:rsidR="00576AA2" w:rsidRPr="003D57CA" w:rsidTr="00576AA2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276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417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275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нашей школы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46,03%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28,36%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275" w:type="dxa"/>
          </w:tcPr>
          <w:p w:rsidR="00576AA2" w:rsidRPr="003D57CA" w:rsidRDefault="00986F5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других школ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6,35%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6AA2" w:rsidRPr="003D57CA" w:rsidRDefault="00986F5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67,16%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37,8%</w:t>
            </w:r>
          </w:p>
        </w:tc>
        <w:tc>
          <w:tcPr>
            <w:tcW w:w="1275" w:type="dxa"/>
          </w:tcPr>
          <w:p w:rsidR="00576AA2" w:rsidRPr="003D57CA" w:rsidRDefault="00986F5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</w:t>
            </w:r>
            <w:proofErr w:type="spellEnd"/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прочие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275" w:type="dxa"/>
          </w:tcPr>
          <w:p w:rsidR="00576AA2" w:rsidRPr="003D57CA" w:rsidRDefault="00986F5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76AA2" w:rsidRPr="003D57CA" w:rsidRDefault="00986F5B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AA2" w:rsidRPr="003D57CA" w:rsidTr="00AD121C">
        <w:tc>
          <w:tcPr>
            <w:tcW w:w="2365" w:type="dxa"/>
          </w:tcPr>
          <w:p w:rsidR="00576AA2" w:rsidRPr="003D57CA" w:rsidRDefault="00576AA2" w:rsidP="0057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128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vAlign w:val="center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576AA2" w:rsidRPr="003D57CA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576AA2" w:rsidRPr="00986F5B" w:rsidRDefault="00576AA2" w:rsidP="0057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Динамика поступления выпускников 9-х классов в 10-й класс</w:t>
      </w:r>
    </w:p>
    <w:p w:rsidR="00AD121C" w:rsidRDefault="00AD121C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084"/>
        <w:gridCol w:w="2302"/>
        <w:gridCol w:w="2873"/>
      </w:tblGrid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Кол-во учащихся, поступивших в  10 класс               нашей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поступивших в 10-й класс нашей школы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7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D121C" w:rsidRPr="007E3C7D" w:rsidTr="00AD121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1C" w:rsidRPr="007E3C7D" w:rsidRDefault="00AD121C" w:rsidP="00AD12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</w:t>
            </w:r>
          </w:p>
        </w:tc>
      </w:tr>
    </w:tbl>
    <w:p w:rsidR="00AD121C" w:rsidRDefault="00AD121C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Значительная работа проводится коллективом по развитию одаренности учащихся. 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</w:t>
      </w:r>
      <w:r w:rsidR="00AD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еся МБОУ СОШ № 4 в 2016-2017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приняли участие в 35  интеллектуальных мероприятиях муниципального, регионального, федерального и международного уро</w:t>
      </w:r>
      <w:r w:rsidR="00AD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вня. 622 учащихся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стали  участниками разного  уровня мероприятий, многие из них приняли участие в нескольких мероприятиях, из них 233 стали победителями</w:t>
      </w:r>
      <w:proofErr w:type="gramStart"/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процентном отношении: в школьных мероприятиях -</w:t>
      </w:r>
      <w:r w:rsidR="00AD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60%, в муниципальных - 16 %, в региональных - 24%, в федеральных -235%.</w:t>
      </w: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121C" w:rsidRPr="003D57CA" w:rsidRDefault="00AD121C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Участие в предметных очных и дистанционных олимпиадах,                                                        смотрах, конкурсах, конференциях</w:t>
      </w:r>
    </w:p>
    <w:p w:rsidR="00AD121C" w:rsidRDefault="00AD121C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835"/>
        <w:gridCol w:w="709"/>
        <w:gridCol w:w="851"/>
        <w:gridCol w:w="708"/>
        <w:gridCol w:w="851"/>
        <w:gridCol w:w="850"/>
        <w:gridCol w:w="851"/>
        <w:gridCol w:w="850"/>
        <w:gridCol w:w="851"/>
      </w:tblGrid>
      <w:tr w:rsidR="00AD121C" w:rsidRPr="00383E54" w:rsidTr="00AD121C">
        <w:tc>
          <w:tcPr>
            <w:tcW w:w="2835" w:type="dxa"/>
            <w:vMerge w:val="restart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60" w:type="dxa"/>
            <w:gridSpan w:val="2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1559" w:type="dxa"/>
            <w:gridSpan w:val="2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383E5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701" w:type="dxa"/>
            <w:gridSpan w:val="2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383E54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D121C" w:rsidRPr="00383E54" w:rsidTr="00AD121C">
        <w:tc>
          <w:tcPr>
            <w:tcW w:w="2835" w:type="dxa"/>
            <w:vMerge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851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21C">
              <w:rPr>
                <w:rFonts w:ascii="Times New Roman" w:hAnsi="Times New Roman"/>
                <w:sz w:val="16"/>
                <w:szCs w:val="16"/>
              </w:rPr>
              <w:t>тели</w:t>
            </w:r>
            <w:proofErr w:type="spellEnd"/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708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851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D121C">
              <w:rPr>
                <w:rFonts w:ascii="Times New Roman" w:hAnsi="Times New Roman"/>
                <w:sz w:val="16"/>
                <w:szCs w:val="16"/>
              </w:rPr>
              <w:t>тели</w:t>
            </w:r>
            <w:proofErr w:type="spellEnd"/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850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851" w:type="dxa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  <w:tc>
          <w:tcPr>
            <w:tcW w:w="850" w:type="dxa"/>
            <w:vAlign w:val="center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851" w:type="dxa"/>
            <w:vAlign w:val="center"/>
          </w:tcPr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  <w:p w:rsidR="00AD121C" w:rsidRPr="00AD121C" w:rsidRDefault="00AD121C" w:rsidP="00AD12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1C">
              <w:rPr>
                <w:rFonts w:ascii="Times New Roman" w:hAnsi="Times New Roman"/>
                <w:sz w:val="16"/>
                <w:szCs w:val="16"/>
              </w:rPr>
              <w:t>призёры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рефератов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Городская</w:t>
            </w:r>
            <w:proofErr w:type="gramEnd"/>
            <w:r w:rsidRPr="00EC2CB5">
              <w:rPr>
                <w:rFonts w:ascii="Times New Roman" w:hAnsi="Times New Roman"/>
              </w:rPr>
              <w:t xml:space="preserve"> НПК « Шаг в будущее»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Городская</w:t>
            </w:r>
            <w:proofErr w:type="gramEnd"/>
            <w:r w:rsidRPr="00EC2CB5">
              <w:rPr>
                <w:rFonts w:ascii="Times New Roman" w:hAnsi="Times New Roman"/>
              </w:rPr>
              <w:t xml:space="preserve"> НПК «Триумф победителей»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EC2CB5">
              <w:rPr>
                <w:rFonts w:ascii="Times New Roman" w:hAnsi="Times New Roman"/>
              </w:rPr>
              <w:t>Олимпус</w:t>
            </w:r>
            <w:proofErr w:type="spellEnd"/>
            <w:r w:rsidRPr="00EC2CB5">
              <w:rPr>
                <w:rFonts w:ascii="Times New Roman" w:hAnsi="Times New Roman"/>
              </w:rPr>
              <w:t>» (математика, русский язык, английский язык, биология, химия, история, обществознание)</w:t>
            </w:r>
            <w:proofErr w:type="gramEnd"/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конкурс юных чтецов «Живая классика»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Pr="003E7A21" w:rsidRDefault="00AD121C" w:rsidP="00AD1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рез-тов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E7A21" w:rsidRDefault="00AD121C" w:rsidP="00AD12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21C" w:rsidRPr="00383E54" w:rsidTr="00AD121C">
        <w:trPr>
          <w:trHeight w:val="669"/>
        </w:trPr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EC2CB5">
              <w:rPr>
                <w:rFonts w:ascii="Times New Roman" w:hAnsi="Times New Roman"/>
              </w:rPr>
              <w:t>Геккон</w:t>
            </w:r>
            <w:proofErr w:type="spellEnd"/>
            <w:r w:rsidRPr="00EC2CB5">
              <w:rPr>
                <w:rFonts w:ascii="Times New Roman" w:hAnsi="Times New Roman"/>
              </w:rPr>
              <w:t>» (история)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</w:t>
            </w:r>
          </w:p>
          <w:p w:rsidR="00AD121C" w:rsidRPr="00383E54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место</w:t>
            </w:r>
          </w:p>
          <w:p w:rsidR="00AD121C" w:rsidRPr="00383E54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E7A21" w:rsidRDefault="00AD121C" w:rsidP="00AD121C">
            <w:pPr>
              <w:tabs>
                <w:tab w:val="center" w:pos="0"/>
              </w:tabs>
              <w:jc w:val="center"/>
              <w:rPr>
                <w:rFonts w:ascii="Times New Roman" w:hAnsi="Times New Roman"/>
                <w:color w:val="FFFF00"/>
              </w:rPr>
            </w:pPr>
            <w:r>
              <w:rPr>
                <w:rFonts w:ascii="Times New Roman" w:hAnsi="Times New Roman"/>
                <w:color w:val="FFFF00"/>
              </w:rPr>
              <w:t>,,,</w:t>
            </w:r>
            <w:r w:rsidRPr="00383E54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color w:val="FFFF00"/>
              </w:rPr>
              <w:t>,,,,,,</w:t>
            </w:r>
          </w:p>
        </w:tc>
        <w:tc>
          <w:tcPr>
            <w:tcW w:w="851" w:type="dxa"/>
            <w:vAlign w:val="center"/>
          </w:tcPr>
          <w:p w:rsidR="00AD121C" w:rsidRPr="003E7A21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  <w:color w:val="FFFF00"/>
              </w:rPr>
            </w:pPr>
            <w:r w:rsidRPr="00383E5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FFFF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21C" w:rsidRPr="00814065" w:rsidRDefault="00AD121C" w:rsidP="00AD121C">
            <w:pPr>
              <w:tabs>
                <w:tab w:val="center" w:pos="0"/>
              </w:tabs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21C" w:rsidRPr="00814065" w:rsidRDefault="00AD121C" w:rsidP="00AD121C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по защите прав потребителей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по избирательному праву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</w:t>
            </w:r>
          </w:p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 xml:space="preserve">место 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Региональная олимпиада «Глаголица» (русский язык)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Региональная олимпиада «Глаголица» (заочный тур)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Региональная олимпиада «Малая глаголица» (русский язык)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конкурс-игра по русскому яз. «Русский медвежонок»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184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</w:p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D121C" w:rsidRPr="00383E54" w:rsidRDefault="00AD121C" w:rsidP="00AD12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rPr>
                <w:rFonts w:ascii="Times New Roman" w:hAnsi="Times New Roman"/>
              </w:rPr>
            </w:pP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интеллектуальный марафон  «</w:t>
            </w:r>
            <w:proofErr w:type="spellStart"/>
            <w:r w:rsidRPr="00EC2CB5">
              <w:rPr>
                <w:rFonts w:ascii="Times New Roman" w:hAnsi="Times New Roman"/>
              </w:rPr>
              <w:t>Мудрёнок</w:t>
            </w:r>
            <w:proofErr w:type="spellEnd"/>
            <w:r w:rsidRPr="00EC2CB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Международный конкурс «А.С. Пушкин глазами детей»</w:t>
            </w:r>
          </w:p>
          <w:p w:rsidR="00AD121C" w:rsidRPr="00EC2CB5" w:rsidRDefault="00AD121C" w:rsidP="00AD121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Всероссийская</w:t>
            </w:r>
          </w:p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Дистанционная олимпиада по английскому языку для 5 – 11 классов (порталом «Продлёнка»)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конкурс научно-исследовательских работ имени Менделеева (городской тур)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Литературный конкурс «Летнее вдохновение» (Москва ССИТ)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AD121C" w:rsidRPr="00814065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814065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21C" w:rsidRPr="00814065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21C" w:rsidRPr="00814065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814065"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Конкурс Юных чтецов «Люблю Отчизну я…»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 xml:space="preserve">Городской конкурс чтецов </w:t>
            </w:r>
            <w:r w:rsidRPr="00EC2CB5">
              <w:rPr>
                <w:rFonts w:ascii="Times New Roman" w:hAnsi="Times New Roman"/>
              </w:rPr>
              <w:lastRenderedPageBreak/>
              <w:t>«Была война…»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proofErr w:type="gramStart"/>
            <w:r w:rsidRPr="00EC2CB5">
              <w:rPr>
                <w:rFonts w:ascii="Times New Roman" w:hAnsi="Times New Roman"/>
              </w:rPr>
              <w:lastRenderedPageBreak/>
              <w:t>Международная</w:t>
            </w:r>
            <w:proofErr w:type="gramEnd"/>
            <w:r w:rsidRPr="00EC2CB5">
              <w:rPr>
                <w:rFonts w:ascii="Times New Roman" w:hAnsi="Times New Roman"/>
              </w:rPr>
              <w:t xml:space="preserve"> интернет-олимпиада «Эрудиты планеты» 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Всероссийский литературный конкурс «Фантастика»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«Мы растим патриотов»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«Читаем, сочиняем, инсценируем басню»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конкурс «Творческое наследие Н.А. Львова»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383E54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Международная олимпиада            «Инфо-урок» (по рус</w:t>
            </w:r>
            <w:proofErr w:type="gramStart"/>
            <w:r w:rsidRPr="00EC2CB5">
              <w:rPr>
                <w:rFonts w:ascii="Times New Roman" w:hAnsi="Times New Roman"/>
              </w:rPr>
              <w:t>.</w:t>
            </w:r>
            <w:proofErr w:type="gramEnd"/>
            <w:r w:rsidRPr="00EC2CB5">
              <w:rPr>
                <w:rFonts w:ascii="Times New Roman" w:hAnsi="Times New Roman"/>
              </w:rPr>
              <w:t xml:space="preserve"> </w:t>
            </w:r>
            <w:proofErr w:type="gramStart"/>
            <w:r w:rsidRPr="00EC2CB5">
              <w:rPr>
                <w:rFonts w:ascii="Times New Roman" w:hAnsi="Times New Roman"/>
              </w:rPr>
              <w:t>и</w:t>
            </w:r>
            <w:proofErr w:type="gramEnd"/>
            <w:r w:rsidRPr="00EC2CB5">
              <w:rPr>
                <w:rFonts w:ascii="Times New Roman" w:hAnsi="Times New Roman"/>
              </w:rPr>
              <w:t xml:space="preserve"> англ. яз)</w:t>
            </w: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Всероссийской олимпиады «Великие реформаторы России».</w:t>
            </w:r>
          </w:p>
          <w:p w:rsidR="00AD121C" w:rsidRPr="00EC2CB5" w:rsidRDefault="00AD121C" w:rsidP="00AD121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 w:rsidRPr="00383E5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Pr="00383E54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«Дни русской истории, литературы и культуры»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фотоконкурс «Моя литературная Тверь»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«Человек и книга»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конкурс «Проба пера» (ВОВ)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Муниципальный этап интеллектуально-личностного марафона «Твои возможности»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конкурс сообщений «А знаете ли Вы, что…»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Региональный конкурс социальных проектов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Городская олимпиада по естествознанию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Городская олимпиада по краеведению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 w:rsidRPr="00EC2CB5">
              <w:rPr>
                <w:rFonts w:ascii="Times New Roman" w:hAnsi="Times New Roman"/>
              </w:rPr>
              <w:t>Городской интеллектуальный марафон «Эрудиты»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Pr="00EC2CB5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сочинений «Михаил Тверской»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по математике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конкурс-игра «Кенгуру»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математике «Максимум»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олимпиада «ХИМОНЯ-2017»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олимпиада от </w:t>
            </w:r>
            <w:proofErr w:type="spellStart"/>
            <w:r>
              <w:rPr>
                <w:rFonts w:ascii="Times New Roman" w:hAnsi="Times New Roman"/>
              </w:rPr>
              <w:t>медакадемии</w:t>
            </w:r>
            <w:proofErr w:type="spellEnd"/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Реферативное исследование «Человек и его здоровье»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олимпиада по истории «Витязь»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121C" w:rsidRPr="00D947D7" w:rsidTr="00AD121C">
        <w:tc>
          <w:tcPr>
            <w:tcW w:w="2835" w:type="dxa"/>
          </w:tcPr>
          <w:p w:rsidR="00AD121C" w:rsidRDefault="00AD121C" w:rsidP="00AD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«История предков»</w:t>
            </w:r>
          </w:p>
        </w:tc>
        <w:tc>
          <w:tcPr>
            <w:tcW w:w="709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D121C" w:rsidRDefault="00AD121C" w:rsidP="00AD1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Участие в спортивных, физкультурно-оздоровительных мероприятиях различных уровней</w:t>
      </w:r>
    </w:p>
    <w:p w:rsid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674"/>
        <w:gridCol w:w="709"/>
        <w:gridCol w:w="709"/>
        <w:gridCol w:w="709"/>
        <w:gridCol w:w="850"/>
        <w:gridCol w:w="1134"/>
        <w:gridCol w:w="1276"/>
        <w:gridCol w:w="1134"/>
      </w:tblGrid>
      <w:tr w:rsidR="00AD121C" w:rsidRPr="00E3383B" w:rsidTr="00AD121C">
        <w:trPr>
          <w:trHeight w:val="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2014-2015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2015-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2016-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 бег 60м.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3место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Весёл </w:t>
            </w:r>
            <w:proofErr w:type="gram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кросс (осенний праздник)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 юноши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«Кросс наций»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группа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группа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3место мл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«Шиповки 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юных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3место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юноши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 юноши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девушки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физкультуре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Олимпиада по физкультуре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место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сильный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турнир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мальчики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фестваль</w:t>
            </w:r>
            <w:proofErr w:type="spell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плаванию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 девушки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 школьном этапе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 школьном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 школьном этапе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</w:t>
            </w:r>
            <w:proofErr w:type="spell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плавание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2 баскетбол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3 шашки           4 настоль </w:t>
            </w:r>
            <w:proofErr w:type="spell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 атлетическая эстафета им.  Е.Пичугина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место  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группа </w:t>
            </w:r>
            <w:proofErr w:type="spellStart"/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место 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группа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  <w:proofErr w:type="spellEnd"/>
          </w:p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 ст</w:t>
            </w:r>
            <w:proofErr w:type="gramStart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</w:tr>
      <w:tr w:rsidR="00AD121C" w:rsidRPr="00E3383B" w:rsidTr="00AD121C">
        <w:trPr>
          <w:cantSplit/>
          <w:trHeight w:val="134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эстафета  ко Дню Победы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 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игра «Орленок»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место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Пионербол турнир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D121C" w:rsidRPr="00E3383B" w:rsidTr="00AD121C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Пролетарского р-на (2015-2016 уч.  год)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21C" w:rsidRPr="00E3383B" w:rsidRDefault="00AD121C" w:rsidP="00AD12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1C" w:rsidRPr="00E3383B" w:rsidRDefault="00AD121C" w:rsidP="00AD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AD121C" w:rsidRDefault="00AD121C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физической подготовленности учащихся с 5 по 11 класс</w:t>
      </w:r>
    </w:p>
    <w:p w:rsidR="00B43179" w:rsidRDefault="00B43179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2457"/>
        <w:gridCol w:w="2457"/>
        <w:gridCol w:w="2457"/>
      </w:tblGrid>
      <w:tr w:rsidR="00B43179" w:rsidRPr="00E3383B" w:rsidTr="006F2485">
        <w:trPr>
          <w:trHeight w:val="2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B43179" w:rsidRPr="00E3383B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43179" w:rsidRPr="00E3383B" w:rsidTr="006F2485">
        <w:trPr>
          <w:trHeight w:val="35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179" w:rsidRPr="00AF4386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79" w:rsidRPr="00AF4386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204                    </w:t>
            </w:r>
          </w:p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54%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39%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6%</w:t>
            </w:r>
          </w:p>
        </w:tc>
      </w:tr>
      <w:tr w:rsidR="00B43179" w:rsidRPr="00E3383B" w:rsidTr="006F2485">
        <w:trPr>
          <w:trHeight w:val="4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179" w:rsidRPr="00AF4386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79" w:rsidRPr="00AF4386" w:rsidRDefault="00215F4A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55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41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3179" w:rsidRPr="00E3383B" w:rsidTr="006F2485">
        <w:trPr>
          <w:trHeight w:val="4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3179" w:rsidRPr="00AF4386" w:rsidRDefault="00B43179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79" w:rsidRPr="00AF4386" w:rsidRDefault="00215F4A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51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B43179" w:rsidRPr="00AF4386" w:rsidRDefault="00215F4A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43</w:t>
            </w:r>
            <w:r w:rsidR="00B43179" w:rsidRPr="00AF4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F4A" w:rsidRPr="00AF4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3179" w:rsidRPr="00AF4386" w:rsidRDefault="00B43179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6%</w:t>
            </w:r>
          </w:p>
        </w:tc>
      </w:tr>
    </w:tbl>
    <w:p w:rsidR="00B43179" w:rsidRDefault="00B43179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учащихся по физкультурным группам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_GoBack"/>
      <w:bookmarkEnd w:id="4"/>
    </w:p>
    <w:tbl>
      <w:tblPr>
        <w:tblW w:w="9464" w:type="dxa"/>
        <w:tblLayout w:type="fixed"/>
        <w:tblLook w:val="04A0"/>
      </w:tblPr>
      <w:tblGrid>
        <w:gridCol w:w="1402"/>
        <w:gridCol w:w="782"/>
        <w:gridCol w:w="1899"/>
        <w:gridCol w:w="2121"/>
        <w:gridCol w:w="1559"/>
        <w:gridCol w:w="1701"/>
      </w:tblGrid>
      <w:tr w:rsidR="003C2CF4" w:rsidRPr="00E3383B" w:rsidTr="00C5595D">
        <w:trPr>
          <w:trHeight w:val="429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2CF4" w:rsidRPr="00E3383B" w:rsidRDefault="003C2CF4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освобождены</w:t>
            </w:r>
          </w:p>
        </w:tc>
      </w:tr>
      <w:tr w:rsidR="003C2CF4" w:rsidRPr="00E3383B" w:rsidTr="00C5595D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2CF4" w:rsidRPr="00E3383B" w:rsidRDefault="003C2CF4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F4" w:rsidRPr="00E3383B" w:rsidRDefault="003C2CF4" w:rsidP="00C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74%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C2CF4" w:rsidRPr="00E3383B" w:rsidTr="00C5595D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2CF4" w:rsidRPr="00E3383B" w:rsidRDefault="003C2CF4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F4" w:rsidRPr="00E3383B" w:rsidRDefault="003C2CF4" w:rsidP="00C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75%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C2CF4" w:rsidRPr="00E3383B" w:rsidTr="00C5595D">
        <w:trPr>
          <w:trHeight w:val="594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2CF4" w:rsidRPr="00E3383B" w:rsidRDefault="003C2CF4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CF4" w:rsidRPr="00E3383B" w:rsidRDefault="003C2CF4" w:rsidP="00C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75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0,16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2CF4" w:rsidRPr="00E3383B" w:rsidRDefault="003C2CF4" w:rsidP="006F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F4" w:rsidRPr="00E3383B" w:rsidRDefault="003C2CF4" w:rsidP="006F24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последние три года наблюдается увеличение численности учащихся со средним и выше среднего уровнем физической подготовки, наблюдается незначительное снижение показателя низкого уровня и уровня ниже среднего, что обусловлено введением третьего часа физкультуры, а также систематической мотивацией учащихся школы к здоровому образу жизни – классные часы, беседы, увлекательные спортивные игры и соревнования.</w:t>
      </w:r>
    </w:p>
    <w:p w:rsidR="001A0D62" w:rsidRDefault="001A0D62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D62" w:rsidRDefault="001A0D62" w:rsidP="001A0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AB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gramStart"/>
      <w:r w:rsidRPr="002441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41AB">
        <w:rPr>
          <w:rFonts w:ascii="Times New Roman" w:hAnsi="Times New Roman" w:cs="Times New Roman"/>
          <w:b/>
          <w:sz w:val="24"/>
          <w:szCs w:val="24"/>
        </w:rPr>
        <w:t xml:space="preserve"> коллектива художественной резьбы по дереву за 2016-2017 учебный год.</w:t>
      </w:r>
    </w:p>
    <w:p w:rsidR="001A0D62" w:rsidRPr="002441AB" w:rsidRDefault="001A0D62" w:rsidP="001A0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1A0D62" w:rsidRPr="00E3383B" w:rsidTr="006F2485">
        <w:tc>
          <w:tcPr>
            <w:tcW w:w="20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A0D62" w:rsidRPr="00E3383B" w:rsidTr="006F2485">
        <w:tc>
          <w:tcPr>
            <w:tcW w:w="2093" w:type="dxa"/>
            <w:vMerge w:val="restart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искусства «Звездный проект»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выставка-конкурс «Наследники великих мастеров»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Merge w:val="restart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Усольцев Иван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«Надежды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выставка-конкурс «Наследники великих мастеров»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выставка-конкурс «Наследники великих мастеров»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Merge w:val="restart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Семёнов Никита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Merge w:val="restart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Костыгов Кирилл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Логинов Матвей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tbl>
      <w:tblPr>
        <w:tblpPr w:leftFromText="180" w:rightFromText="180" w:horzAnchor="margin" w:tblpY="9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1A0D62" w:rsidRPr="00E3383B" w:rsidTr="006F2485">
        <w:tc>
          <w:tcPr>
            <w:tcW w:w="2093" w:type="dxa"/>
            <w:vMerge w:val="restart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Юрий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выставка-конкурс «Наследники великих мастеров»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искусства «Звездный проект»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декоративно-прикладного творчества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Merge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«Таланты России»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A0D62" w:rsidRPr="00E3383B" w:rsidTr="006F2485">
        <w:tc>
          <w:tcPr>
            <w:tcW w:w="20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Мальцев Даниил</w:t>
            </w:r>
          </w:p>
        </w:tc>
        <w:tc>
          <w:tcPr>
            <w:tcW w:w="2692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vAlign w:val="center"/>
          </w:tcPr>
          <w:p w:rsidR="001A0D62" w:rsidRPr="00E3383B" w:rsidRDefault="001A0D62" w:rsidP="006F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1A0D62" w:rsidRPr="00E3383B" w:rsidRDefault="001A0D62" w:rsidP="001A0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spellStart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</w:t>
      </w:r>
      <w:proofErr w:type="spellEnd"/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1324 от 10.12.2013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 w:rsidR="00C559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№4 ЗА 2016/17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1D552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B92B6B" w:rsidP="00B92B6B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B92B6B" w:rsidP="00B92B6B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76968" w:rsidRDefault="00B92B6B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  <w:r w:rsidR="003D57CA"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53,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32,67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17,88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баллов (базовый уровень)</w:t>
            </w:r>
          </w:p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(профильный уровень)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  человек /  2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3D57CA" w:rsidRPr="006F2485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6F2485" w:rsidRDefault="006F2485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 человек /  8</w:t>
            </w:r>
            <w:r w:rsidR="003D57CA"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61594" w:rsidRDefault="00E61594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615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 / 84</w:t>
            </w:r>
            <w:r w:rsidR="003D57CA" w:rsidRPr="00E615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BC715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 / 38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BC715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1,1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BC715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/ 14,6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BC7156" w:rsidP="00BC7156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/ 15,6</w:t>
            </w:r>
            <w:r w:rsidR="003D57CA"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EF5946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B5538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человек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B5538" w:rsidRDefault="004B5538" w:rsidP="004B5538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3D57CA"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9</w:t>
            </w:r>
            <w:r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D57CA"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B5538" w:rsidRDefault="004B5538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человек  / 76</w:t>
            </w:r>
            <w:r w:rsidR="003D57CA"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4B5538" w:rsidRDefault="004B5538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  / 6</w:t>
            </w:r>
            <w:r w:rsidR="003D57CA" w:rsidRPr="004B5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D4BD0" w:rsidRDefault="005C538B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  / 6</w:t>
            </w:r>
            <w:r w:rsidR="003D57CA"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D4BD0" w:rsidRDefault="00AD4BD0" w:rsidP="00AD4BD0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3D57CA"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 / 4</w:t>
            </w:r>
            <w:r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3D57CA"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D4BD0" w:rsidRDefault="00AD4BD0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 / 32</w:t>
            </w:r>
            <w:r w:rsidR="003D57CA"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AD4BD0" w:rsidRDefault="00AD4BD0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человек / 16</w:t>
            </w:r>
            <w:r w:rsidR="003D57CA" w:rsidRPr="00AD4B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60986" w:rsidRDefault="0026098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человек / 26</w:t>
            </w:r>
            <w:r w:rsidR="003D57CA" w:rsidRPr="0026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60986" w:rsidRDefault="00260986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человек / 20</w:t>
            </w:r>
            <w:r w:rsidR="003D57CA" w:rsidRPr="0026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6F72D7" w:rsidRDefault="006F72D7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человек / 28</w:t>
            </w:r>
            <w:r w:rsidR="003D57CA" w:rsidRPr="006F7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6F72D7" w:rsidRDefault="006F72D7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человека / 10</w:t>
            </w:r>
            <w:r w:rsidR="003D57CA" w:rsidRPr="006F7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3D57CA" w:rsidRPr="00DB6279" w:rsidRDefault="00DB6279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41 человек </w:t>
            </w:r>
            <w:r w:rsid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82</w:t>
            </w:r>
            <w:r w:rsidR="003D57CA" w:rsidRPr="00DB6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2A4F62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B82559" w:rsidP="002A4F62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человека / 60</w:t>
            </w:r>
            <w:r w:rsidR="003D57CA"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1D5529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23,10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2A4F62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</w:t>
            </w:r>
            <w:r w:rsidR="003D57CA"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3D57CA" w:rsidRPr="003D57CA" w:rsidTr="0016721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986F5B" w:rsidRDefault="002A4F62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6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  <w:r w:rsidR="003D57CA" w:rsidRPr="00986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кв.м.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76F" w:rsidRDefault="001D5529" w:rsidP="001D5529">
      <w:pPr>
        <w:tabs>
          <w:tab w:val="left" w:pos="3180"/>
        </w:tabs>
      </w:pPr>
      <w:r>
        <w:tab/>
      </w:r>
    </w:p>
    <w:sectPr w:rsidR="00C5776F" w:rsidSect="00576AA2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44" w:rsidRDefault="00C30C44" w:rsidP="002663F1">
      <w:pPr>
        <w:spacing w:after="0" w:line="240" w:lineRule="auto"/>
      </w:pPr>
      <w:r>
        <w:separator/>
      </w:r>
    </w:p>
  </w:endnote>
  <w:endnote w:type="continuationSeparator" w:id="0">
    <w:p w:rsidR="00C30C44" w:rsidRDefault="00C30C44" w:rsidP="0026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44" w:rsidRDefault="00C30C44" w:rsidP="002663F1">
      <w:pPr>
        <w:spacing w:after="0" w:line="240" w:lineRule="auto"/>
      </w:pPr>
      <w:r>
        <w:separator/>
      </w:r>
    </w:p>
  </w:footnote>
  <w:footnote w:type="continuationSeparator" w:id="0">
    <w:p w:rsidR="00C30C44" w:rsidRDefault="00C30C44" w:rsidP="0026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317"/>
    <w:multiLevelType w:val="hybridMultilevel"/>
    <w:tmpl w:val="19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2E6F"/>
    <w:multiLevelType w:val="hybridMultilevel"/>
    <w:tmpl w:val="21B4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C750B4"/>
    <w:multiLevelType w:val="hybridMultilevel"/>
    <w:tmpl w:val="24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5F5"/>
    <w:multiLevelType w:val="hybridMultilevel"/>
    <w:tmpl w:val="06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E4FBB"/>
    <w:multiLevelType w:val="hybridMultilevel"/>
    <w:tmpl w:val="182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279E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7B"/>
    <w:rsid w:val="00011750"/>
    <w:rsid w:val="00024834"/>
    <w:rsid w:val="0007281E"/>
    <w:rsid w:val="00084070"/>
    <w:rsid w:val="000A03B2"/>
    <w:rsid w:val="000A47C7"/>
    <w:rsid w:val="0012178A"/>
    <w:rsid w:val="0016721C"/>
    <w:rsid w:val="00180383"/>
    <w:rsid w:val="001A0D62"/>
    <w:rsid w:val="001A2602"/>
    <w:rsid w:val="001D5529"/>
    <w:rsid w:val="00215F4A"/>
    <w:rsid w:val="00257520"/>
    <w:rsid w:val="00260986"/>
    <w:rsid w:val="002663F1"/>
    <w:rsid w:val="00277F61"/>
    <w:rsid w:val="002A4F62"/>
    <w:rsid w:val="002E5E5C"/>
    <w:rsid w:val="002F6F7F"/>
    <w:rsid w:val="00340C17"/>
    <w:rsid w:val="003C2CF4"/>
    <w:rsid w:val="003D57CA"/>
    <w:rsid w:val="0043443E"/>
    <w:rsid w:val="0046275E"/>
    <w:rsid w:val="00476968"/>
    <w:rsid w:val="004B5538"/>
    <w:rsid w:val="004C2075"/>
    <w:rsid w:val="004D617B"/>
    <w:rsid w:val="00500268"/>
    <w:rsid w:val="00576AA2"/>
    <w:rsid w:val="005C538B"/>
    <w:rsid w:val="005E41E7"/>
    <w:rsid w:val="00635A06"/>
    <w:rsid w:val="006E1FD4"/>
    <w:rsid w:val="006E2099"/>
    <w:rsid w:val="006F1A51"/>
    <w:rsid w:val="006F2485"/>
    <w:rsid w:val="006F72D7"/>
    <w:rsid w:val="007016C1"/>
    <w:rsid w:val="007F2DD6"/>
    <w:rsid w:val="00885D53"/>
    <w:rsid w:val="00986F5B"/>
    <w:rsid w:val="00A13866"/>
    <w:rsid w:val="00A9472C"/>
    <w:rsid w:val="00AD121C"/>
    <w:rsid w:val="00AD4BD0"/>
    <w:rsid w:val="00AF4386"/>
    <w:rsid w:val="00B013AE"/>
    <w:rsid w:val="00B028F7"/>
    <w:rsid w:val="00B10DDD"/>
    <w:rsid w:val="00B25737"/>
    <w:rsid w:val="00B43179"/>
    <w:rsid w:val="00B67FF2"/>
    <w:rsid w:val="00B82559"/>
    <w:rsid w:val="00B92B6B"/>
    <w:rsid w:val="00BC7156"/>
    <w:rsid w:val="00C30C44"/>
    <w:rsid w:val="00C5595D"/>
    <w:rsid w:val="00C5776F"/>
    <w:rsid w:val="00CA55FD"/>
    <w:rsid w:val="00D425E6"/>
    <w:rsid w:val="00DB6279"/>
    <w:rsid w:val="00DC1A7F"/>
    <w:rsid w:val="00DD0A65"/>
    <w:rsid w:val="00E13235"/>
    <w:rsid w:val="00E61594"/>
    <w:rsid w:val="00EF5946"/>
    <w:rsid w:val="00F8034F"/>
    <w:rsid w:val="00FB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6"/>
  </w:style>
  <w:style w:type="paragraph" w:styleId="1">
    <w:name w:val="heading 1"/>
    <w:basedOn w:val="a"/>
    <w:next w:val="a"/>
    <w:link w:val="10"/>
    <w:qFormat/>
    <w:rsid w:val="003D5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D5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D5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D5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5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5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D5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7CA"/>
  </w:style>
  <w:style w:type="character" w:styleId="a3">
    <w:name w:val="Hyperlink"/>
    <w:rsid w:val="003D57CA"/>
    <w:rPr>
      <w:color w:val="0000FF"/>
      <w:u w:val="single"/>
    </w:rPr>
  </w:style>
  <w:style w:type="paragraph" w:customStyle="1" w:styleId="normacttext">
    <w:name w:val="norm_act_text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_осн Знак"/>
    <w:link w:val="a6"/>
    <w:uiPriority w:val="99"/>
    <w:locked/>
    <w:rsid w:val="003D57CA"/>
    <w:rPr>
      <w:rFonts w:eastAsia="@Arial Unicode MS"/>
      <w:sz w:val="28"/>
      <w:szCs w:val="28"/>
    </w:rPr>
  </w:style>
  <w:style w:type="paragraph" w:customStyle="1" w:styleId="a6">
    <w:name w:val="А_осн"/>
    <w:basedOn w:val="a"/>
    <w:link w:val="a5"/>
    <w:uiPriority w:val="99"/>
    <w:rsid w:val="003D57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3D57CA"/>
  </w:style>
  <w:style w:type="paragraph" w:customStyle="1" w:styleId="NormalPP">
    <w:name w:val="Normal PP"/>
    <w:basedOn w:val="a"/>
    <w:rsid w:val="003D5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D57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D57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D57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3F1"/>
  </w:style>
  <w:style w:type="paragraph" w:styleId="ac">
    <w:name w:val="footer"/>
    <w:basedOn w:val="a"/>
    <w:link w:val="ad"/>
    <w:uiPriority w:val="99"/>
    <w:unhideWhenUsed/>
    <w:rsid w:val="0026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МБОУ СОШ №4</Company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38</cp:revision>
  <cp:lastPrinted>2017-08-16T09:09:00Z</cp:lastPrinted>
  <dcterms:created xsi:type="dcterms:W3CDTF">2016-08-04T06:50:00Z</dcterms:created>
  <dcterms:modified xsi:type="dcterms:W3CDTF">2017-08-17T11:58:00Z</dcterms:modified>
</cp:coreProperties>
</file>