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A1A" w:rsidRPr="00264A1A" w:rsidRDefault="00264A1A" w:rsidP="00264A1A">
      <w:pPr>
        <w:spacing w:after="315" w:line="660" w:lineRule="atLeast"/>
        <w:jc w:val="center"/>
        <w:textAlignment w:val="baseline"/>
        <w:outlineLvl w:val="0"/>
        <w:rPr>
          <w:rFonts w:ascii="Georgia" w:eastAsia="Times New Roman" w:hAnsi="Georgia" w:cs="Times New Roman"/>
          <w:color w:val="333333"/>
          <w:spacing w:val="15"/>
          <w:kern w:val="36"/>
          <w:sz w:val="60"/>
          <w:szCs w:val="60"/>
          <w:lang w:eastAsia="ru-RU"/>
        </w:rPr>
      </w:pPr>
      <w:r w:rsidRPr="00264A1A">
        <w:rPr>
          <w:rFonts w:ascii="Georgia" w:eastAsia="Times New Roman" w:hAnsi="Georgia" w:cs="Times New Roman"/>
          <w:color w:val="333333"/>
          <w:spacing w:val="15"/>
          <w:kern w:val="36"/>
          <w:sz w:val="60"/>
          <w:szCs w:val="60"/>
          <w:lang w:eastAsia="ru-RU"/>
        </w:rPr>
        <w:t>Сообщение для водителей!</w:t>
      </w:r>
    </w:p>
    <w:p w:rsidR="00264A1A" w:rsidRPr="00264A1A" w:rsidRDefault="00264A1A" w:rsidP="00264A1A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264A1A">
        <w:rPr>
          <w:rFonts w:ascii="Georgia" w:eastAsia="Times New Roman" w:hAnsi="Georgia" w:cs="Times New Roman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Не гоните, водители, вы ведь тоже родители!</w:t>
      </w:r>
    </w:p>
    <w:p w:rsidR="00264A1A" w:rsidRPr="00264A1A" w:rsidRDefault="00264A1A" w:rsidP="00264A1A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264A1A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В Тверской области растет число ДТП с участием детей и подростков. За восемь месяцев этого года произошло 152 несчастных случая. 166 детей ранены, двое погибли.  За безопасность дорожного движения отвечают все. Но, пожалуй, самая большая ответственность ложится на водителей. </w:t>
      </w:r>
    </w:p>
    <w:p w:rsidR="00264A1A" w:rsidRPr="00264A1A" w:rsidRDefault="00264A1A" w:rsidP="00264A1A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692733" cy="3560330"/>
            <wp:effectExtent l="0" t="0" r="3810" b="2540"/>
            <wp:docPr id="3" name="Рисунок 3" descr="http://www.school.tver.ru/ckeditor_assets/pictures/4158/content_1477336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.tver.ru/ckeditor_assets/pictures/4158/content_147733645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33" cy="356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A1A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Зона особого внимания – дороги вблизи детских садов и школ. Порой все решают считанные секунды. Поэтому каждый, кто садится за руль, должен помнить:</w:t>
      </w:r>
    </w:p>
    <w:p w:rsidR="00264A1A" w:rsidRPr="00264A1A" w:rsidRDefault="00264A1A" w:rsidP="00264A1A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264A1A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- Приближаясь к месту, где возможно внезапное появление детей, снизьте скорость движения, а правую ногу переместите на педаль тормоза.</w:t>
      </w:r>
    </w:p>
    <w:p w:rsidR="00264A1A" w:rsidRPr="00264A1A" w:rsidRDefault="00264A1A" w:rsidP="00264A1A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828784" cy="3020002"/>
            <wp:effectExtent l="0" t="0" r="0" b="9525"/>
            <wp:docPr id="2" name="Рисунок 2" descr="http://www.school.tver.ru/ckeditor_assets/pictures/4159/content_1477336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ool.tver.ru/ckeditor_assets/pictures/4159/content_147733658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84" cy="302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A1A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- Если необходимо предупредить ребенка о своем приближении, лучше заранее подать звуковой сигнал. Нельзя это делать в непосредственной близости от него – он может испугаться и попасть под колеса.</w:t>
      </w:r>
    </w:p>
    <w:p w:rsidR="00264A1A" w:rsidRPr="00264A1A" w:rsidRDefault="00264A1A" w:rsidP="00264A1A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264A1A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- Прежде чем нажать на кнопку сигнала, оцените приблизительный возраст ребенка и возможную реакцию. Иногда для привлечения внимания лучше мигнуть фарами.</w:t>
      </w:r>
    </w:p>
    <w:p w:rsidR="00264A1A" w:rsidRPr="00264A1A" w:rsidRDefault="00264A1A" w:rsidP="00264A1A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r w:rsidRPr="00264A1A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- При движении мимо школы или детского сада помните: «Чем хуже обзор, тем меньше скорость». Будьте готовы к появлению детей, выбегающих из-за стоящих машин. </w:t>
      </w:r>
    </w:p>
    <w:p w:rsidR="00264A1A" w:rsidRPr="00264A1A" w:rsidRDefault="00264A1A" w:rsidP="00264A1A">
      <w:pPr>
        <w:spacing w:after="270" w:line="240" w:lineRule="auto"/>
        <w:textAlignment w:val="baseline"/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</w:pPr>
      <w:bookmarkStart w:id="0" w:name="_GoBack"/>
      <w:r>
        <w:rPr>
          <w:rFonts w:ascii="Georgia" w:eastAsia="Times New Roman" w:hAnsi="Georgi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180550" cy="3865419"/>
            <wp:effectExtent l="0" t="0" r="0" b="1905"/>
            <wp:docPr id="1" name="Рисунок 1" descr="http://www.school.tver.ru/ckeditor_assets/pictures/4160/content_1477336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.tver.ru/ckeditor_assets/pictures/4160/content_14773367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116" cy="386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64A1A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 xml:space="preserve">Если вы понимаете, как важно соблюдать эти правила и хотите сохранить жизнь всем нашим детям, пожалуйста, скопируйте эту информацию и </w:t>
      </w:r>
      <w:proofErr w:type="gramStart"/>
      <w:r w:rsidRPr="00264A1A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>разместите ее</w:t>
      </w:r>
      <w:proofErr w:type="gramEnd"/>
      <w:r w:rsidRPr="00264A1A">
        <w:rPr>
          <w:rFonts w:ascii="Georgia" w:eastAsia="Times New Roman" w:hAnsi="Georgia" w:cs="Times New Roman"/>
          <w:color w:val="333333"/>
          <w:sz w:val="21"/>
          <w:szCs w:val="21"/>
          <w:lang w:eastAsia="ru-RU"/>
        </w:rPr>
        <w:t xml:space="preserve"> на своей странице в социальных сетях, а также на сайте вашей организации! </w:t>
      </w:r>
    </w:p>
    <w:p w:rsidR="00D227D1" w:rsidRDefault="00D227D1"/>
    <w:sectPr w:rsidR="00D227D1" w:rsidSect="00FE368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A1A"/>
    <w:rsid w:val="00264A1A"/>
    <w:rsid w:val="005A4F57"/>
    <w:rsid w:val="00D227D1"/>
    <w:rsid w:val="00FE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4A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4A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64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4A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4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4A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4A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64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4A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4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4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2017-04-27T05:31:00Z</dcterms:created>
  <dcterms:modified xsi:type="dcterms:W3CDTF">2017-04-27T05:32:00Z</dcterms:modified>
</cp:coreProperties>
</file>