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7"/>
        <w:tblW w:w="10391" w:type="dxa"/>
        <w:tblLook w:val="01E0" w:firstRow="1" w:lastRow="1" w:firstColumn="1" w:lastColumn="1" w:noHBand="0" w:noVBand="0"/>
      </w:tblPr>
      <w:tblGrid>
        <w:gridCol w:w="10391"/>
      </w:tblGrid>
      <w:tr w:rsidR="00BC27D7" w:rsidTr="00453202">
        <w:trPr>
          <w:trHeight w:val="910"/>
        </w:trPr>
        <w:tc>
          <w:tcPr>
            <w:tcW w:w="5196" w:type="dxa"/>
          </w:tcPr>
          <w:p w:rsidR="00BC27D7" w:rsidRDefault="00BC27D7" w:rsidP="00BC27D7">
            <w:pPr>
              <w:spacing w:line="240" w:lineRule="atLeast"/>
              <w:jc w:val="right"/>
              <w:rPr>
                <w:b/>
                <w:bCs/>
              </w:rPr>
            </w:pPr>
            <w:r w:rsidRPr="00BC27D7">
              <w:rPr>
                <w:b/>
                <w:bCs/>
              </w:rPr>
              <w:t xml:space="preserve">                                          </w:t>
            </w:r>
          </w:p>
          <w:p w:rsidR="00BC27D7" w:rsidRPr="00BC27D7" w:rsidRDefault="00BC27D7" w:rsidP="00BC27D7">
            <w:pPr>
              <w:spacing w:line="240" w:lineRule="atLeast"/>
              <w:jc w:val="right"/>
              <w:rPr>
                <w:b/>
                <w:bCs/>
              </w:rPr>
            </w:pPr>
            <w:r w:rsidRPr="00BC27D7">
              <w:rPr>
                <w:b/>
                <w:bCs/>
              </w:rPr>
              <w:t xml:space="preserve">  «Утверждаю»</w:t>
            </w:r>
          </w:p>
          <w:p w:rsidR="00BC27D7" w:rsidRPr="00BC27D7" w:rsidRDefault="00BC27D7" w:rsidP="00BC27D7">
            <w:pPr>
              <w:spacing w:line="240" w:lineRule="atLeast"/>
              <w:jc w:val="right"/>
              <w:rPr>
                <w:b/>
                <w:bCs/>
              </w:rPr>
            </w:pPr>
            <w:r w:rsidRPr="00BC27D7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        Директор МБОУ  С</w:t>
            </w:r>
            <w:r w:rsidRPr="00BC27D7">
              <w:rPr>
                <w:b/>
                <w:bCs/>
              </w:rPr>
              <w:t>Ш №47</w:t>
            </w:r>
          </w:p>
          <w:p w:rsidR="00BC27D7" w:rsidRDefault="00BC27D7" w:rsidP="00BC27D7">
            <w:pPr>
              <w:spacing w:line="240" w:lineRule="atLeast"/>
              <w:jc w:val="right"/>
              <w:rPr>
                <w:b/>
                <w:bCs/>
              </w:rPr>
            </w:pPr>
            <w:r w:rsidRPr="00BC27D7">
              <w:rPr>
                <w:b/>
                <w:bCs/>
              </w:rPr>
              <w:t xml:space="preserve">                              </w:t>
            </w:r>
          </w:p>
          <w:p w:rsidR="00BC27D7" w:rsidRDefault="00BC27D7" w:rsidP="00BC27D7">
            <w:pPr>
              <w:spacing w:line="240" w:lineRule="atLeast"/>
              <w:jc w:val="right"/>
              <w:rPr>
                <w:b/>
                <w:bCs/>
              </w:rPr>
            </w:pPr>
            <w:r w:rsidRPr="00BC27D7">
              <w:rPr>
                <w:b/>
                <w:bCs/>
              </w:rPr>
              <w:t xml:space="preserve"> ___________Иваненко В.В.</w:t>
            </w:r>
          </w:p>
          <w:p w:rsidR="00BC27D7" w:rsidRDefault="00BC27D7" w:rsidP="00BC27D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C27D7" w:rsidRPr="004660F2" w:rsidRDefault="00BC27D7" w:rsidP="00BC27D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60F2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r w:rsidRPr="004660F2">
              <w:rPr>
                <w:rFonts w:ascii="Arial" w:hAnsi="Arial" w:cs="Arial"/>
                <w:color w:val="000000"/>
                <w:sz w:val="26"/>
                <w:szCs w:val="26"/>
              </w:rPr>
              <w:t>рик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аз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№57/2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от  04.09.2015г.</w:t>
            </w:r>
          </w:p>
          <w:p w:rsidR="00BC27D7" w:rsidRDefault="00BC27D7" w:rsidP="00BC27D7">
            <w:pPr>
              <w:pStyle w:val="a3"/>
              <w:shd w:val="clear" w:color="auto" w:fill="FFFFFF"/>
              <w:spacing w:before="40" w:beforeAutospacing="0" w:after="0" w:afterAutospacing="0"/>
              <w:jc w:val="right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C27D7" w:rsidRPr="00BC27D7" w:rsidRDefault="00BC27D7" w:rsidP="00BC27D7">
            <w:pPr>
              <w:spacing w:line="240" w:lineRule="atLeast"/>
              <w:jc w:val="right"/>
              <w:rPr>
                <w:b/>
                <w:bCs/>
              </w:rPr>
            </w:pPr>
          </w:p>
        </w:tc>
      </w:tr>
    </w:tbl>
    <w:p w:rsidR="001C41DE" w:rsidRDefault="001C41DE" w:rsidP="001C41DE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1C41DE" w:rsidRPr="004660F2" w:rsidRDefault="001C41DE" w:rsidP="001C41DE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bookmarkStart w:id="0" w:name="_GoBack"/>
      <w:bookmarkEnd w:id="0"/>
      <w:r w:rsidRPr="004660F2">
        <w:rPr>
          <w:rFonts w:ascii="Arial" w:hAnsi="Arial" w:cs="Arial"/>
          <w:b/>
          <w:sz w:val="26"/>
          <w:szCs w:val="26"/>
          <w:lang w:eastAsia="ar-SA"/>
        </w:rPr>
        <w:t>Положение о школьной службе примирения</w:t>
      </w:r>
    </w:p>
    <w:p w:rsidR="001C41DE" w:rsidRPr="004660F2" w:rsidRDefault="00015D24" w:rsidP="001C41DE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z w:val="26"/>
          <w:szCs w:val="26"/>
          <w:lang w:eastAsia="ar-SA"/>
        </w:rPr>
        <w:t xml:space="preserve">МБОУ СШ №47 </w:t>
      </w:r>
    </w:p>
    <w:p w:rsidR="001C41DE" w:rsidRPr="004660F2" w:rsidRDefault="001C41DE" w:rsidP="001C41DE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sz w:val="26"/>
          <w:szCs w:val="26"/>
          <w:lang w:eastAsia="ar-SA"/>
        </w:rPr>
        <w:t>Общие положения.</w:t>
      </w:r>
    </w:p>
    <w:p w:rsidR="001C41DE" w:rsidRPr="004660F2" w:rsidRDefault="001C41DE" w:rsidP="001C41DE">
      <w:pPr>
        <w:numPr>
          <w:ilvl w:val="1"/>
          <w:numId w:val="1"/>
        </w:numPr>
        <w:tabs>
          <w:tab w:val="left" w:pos="709"/>
        </w:tabs>
        <w:suppressAutoHyphens/>
        <w:spacing w:after="200" w:line="276" w:lineRule="auto"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1C41DE" w:rsidRPr="004660F2" w:rsidRDefault="001C41DE" w:rsidP="001C41DE">
      <w:pPr>
        <w:numPr>
          <w:ilvl w:val="1"/>
          <w:numId w:val="1"/>
        </w:numPr>
        <w:suppressAutoHyphens/>
        <w:spacing w:after="200" w:line="276" w:lineRule="auto"/>
        <w:ind w:left="357" w:hanging="357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Служба примирения действует на основании законодательства и настоящего Положения.</w:t>
      </w:r>
      <w:r w:rsidRPr="004660F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4660F2">
        <w:rPr>
          <w:rFonts w:ascii="Arial" w:hAnsi="Arial" w:cs="Arial"/>
          <w:bCs/>
          <w:color w:val="000000"/>
          <w:sz w:val="26"/>
          <w:szCs w:val="26"/>
        </w:rPr>
        <w:t>В</w:t>
      </w:r>
      <w:r w:rsidRPr="004660F2">
        <w:rPr>
          <w:rFonts w:ascii="Arial" w:hAnsi="Arial" w:cs="Arial"/>
          <w:color w:val="000000"/>
          <w:sz w:val="26"/>
          <w:szCs w:val="26"/>
        </w:rPr>
        <w:t> 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безнадзорности и правонарушениях».</w:t>
      </w:r>
    </w:p>
    <w:p w:rsidR="001C41DE" w:rsidRPr="004660F2" w:rsidRDefault="001C41DE" w:rsidP="001C41DE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sz w:val="26"/>
          <w:szCs w:val="26"/>
          <w:lang w:eastAsia="ar-SA"/>
        </w:rPr>
        <w:t>Цели и задачи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2.1 Целью  деятельности  службы  примирения  является  содействие  профилактике и социальной реабилитации  участников конфликтных  и криминальных ситуаций на основе принципов восстановительного правосудия.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2.2 Задачами деятельности службы примирения являются: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- проведение  примирительных  программ для участников школьных конфликтов и ситуаций криминального характера;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- обучение школьников методам мирного урегулирования конфликтов. 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1C41DE" w:rsidRPr="004660F2" w:rsidRDefault="001C41DE" w:rsidP="001C41DE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sz w:val="26"/>
          <w:szCs w:val="26"/>
          <w:lang w:eastAsia="ar-SA"/>
        </w:rPr>
        <w:t>3. Принципы деятельности службы примирения.</w:t>
      </w:r>
    </w:p>
    <w:p w:rsidR="001C41DE" w:rsidRPr="004660F2" w:rsidRDefault="001C41DE" w:rsidP="001C41DE">
      <w:pPr>
        <w:suppressAutoHyphens/>
        <w:spacing w:line="276" w:lineRule="auto"/>
        <w:ind w:firstLine="567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3.1 Принцип 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в возможном нанесении ущерба для жизни, здоровья и безопасности.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3.3. Принцип  нейтральности, запрещающей службе примирения 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</w:t>
      </w:r>
      <w:r w:rsidRPr="004660F2">
        <w:rPr>
          <w:rFonts w:ascii="Arial" w:hAnsi="Arial" w:cs="Arial"/>
          <w:sz w:val="26"/>
          <w:szCs w:val="26"/>
          <w:lang w:eastAsia="ar-SA"/>
        </w:rPr>
        <w:lastRenderedPageBreak/>
        <w:t xml:space="preserve">или иной стороны, а является независимым посредником, помогающим сторонам самостоятельно найти решение, сделать выводы. 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1C41DE" w:rsidRPr="004660F2" w:rsidRDefault="001C41DE" w:rsidP="001C41DE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sz w:val="26"/>
          <w:szCs w:val="26"/>
          <w:lang w:eastAsia="ar-SA"/>
        </w:rPr>
        <w:t>4. Порядок формирования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4.1. В состав службы примирения входят: председатель, члены службы примирения школьники 8-11 классов, классные руководители 8-11 классов. 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службой примирения самостоятельно.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1C41DE" w:rsidRPr="004660F2" w:rsidRDefault="001C41DE" w:rsidP="001C41DE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sz w:val="26"/>
          <w:szCs w:val="26"/>
          <w:lang w:eastAsia="ar-SA"/>
        </w:rPr>
        <w:t>5. Порядок работы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5.3. 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5.4.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5.5. Переговоры с родителями и должностными лицами проводит руководитель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5.7. Служба примирения самостоятельно определяет сроки и этапы проведения программы в каждом отдельном случае. 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5.8. В случае если в ходе примирительной программы конфликтующие стороны пришли к соглашению, достигнутые результаты могут быть </w:t>
      </w:r>
      <w:r w:rsidRPr="004660F2">
        <w:rPr>
          <w:rFonts w:ascii="Arial" w:hAnsi="Arial" w:cs="Arial"/>
          <w:sz w:val="26"/>
          <w:szCs w:val="26"/>
          <w:lang w:eastAsia="ar-SA"/>
        </w:rPr>
        <w:lastRenderedPageBreak/>
        <w:t>зафиксированы в примирительном договоре. При необходимости копия примирительного договора передается в администрацию школы и выносится ходатайство о том, чтобы меры наказания не применялись.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5.9. Служба примирения осуществляет </w:t>
      </w:r>
      <w:proofErr w:type="gramStart"/>
      <w:r w:rsidRPr="004660F2">
        <w:rPr>
          <w:rFonts w:ascii="Arial" w:hAnsi="Arial" w:cs="Arial"/>
          <w:sz w:val="26"/>
          <w:szCs w:val="26"/>
          <w:lang w:eastAsia="ar-SA"/>
        </w:rPr>
        <w:t>контроль за</w:t>
      </w:r>
      <w:proofErr w:type="gramEnd"/>
      <w:r w:rsidRPr="004660F2">
        <w:rPr>
          <w:rFonts w:ascii="Arial" w:hAnsi="Arial" w:cs="Arial"/>
          <w:sz w:val="26"/>
          <w:szCs w:val="26"/>
          <w:lang w:eastAsia="ar-SA"/>
        </w:rPr>
        <w:t xml:space="preserve">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5.10.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1C41DE" w:rsidRPr="004660F2" w:rsidRDefault="001C41DE" w:rsidP="001C41DE">
      <w:pPr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sz w:val="26"/>
          <w:szCs w:val="26"/>
          <w:lang w:eastAsia="ar-SA"/>
        </w:rPr>
        <w:t>6. Организация  деятельности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6.6. В случае если программа примирения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:rsidR="001C41DE" w:rsidRPr="004660F2" w:rsidRDefault="001C41DE" w:rsidP="001C41DE">
      <w:pPr>
        <w:suppressAutoHyphens/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7. Заключительные положения.</w:t>
      </w:r>
    </w:p>
    <w:p w:rsidR="001C41DE" w:rsidRPr="004660F2" w:rsidRDefault="001C41DE" w:rsidP="001C41DE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7.1. Настоящее положение вступает в силу с момента утверждения.</w:t>
      </w:r>
    </w:p>
    <w:p w:rsidR="00C93C01" w:rsidRPr="00015D24" w:rsidRDefault="001C41DE" w:rsidP="00015D24">
      <w:pPr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7.2. Изменения в настоящее Положение вносятся директором школы по предложению</w:t>
      </w:r>
      <w:r w:rsidR="00015D24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4660F2">
        <w:rPr>
          <w:rFonts w:ascii="Arial" w:hAnsi="Arial" w:cs="Arial"/>
          <w:sz w:val="26"/>
          <w:szCs w:val="26"/>
          <w:lang w:eastAsia="ar-SA"/>
        </w:rPr>
        <w:t>школьной службы примирения или органов ученического самоуправления.</w:t>
      </w:r>
    </w:p>
    <w:sectPr w:rsidR="00C93C01" w:rsidRPr="00015D24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E"/>
    <w:rsid w:val="00015D24"/>
    <w:rsid w:val="001C41DE"/>
    <w:rsid w:val="0021718A"/>
    <w:rsid w:val="004D5CE1"/>
    <w:rsid w:val="00BC27D7"/>
    <w:rsid w:val="00C9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1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2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1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2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5</cp:revision>
  <cp:lastPrinted>2016-03-22T08:38:00Z</cp:lastPrinted>
  <dcterms:created xsi:type="dcterms:W3CDTF">2016-03-22T08:33:00Z</dcterms:created>
  <dcterms:modified xsi:type="dcterms:W3CDTF">2016-03-22T08:42:00Z</dcterms:modified>
</cp:coreProperties>
</file>