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1E0" w:firstRow="1" w:lastRow="1" w:firstColumn="1" w:lastColumn="1" w:noHBand="0" w:noVBand="0"/>
      </w:tblPr>
      <w:tblGrid>
        <w:gridCol w:w="4785"/>
        <w:gridCol w:w="4786"/>
      </w:tblGrid>
      <w:tr w:rsidR="000F3F31" w:rsidTr="000C3D44">
        <w:tc>
          <w:tcPr>
            <w:tcW w:w="4785" w:type="dxa"/>
          </w:tcPr>
          <w:p w:rsidR="000F3F31" w:rsidRDefault="000F3F31">
            <w:pPr>
              <w:spacing w:line="276" w:lineRule="auto"/>
              <w:rPr>
                <w:rFonts w:ascii="Calibri" w:hAnsi="Calibri"/>
                <w:sz w:val="28"/>
                <w:szCs w:val="28"/>
                <w:lang w:eastAsia="en-US"/>
              </w:rPr>
            </w:pPr>
            <w:r>
              <w:rPr>
                <w:b/>
                <w:bCs/>
                <w:sz w:val="28"/>
                <w:szCs w:val="28"/>
                <w:lang w:eastAsia="en-US"/>
              </w:rPr>
              <w:t xml:space="preserve">"ПРИНЯТО" </w:t>
            </w:r>
            <w:r>
              <w:rPr>
                <w:b/>
                <w:bCs/>
                <w:sz w:val="28"/>
                <w:szCs w:val="28"/>
                <w:lang w:eastAsia="en-US"/>
              </w:rPr>
              <w:br/>
            </w:r>
            <w:r>
              <w:rPr>
                <w:sz w:val="28"/>
                <w:szCs w:val="28"/>
                <w:lang w:eastAsia="en-US"/>
              </w:rPr>
              <w:t xml:space="preserve">Решением Педагогического Совета </w:t>
            </w:r>
          </w:p>
          <w:p w:rsidR="000F3F31" w:rsidRDefault="00037689">
            <w:pPr>
              <w:spacing w:line="276" w:lineRule="auto"/>
              <w:rPr>
                <w:sz w:val="28"/>
                <w:szCs w:val="28"/>
                <w:lang w:eastAsia="en-US"/>
              </w:rPr>
            </w:pPr>
            <w:r>
              <w:rPr>
                <w:sz w:val="28"/>
                <w:szCs w:val="28"/>
                <w:lang w:eastAsia="en-US"/>
              </w:rPr>
              <w:t>МБОУ СШ №47  от  03.03.2016</w:t>
            </w:r>
            <w:r w:rsidR="000F3F31">
              <w:rPr>
                <w:sz w:val="28"/>
                <w:szCs w:val="28"/>
                <w:lang w:eastAsia="en-US"/>
              </w:rPr>
              <w:t>г.</w:t>
            </w:r>
          </w:p>
          <w:p w:rsidR="000F3F31" w:rsidRDefault="00037689">
            <w:pPr>
              <w:spacing w:after="200" w:line="276" w:lineRule="auto"/>
              <w:rPr>
                <w:rFonts w:ascii="Calibri" w:hAnsi="Calibri"/>
                <w:sz w:val="28"/>
                <w:szCs w:val="28"/>
                <w:lang w:eastAsia="en-US"/>
              </w:rPr>
            </w:pPr>
            <w:r>
              <w:rPr>
                <w:sz w:val="28"/>
                <w:szCs w:val="28"/>
                <w:lang w:eastAsia="en-US"/>
              </w:rPr>
              <w:t>Протокол №6</w:t>
            </w:r>
            <w:r w:rsidR="000F3F31">
              <w:rPr>
                <w:sz w:val="28"/>
                <w:szCs w:val="28"/>
                <w:lang w:eastAsia="en-US"/>
              </w:rPr>
              <w:t xml:space="preserve"> </w:t>
            </w:r>
          </w:p>
        </w:tc>
        <w:tc>
          <w:tcPr>
            <w:tcW w:w="4786" w:type="dxa"/>
          </w:tcPr>
          <w:p w:rsidR="000F3F31" w:rsidRDefault="000F3F31">
            <w:pPr>
              <w:spacing w:line="276" w:lineRule="auto"/>
              <w:jc w:val="right"/>
              <w:rPr>
                <w:rFonts w:ascii="Calibri" w:hAnsi="Calibri"/>
                <w:b/>
                <w:bCs/>
                <w:sz w:val="28"/>
                <w:szCs w:val="28"/>
                <w:lang w:eastAsia="en-US"/>
              </w:rPr>
            </w:pPr>
            <w:r>
              <w:rPr>
                <w:b/>
                <w:bCs/>
                <w:sz w:val="28"/>
                <w:szCs w:val="28"/>
                <w:lang w:eastAsia="en-US"/>
              </w:rPr>
              <w:t>"УТВЕРЖДЕНО"</w:t>
            </w:r>
          </w:p>
          <w:p w:rsidR="000F3F31" w:rsidRDefault="000F3F31">
            <w:pPr>
              <w:spacing w:line="276" w:lineRule="auto"/>
              <w:jc w:val="right"/>
              <w:rPr>
                <w:sz w:val="28"/>
                <w:szCs w:val="28"/>
                <w:lang w:eastAsia="en-US"/>
              </w:rPr>
            </w:pPr>
            <w:r>
              <w:rPr>
                <w:sz w:val="28"/>
                <w:szCs w:val="28"/>
                <w:lang w:eastAsia="en-US"/>
              </w:rPr>
              <w:t xml:space="preserve">Приказом по МБОУ СШ №47 </w:t>
            </w:r>
          </w:p>
          <w:p w:rsidR="000F3F31" w:rsidRDefault="00037689">
            <w:pPr>
              <w:spacing w:line="276" w:lineRule="auto"/>
              <w:jc w:val="right"/>
              <w:rPr>
                <w:sz w:val="28"/>
                <w:szCs w:val="28"/>
                <w:lang w:eastAsia="en-US"/>
              </w:rPr>
            </w:pPr>
            <w:r>
              <w:rPr>
                <w:sz w:val="28"/>
                <w:szCs w:val="28"/>
                <w:lang w:eastAsia="en-US"/>
              </w:rPr>
              <w:t>№10/1  от 03.03.2016</w:t>
            </w:r>
            <w:bookmarkStart w:id="0" w:name="_GoBack"/>
            <w:bookmarkEnd w:id="0"/>
            <w:r w:rsidR="000F3F31">
              <w:rPr>
                <w:sz w:val="28"/>
                <w:szCs w:val="28"/>
                <w:lang w:eastAsia="en-US"/>
              </w:rPr>
              <w:t xml:space="preserve">г.  </w:t>
            </w:r>
          </w:p>
          <w:p w:rsidR="000F3F31" w:rsidRDefault="000F3F31">
            <w:pPr>
              <w:spacing w:line="276" w:lineRule="auto"/>
              <w:jc w:val="right"/>
              <w:rPr>
                <w:sz w:val="28"/>
                <w:szCs w:val="28"/>
                <w:lang w:eastAsia="en-US"/>
              </w:rPr>
            </w:pPr>
            <w:r>
              <w:rPr>
                <w:sz w:val="28"/>
                <w:szCs w:val="28"/>
                <w:lang w:eastAsia="en-US"/>
              </w:rPr>
              <w:t>Директор МБОУ СШ № 47</w:t>
            </w:r>
          </w:p>
          <w:p w:rsidR="000F3F31" w:rsidRDefault="000F3F31">
            <w:pPr>
              <w:spacing w:after="200" w:line="276" w:lineRule="auto"/>
              <w:jc w:val="right"/>
              <w:rPr>
                <w:rFonts w:ascii="Calibri" w:hAnsi="Calibri"/>
                <w:sz w:val="28"/>
                <w:szCs w:val="28"/>
                <w:lang w:eastAsia="en-US"/>
              </w:rPr>
            </w:pPr>
            <w:r>
              <w:rPr>
                <w:sz w:val="28"/>
                <w:szCs w:val="28"/>
                <w:lang w:eastAsia="en-US"/>
              </w:rPr>
              <w:t xml:space="preserve"> Иваненко В.В.</w:t>
            </w:r>
          </w:p>
        </w:tc>
      </w:tr>
    </w:tbl>
    <w:p w:rsidR="000F3F31" w:rsidRDefault="000F3F31" w:rsidP="00440B05">
      <w:pPr>
        <w:rPr>
          <w:sz w:val="28"/>
          <w:szCs w:val="28"/>
        </w:rPr>
      </w:pPr>
    </w:p>
    <w:p w:rsidR="000F3F31" w:rsidRPr="005A7B42" w:rsidRDefault="000F3F31" w:rsidP="005A7B42">
      <w:pPr>
        <w:jc w:val="center"/>
        <w:rPr>
          <w:b/>
          <w:sz w:val="28"/>
          <w:szCs w:val="28"/>
        </w:rPr>
      </w:pPr>
      <w:r w:rsidRPr="005A7B42">
        <w:rPr>
          <w:b/>
          <w:sz w:val="28"/>
          <w:szCs w:val="28"/>
        </w:rPr>
        <w:t>ПОЛОЖЕНИЕ</w:t>
      </w:r>
    </w:p>
    <w:p w:rsidR="000F3F31" w:rsidRPr="005A7B42" w:rsidRDefault="000F3F31" w:rsidP="005A7B42">
      <w:pPr>
        <w:jc w:val="center"/>
        <w:rPr>
          <w:b/>
          <w:sz w:val="28"/>
          <w:szCs w:val="28"/>
        </w:rPr>
      </w:pPr>
      <w:r w:rsidRPr="005A7B42">
        <w:rPr>
          <w:b/>
          <w:sz w:val="28"/>
          <w:szCs w:val="28"/>
        </w:rPr>
        <w:t>о порядке и формах проведения</w:t>
      </w:r>
    </w:p>
    <w:p w:rsidR="000F3F31" w:rsidRPr="005A7B42" w:rsidRDefault="000F3F31" w:rsidP="005A7B42">
      <w:pPr>
        <w:jc w:val="center"/>
        <w:rPr>
          <w:b/>
          <w:sz w:val="28"/>
          <w:szCs w:val="28"/>
        </w:rPr>
      </w:pPr>
      <w:r w:rsidRPr="005A7B42">
        <w:rPr>
          <w:b/>
          <w:sz w:val="28"/>
          <w:szCs w:val="28"/>
        </w:rPr>
        <w:t>государственной итоговой аттестации</w:t>
      </w:r>
    </w:p>
    <w:p w:rsidR="000F3F31" w:rsidRPr="005A7B42" w:rsidRDefault="000F3F31" w:rsidP="0099678A">
      <w:pPr>
        <w:pStyle w:val="a9"/>
        <w:numPr>
          <w:ilvl w:val="0"/>
          <w:numId w:val="1"/>
        </w:numPr>
        <w:jc w:val="center"/>
        <w:rPr>
          <w:b/>
          <w:sz w:val="28"/>
          <w:szCs w:val="28"/>
        </w:rPr>
      </w:pPr>
      <w:r w:rsidRPr="005A7B42">
        <w:rPr>
          <w:b/>
          <w:sz w:val="28"/>
          <w:szCs w:val="28"/>
        </w:rPr>
        <w:t>Общие положения</w:t>
      </w:r>
    </w:p>
    <w:p w:rsidR="000F3F31" w:rsidRPr="005A7B42" w:rsidRDefault="000F3F31" w:rsidP="0099678A">
      <w:pPr>
        <w:pStyle w:val="a9"/>
        <w:numPr>
          <w:ilvl w:val="0"/>
          <w:numId w:val="2"/>
        </w:numPr>
        <w:ind w:left="0" w:firstLine="360"/>
        <w:jc w:val="both"/>
        <w:rPr>
          <w:sz w:val="28"/>
          <w:szCs w:val="28"/>
        </w:rPr>
      </w:pPr>
      <w:r w:rsidRPr="005A7B42">
        <w:rPr>
          <w:sz w:val="28"/>
          <w:szCs w:val="28"/>
        </w:rPr>
        <w:t xml:space="preserve">Настоящее Положение разработано в соответствии с Федеральным законом от 29.12.2012 № 273-ФЗ «Об образовании в Российской Федерации» (ст.59), приказами </w:t>
      </w:r>
      <w:proofErr w:type="spellStart"/>
      <w:r w:rsidRPr="005A7B42">
        <w:rPr>
          <w:sz w:val="28"/>
          <w:szCs w:val="28"/>
        </w:rPr>
        <w:t>Минобрнауки</w:t>
      </w:r>
      <w:proofErr w:type="spellEnd"/>
      <w:r w:rsidRPr="005A7B42">
        <w:rPr>
          <w:sz w:val="28"/>
          <w:szCs w:val="28"/>
        </w:rPr>
        <w:t xml:space="preserve"> России от 25.12.2013 г. № 1394 «Об утверждении Порядка проведения государственной итоговой аттестации по образовательным программам основного общего образования», Уставом школы, учебным планом и другими локальными нормативными документами.</w:t>
      </w:r>
    </w:p>
    <w:p w:rsidR="000F3F31" w:rsidRPr="005A7B42" w:rsidRDefault="000F3F31" w:rsidP="0099678A">
      <w:pPr>
        <w:pStyle w:val="a9"/>
        <w:numPr>
          <w:ilvl w:val="0"/>
          <w:numId w:val="2"/>
        </w:numPr>
        <w:ind w:left="0" w:firstLine="360"/>
        <w:jc w:val="both"/>
        <w:rPr>
          <w:sz w:val="28"/>
          <w:szCs w:val="28"/>
        </w:rPr>
      </w:pPr>
      <w:r w:rsidRPr="005A7B42">
        <w:rPr>
          <w:sz w:val="28"/>
          <w:szCs w:val="28"/>
        </w:rPr>
        <w:t>1Положение определяет порядок и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порядок подготовки к ГИА, требования к использованию средств обучения и воспитания, сре</w:t>
      </w:r>
      <w:proofErr w:type="gramStart"/>
      <w:r w:rsidRPr="005A7B42">
        <w:rPr>
          <w:sz w:val="28"/>
          <w:szCs w:val="28"/>
        </w:rPr>
        <w:t>дств св</w:t>
      </w:r>
      <w:proofErr w:type="gramEnd"/>
      <w:r w:rsidRPr="005A7B42">
        <w:rPr>
          <w:sz w:val="28"/>
          <w:szCs w:val="28"/>
        </w:rPr>
        <w:t>язи при проведении ГИА, порядок</w:t>
      </w:r>
    </w:p>
    <w:p w:rsidR="000F3F31" w:rsidRPr="005A7B42" w:rsidRDefault="000F3F31" w:rsidP="0099678A">
      <w:pPr>
        <w:pStyle w:val="a9"/>
        <w:numPr>
          <w:ilvl w:val="0"/>
          <w:numId w:val="2"/>
        </w:numPr>
        <w:ind w:left="0" w:firstLine="360"/>
        <w:jc w:val="both"/>
        <w:rPr>
          <w:sz w:val="28"/>
          <w:szCs w:val="28"/>
        </w:rPr>
      </w:pPr>
      <w:r w:rsidRPr="005A7B42">
        <w:rPr>
          <w:sz w:val="28"/>
          <w:szCs w:val="28"/>
        </w:rPr>
        <w:t>подачи и рассмотрения апелляций, порядок выпуска и выдачи документов об образовании изменения и (или) аннулирования результатов ГИА.</w:t>
      </w:r>
    </w:p>
    <w:p w:rsidR="000F3F31" w:rsidRPr="005A7B42" w:rsidRDefault="000F3F31" w:rsidP="0099678A">
      <w:pPr>
        <w:pStyle w:val="a9"/>
        <w:numPr>
          <w:ilvl w:val="0"/>
          <w:numId w:val="2"/>
        </w:numPr>
        <w:ind w:left="0" w:firstLine="360"/>
        <w:jc w:val="both"/>
        <w:rPr>
          <w:sz w:val="28"/>
          <w:szCs w:val="28"/>
        </w:rPr>
      </w:pPr>
      <w:r w:rsidRPr="005A7B42">
        <w:rPr>
          <w:sz w:val="28"/>
          <w:szCs w:val="28"/>
        </w:rPr>
        <w:t xml:space="preserve">ГИА, </w:t>
      </w:r>
      <w:proofErr w:type="gramStart"/>
      <w:r w:rsidRPr="005A7B42">
        <w:rPr>
          <w:sz w:val="28"/>
          <w:szCs w:val="28"/>
        </w:rPr>
        <w:t>завершающая</w:t>
      </w:r>
      <w:proofErr w:type="gramEnd"/>
      <w:r w:rsidRPr="005A7B42">
        <w:rPr>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F3F31" w:rsidRPr="005A7B42" w:rsidRDefault="000F3F31" w:rsidP="0099678A">
      <w:pPr>
        <w:pStyle w:val="a9"/>
        <w:numPr>
          <w:ilvl w:val="0"/>
          <w:numId w:val="2"/>
        </w:numPr>
        <w:ind w:left="0" w:firstLine="360"/>
        <w:jc w:val="both"/>
        <w:rPr>
          <w:sz w:val="28"/>
          <w:szCs w:val="28"/>
        </w:rPr>
      </w:pPr>
      <w:r w:rsidRPr="005A7B42">
        <w:rPr>
          <w:sz w:val="28"/>
          <w:szCs w:val="28"/>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DE1434" w:rsidRDefault="000F3F31" w:rsidP="0099678A">
      <w:pPr>
        <w:pStyle w:val="a9"/>
        <w:numPr>
          <w:ilvl w:val="0"/>
          <w:numId w:val="2"/>
        </w:numPr>
        <w:ind w:left="0" w:firstLine="360"/>
        <w:jc w:val="both"/>
        <w:rPr>
          <w:sz w:val="28"/>
          <w:szCs w:val="28"/>
        </w:rPr>
      </w:pPr>
      <w:proofErr w:type="gramStart"/>
      <w:r w:rsidRPr="00DE1434">
        <w:rPr>
          <w:sz w:val="28"/>
          <w:szCs w:val="28"/>
        </w:rPr>
        <w:t>ГИА</w:t>
      </w:r>
      <w:r w:rsidR="00DE1434" w:rsidRPr="00DE1434">
        <w:rPr>
          <w:sz w:val="28"/>
          <w:szCs w:val="28"/>
        </w:rPr>
        <w:t xml:space="preserve"> </w:t>
      </w:r>
      <w:r w:rsidRPr="00DE1434">
        <w:rPr>
          <w:sz w:val="28"/>
          <w:szCs w:val="28"/>
        </w:rPr>
        <w:t xml:space="preserve"> включает в себя обязательные экзамены по русскому языку и математике (далее - обязательные учебные предметы)</w:t>
      </w:r>
      <w:r w:rsidR="00DE1434" w:rsidRPr="00DE1434">
        <w:rPr>
          <w:sz w:val="28"/>
          <w:szCs w:val="28"/>
        </w:rPr>
        <w:t xml:space="preserve">, а также  экзамены по выбору обучающегося по двум учебным предметам из числа учебных предметов: </w:t>
      </w:r>
      <w:r w:rsidRPr="00DE1434">
        <w:rPr>
          <w:sz w:val="28"/>
          <w:szCs w:val="28"/>
        </w:rPr>
        <w:t>литературе, физике, химии, биологии, географии, истории, об</w:t>
      </w:r>
      <w:r w:rsidR="00DE1434" w:rsidRPr="00DE1434">
        <w:rPr>
          <w:sz w:val="28"/>
          <w:szCs w:val="28"/>
        </w:rPr>
        <w:t>ществознанию, иностранные языки (английский, французский, немецкий и испанский языки)</w:t>
      </w:r>
      <w:r w:rsidRPr="00DE1434">
        <w:rPr>
          <w:sz w:val="28"/>
          <w:szCs w:val="28"/>
        </w:rPr>
        <w:t>, информатике и информационно-коммуникационным технологиям (ИКТ)</w:t>
      </w:r>
      <w:r w:rsidR="00C034B4">
        <w:rPr>
          <w:sz w:val="28"/>
          <w:szCs w:val="28"/>
        </w:rPr>
        <w:t>.</w:t>
      </w:r>
      <w:r w:rsidRPr="00DE1434">
        <w:rPr>
          <w:sz w:val="28"/>
          <w:szCs w:val="28"/>
        </w:rPr>
        <w:t xml:space="preserve"> </w:t>
      </w:r>
      <w:proofErr w:type="gramEnd"/>
    </w:p>
    <w:p w:rsidR="000F3F31" w:rsidRPr="00DE1434" w:rsidRDefault="000F3F31" w:rsidP="0099678A">
      <w:pPr>
        <w:pStyle w:val="a9"/>
        <w:numPr>
          <w:ilvl w:val="0"/>
          <w:numId w:val="2"/>
        </w:numPr>
        <w:ind w:left="0" w:firstLine="360"/>
        <w:jc w:val="both"/>
        <w:rPr>
          <w:sz w:val="28"/>
          <w:szCs w:val="28"/>
        </w:rPr>
      </w:pPr>
      <w:r w:rsidRPr="00DE1434">
        <w:rPr>
          <w:sz w:val="28"/>
          <w:szCs w:val="28"/>
        </w:rPr>
        <w:t>ГИА по всем учебным предметам, указанным в пункте 1.5. настоящего Порядка проводится на русском языке.</w:t>
      </w:r>
    </w:p>
    <w:p w:rsidR="000F3F31" w:rsidRPr="005A7B42" w:rsidRDefault="000F3F31" w:rsidP="005A7B42">
      <w:pPr>
        <w:jc w:val="both"/>
        <w:rPr>
          <w:sz w:val="28"/>
          <w:szCs w:val="28"/>
        </w:rPr>
      </w:pPr>
    </w:p>
    <w:p w:rsidR="000F3F31" w:rsidRPr="005A7B42" w:rsidRDefault="000F3F31" w:rsidP="0099678A">
      <w:pPr>
        <w:pStyle w:val="a9"/>
        <w:numPr>
          <w:ilvl w:val="0"/>
          <w:numId w:val="1"/>
        </w:numPr>
        <w:jc w:val="center"/>
        <w:rPr>
          <w:sz w:val="28"/>
          <w:szCs w:val="28"/>
        </w:rPr>
      </w:pPr>
      <w:r w:rsidRPr="005A7B42">
        <w:rPr>
          <w:b/>
          <w:sz w:val="28"/>
          <w:szCs w:val="28"/>
        </w:rPr>
        <w:t>Формы проведения ГИА</w:t>
      </w:r>
    </w:p>
    <w:p w:rsidR="000F3F31" w:rsidRPr="005A7B42" w:rsidRDefault="000F3F31" w:rsidP="0099678A">
      <w:pPr>
        <w:pStyle w:val="a9"/>
        <w:numPr>
          <w:ilvl w:val="0"/>
          <w:numId w:val="3"/>
        </w:numPr>
        <w:jc w:val="both"/>
        <w:rPr>
          <w:sz w:val="28"/>
          <w:szCs w:val="28"/>
        </w:rPr>
      </w:pPr>
      <w:r w:rsidRPr="005A7B42">
        <w:rPr>
          <w:sz w:val="28"/>
          <w:szCs w:val="28"/>
        </w:rPr>
        <w:t>ГИА проводится:</w:t>
      </w:r>
    </w:p>
    <w:p w:rsidR="000F3F31" w:rsidRPr="005A7B42" w:rsidRDefault="000F3F31" w:rsidP="005A7B42">
      <w:pPr>
        <w:jc w:val="both"/>
        <w:rPr>
          <w:sz w:val="28"/>
          <w:szCs w:val="28"/>
        </w:rPr>
      </w:pPr>
      <w:proofErr w:type="gramStart"/>
      <w:r w:rsidRPr="005A7B42">
        <w:rPr>
          <w:sz w:val="28"/>
          <w:szCs w:val="28"/>
        </w:rPr>
        <w:t>а) в форме основного государственного экзамена (да</w:t>
      </w:r>
      <w:r>
        <w:rPr>
          <w:sz w:val="28"/>
          <w:szCs w:val="28"/>
        </w:rPr>
        <w:t>лее - ОГЭ) с использованием кон</w:t>
      </w:r>
      <w:r w:rsidRPr="005A7B42">
        <w:rPr>
          <w:sz w:val="28"/>
          <w:szCs w:val="28"/>
        </w:rPr>
        <w:t>трольных измерительных материалов, представляющих собо</w:t>
      </w:r>
      <w:r>
        <w:rPr>
          <w:sz w:val="28"/>
          <w:szCs w:val="28"/>
        </w:rPr>
        <w:t>й комплексы заданий стандартизи</w:t>
      </w:r>
      <w:r w:rsidRPr="005A7B42">
        <w:rPr>
          <w:sz w:val="28"/>
          <w:szCs w:val="28"/>
        </w:rPr>
        <w:t>рованной формы (далее - КИМ), - для обучающихся, освоивших образовательные программы</w:t>
      </w:r>
      <w:r>
        <w:rPr>
          <w:sz w:val="28"/>
          <w:szCs w:val="28"/>
        </w:rPr>
        <w:t xml:space="preserve"> </w:t>
      </w:r>
      <w:r w:rsidRPr="005A7B42">
        <w:rPr>
          <w:sz w:val="28"/>
          <w:szCs w:val="28"/>
        </w:rPr>
        <w:t>основного общего образования в очной, очно-заочной или заоч</w:t>
      </w:r>
      <w:r>
        <w:rPr>
          <w:sz w:val="28"/>
          <w:szCs w:val="28"/>
        </w:rPr>
        <w:t>ной формах, а также для лиц, ос</w:t>
      </w:r>
      <w:r w:rsidRPr="005A7B42">
        <w:rPr>
          <w:sz w:val="28"/>
          <w:szCs w:val="28"/>
        </w:rPr>
        <w:t>воивших образовательные программы основного общего обр</w:t>
      </w:r>
      <w:r>
        <w:rPr>
          <w:sz w:val="28"/>
          <w:szCs w:val="28"/>
        </w:rPr>
        <w:t>азования в форме семейного обра</w:t>
      </w:r>
      <w:r w:rsidRPr="005A7B42">
        <w:rPr>
          <w:sz w:val="28"/>
          <w:szCs w:val="28"/>
        </w:rPr>
        <w:t>зования или самообразования и допущенных в текущем году к ГИА;</w:t>
      </w:r>
      <w:proofErr w:type="gramEnd"/>
    </w:p>
    <w:p w:rsidR="000F3F31" w:rsidRPr="005A7B42" w:rsidRDefault="000F3F31" w:rsidP="005A7B42">
      <w:pPr>
        <w:jc w:val="both"/>
        <w:rPr>
          <w:sz w:val="28"/>
          <w:szCs w:val="28"/>
        </w:rPr>
      </w:pPr>
      <w:proofErr w:type="gramStart"/>
      <w:r w:rsidRPr="005A7B42">
        <w:rPr>
          <w:sz w:val="28"/>
          <w:szCs w:val="28"/>
        </w:rPr>
        <w:t>б) в форме письменных и устных экзаменов с использован</w:t>
      </w:r>
      <w:r>
        <w:rPr>
          <w:sz w:val="28"/>
          <w:szCs w:val="28"/>
        </w:rPr>
        <w:t>ием текстов, тем, заданий, биле</w:t>
      </w:r>
      <w:r w:rsidRPr="005A7B42">
        <w:rPr>
          <w:sz w:val="28"/>
          <w:szCs w:val="28"/>
        </w:rPr>
        <w:t>тов (далее - государственный выпускной экзамен, ГВЭ) - для обучающихся с ограниченными</w:t>
      </w:r>
      <w:r>
        <w:rPr>
          <w:sz w:val="28"/>
          <w:szCs w:val="28"/>
        </w:rPr>
        <w:t xml:space="preserve"> </w:t>
      </w:r>
      <w:r w:rsidRPr="005A7B42">
        <w:rPr>
          <w:sz w:val="28"/>
          <w:szCs w:val="28"/>
        </w:rPr>
        <w:t>возможностями здоровья, обучающихся детей-инвалидов и инвалидов, освоивших о</w:t>
      </w:r>
      <w:r>
        <w:rPr>
          <w:sz w:val="28"/>
          <w:szCs w:val="28"/>
        </w:rPr>
        <w:t>бразова</w:t>
      </w:r>
      <w:r w:rsidRPr="005A7B42">
        <w:rPr>
          <w:sz w:val="28"/>
          <w:szCs w:val="28"/>
        </w:rPr>
        <w:t>тельные программы основного общего образования.</w:t>
      </w:r>
      <w:proofErr w:type="gramEnd"/>
    </w:p>
    <w:p w:rsidR="000F3F31" w:rsidRPr="005A7B42" w:rsidRDefault="000F3F31" w:rsidP="0099678A">
      <w:pPr>
        <w:pStyle w:val="a9"/>
        <w:numPr>
          <w:ilvl w:val="0"/>
          <w:numId w:val="1"/>
        </w:numPr>
        <w:jc w:val="center"/>
        <w:rPr>
          <w:b/>
          <w:sz w:val="28"/>
          <w:szCs w:val="28"/>
        </w:rPr>
      </w:pPr>
      <w:r w:rsidRPr="005A7B42">
        <w:rPr>
          <w:b/>
          <w:sz w:val="28"/>
          <w:szCs w:val="28"/>
        </w:rPr>
        <w:t>Участники ГИА</w:t>
      </w:r>
    </w:p>
    <w:p w:rsidR="000F3F31" w:rsidRPr="00C754F8" w:rsidRDefault="000F3F31" w:rsidP="0099678A">
      <w:pPr>
        <w:pStyle w:val="a9"/>
        <w:numPr>
          <w:ilvl w:val="0"/>
          <w:numId w:val="4"/>
        </w:numPr>
        <w:ind w:left="0" w:firstLine="360"/>
        <w:jc w:val="both"/>
        <w:rPr>
          <w:sz w:val="28"/>
          <w:szCs w:val="28"/>
        </w:rPr>
      </w:pPr>
      <w:r w:rsidRPr="00C754F8">
        <w:rPr>
          <w:sz w:val="28"/>
          <w:szCs w:val="28"/>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C754F8">
        <w:rPr>
          <w:sz w:val="28"/>
          <w:szCs w:val="28"/>
        </w:rPr>
        <w:t>удовлетворительных</w:t>
      </w:r>
      <w:proofErr w:type="gramEnd"/>
      <w:r w:rsidRPr="00C754F8">
        <w:rPr>
          <w:sz w:val="28"/>
          <w:szCs w:val="28"/>
        </w:rPr>
        <w:t>).</w:t>
      </w:r>
    </w:p>
    <w:p w:rsidR="000F3F31" w:rsidRPr="00C754F8" w:rsidRDefault="000F3F31" w:rsidP="0099678A">
      <w:pPr>
        <w:pStyle w:val="a9"/>
        <w:numPr>
          <w:ilvl w:val="0"/>
          <w:numId w:val="4"/>
        </w:numPr>
        <w:ind w:left="0" w:firstLine="360"/>
        <w:jc w:val="both"/>
        <w:rPr>
          <w:sz w:val="28"/>
          <w:szCs w:val="28"/>
        </w:rPr>
      </w:pPr>
      <w:r w:rsidRPr="00C754F8">
        <w:rPr>
          <w:sz w:val="28"/>
          <w:szCs w:val="28"/>
        </w:rPr>
        <w:t xml:space="preserve">Допуск к итоговой аттестации </w:t>
      </w:r>
      <w:proofErr w:type="gramStart"/>
      <w:r w:rsidRPr="00C754F8">
        <w:rPr>
          <w:sz w:val="28"/>
          <w:szCs w:val="28"/>
        </w:rPr>
        <w:t>обучающихся</w:t>
      </w:r>
      <w:proofErr w:type="gramEnd"/>
      <w:r w:rsidRPr="00C754F8">
        <w:rPr>
          <w:sz w:val="28"/>
          <w:szCs w:val="28"/>
        </w:rPr>
        <w:t xml:space="preserve"> оформляется протоколом педсовета, на основании которого издается приказ по школе.</w:t>
      </w:r>
    </w:p>
    <w:p w:rsidR="000F3F31" w:rsidRPr="00C754F8" w:rsidRDefault="000F3F31" w:rsidP="0099678A">
      <w:pPr>
        <w:pStyle w:val="a9"/>
        <w:numPr>
          <w:ilvl w:val="0"/>
          <w:numId w:val="4"/>
        </w:numPr>
        <w:ind w:left="0" w:firstLine="360"/>
        <w:jc w:val="both"/>
        <w:rPr>
          <w:sz w:val="28"/>
          <w:szCs w:val="28"/>
        </w:rPr>
      </w:pPr>
      <w:r w:rsidRPr="00C754F8">
        <w:rPr>
          <w:sz w:val="28"/>
          <w:szCs w:val="28"/>
        </w:rPr>
        <w:t xml:space="preserve">Выбранные обучающимся учебные предметы, форма (формы) ГИА (для </w:t>
      </w:r>
      <w:proofErr w:type="gramStart"/>
      <w:r w:rsidRPr="00C754F8">
        <w:rPr>
          <w:sz w:val="28"/>
          <w:szCs w:val="28"/>
        </w:rPr>
        <w:t>обучающихся</w:t>
      </w:r>
      <w:proofErr w:type="gramEnd"/>
      <w:r w:rsidRPr="00C754F8">
        <w:rPr>
          <w:sz w:val="28"/>
          <w:szCs w:val="28"/>
        </w:rPr>
        <w:t xml:space="preserve"> в случае, указанном в пункте 2.1.(б) настоящего Порядка), указываются им в заявлении, которое он подает в образовательную организацию до 1 марта.</w:t>
      </w:r>
    </w:p>
    <w:p w:rsidR="000F3F31" w:rsidRPr="00C754F8" w:rsidRDefault="000F3F31" w:rsidP="0099678A">
      <w:pPr>
        <w:pStyle w:val="a9"/>
        <w:numPr>
          <w:ilvl w:val="0"/>
          <w:numId w:val="4"/>
        </w:numPr>
        <w:ind w:left="0" w:firstLine="360"/>
        <w:jc w:val="both"/>
        <w:rPr>
          <w:sz w:val="28"/>
          <w:szCs w:val="28"/>
        </w:rPr>
      </w:pPr>
      <w:r w:rsidRPr="00C754F8">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w:t>
      </w:r>
    </w:p>
    <w:p w:rsidR="000F3F31" w:rsidRPr="00C754F8" w:rsidRDefault="000F3F31" w:rsidP="0099678A">
      <w:pPr>
        <w:pStyle w:val="a9"/>
        <w:numPr>
          <w:ilvl w:val="0"/>
          <w:numId w:val="4"/>
        </w:numPr>
        <w:ind w:left="0" w:firstLine="360"/>
        <w:jc w:val="both"/>
        <w:rPr>
          <w:sz w:val="28"/>
          <w:szCs w:val="28"/>
        </w:rPr>
      </w:pPr>
      <w:r w:rsidRPr="00C754F8">
        <w:rPr>
          <w:sz w:val="28"/>
          <w:szCs w:val="28"/>
        </w:rPr>
        <w:t>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F3F31" w:rsidRPr="00C754F8" w:rsidRDefault="000F3F31" w:rsidP="0099678A">
      <w:pPr>
        <w:pStyle w:val="a9"/>
        <w:numPr>
          <w:ilvl w:val="0"/>
          <w:numId w:val="4"/>
        </w:numPr>
        <w:ind w:left="0" w:firstLine="360"/>
        <w:jc w:val="both"/>
        <w:rPr>
          <w:sz w:val="28"/>
          <w:szCs w:val="28"/>
        </w:rPr>
      </w:pPr>
      <w:proofErr w:type="gramStart"/>
      <w:r w:rsidRPr="00C754F8">
        <w:rPr>
          <w:sz w:val="28"/>
          <w:szCs w:val="28"/>
        </w:rPr>
        <w:t>Обучающиеся</w:t>
      </w:r>
      <w:proofErr w:type="gramEnd"/>
      <w:r w:rsidRPr="00C754F8">
        <w:rPr>
          <w:sz w:val="28"/>
          <w:szCs w:val="28"/>
        </w:rPr>
        <w:t xml:space="preserve">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C754F8">
        <w:rPr>
          <w:sz w:val="28"/>
          <w:szCs w:val="28"/>
        </w:rPr>
        <w:t>позднее</w:t>
      </w:r>
      <w:proofErr w:type="gramEnd"/>
      <w:r w:rsidRPr="00C754F8">
        <w:rPr>
          <w:sz w:val="28"/>
          <w:szCs w:val="28"/>
        </w:rPr>
        <w:t xml:space="preserve"> чем за </w:t>
      </w:r>
      <w:r w:rsidR="00C034B4">
        <w:rPr>
          <w:sz w:val="28"/>
          <w:szCs w:val="28"/>
        </w:rPr>
        <w:t>две недели</w:t>
      </w:r>
      <w:r w:rsidRPr="00C754F8">
        <w:rPr>
          <w:sz w:val="28"/>
          <w:szCs w:val="28"/>
        </w:rPr>
        <w:t xml:space="preserve"> до начала соответствующих экзаменов.</w:t>
      </w:r>
    </w:p>
    <w:p w:rsidR="000F3F31" w:rsidRPr="00C754F8" w:rsidRDefault="000F3F31" w:rsidP="0099678A">
      <w:pPr>
        <w:pStyle w:val="a9"/>
        <w:numPr>
          <w:ilvl w:val="0"/>
          <w:numId w:val="4"/>
        </w:numPr>
        <w:ind w:left="0" w:firstLine="360"/>
        <w:jc w:val="both"/>
        <w:rPr>
          <w:sz w:val="28"/>
          <w:szCs w:val="28"/>
        </w:rPr>
      </w:pPr>
      <w:r w:rsidRPr="00C754F8">
        <w:rPr>
          <w:sz w:val="28"/>
          <w:szCs w:val="28"/>
        </w:rPr>
        <w:lastRenderedPageBreak/>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ОО, в формах, устанавливаемых настоящим Порядком. Указанные обучающиеся допускаются к ГИА при условии получения ими отметок не ниже удовлетворительных на промежуточной аттестации.</w:t>
      </w:r>
    </w:p>
    <w:p w:rsidR="000F3F31" w:rsidRPr="00C754F8" w:rsidRDefault="000F3F31" w:rsidP="0099678A">
      <w:pPr>
        <w:pStyle w:val="a9"/>
        <w:numPr>
          <w:ilvl w:val="0"/>
          <w:numId w:val="4"/>
        </w:numPr>
        <w:ind w:left="0" w:firstLine="360"/>
        <w:jc w:val="both"/>
        <w:rPr>
          <w:sz w:val="28"/>
          <w:szCs w:val="28"/>
        </w:rPr>
      </w:pPr>
      <w:r w:rsidRPr="00C754F8">
        <w:rPr>
          <w:sz w:val="28"/>
          <w:szCs w:val="28"/>
        </w:rPr>
        <w:t>Заявление, указанное в пункте 3.3.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F3F31" w:rsidRPr="00C754F8" w:rsidRDefault="000F3F31" w:rsidP="0099678A">
      <w:pPr>
        <w:pStyle w:val="a9"/>
        <w:numPr>
          <w:ilvl w:val="0"/>
          <w:numId w:val="4"/>
        </w:numPr>
        <w:ind w:left="0" w:firstLine="360"/>
        <w:jc w:val="both"/>
        <w:rPr>
          <w:sz w:val="28"/>
          <w:szCs w:val="28"/>
        </w:rPr>
      </w:pPr>
      <w:r w:rsidRPr="00C754F8">
        <w:rPr>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C754F8">
        <w:rPr>
          <w:sz w:val="28"/>
          <w:szCs w:val="28"/>
        </w:rPr>
        <w:t>медико-социальной</w:t>
      </w:r>
      <w:proofErr w:type="gramEnd"/>
      <w:r w:rsidRPr="00C754F8">
        <w:rPr>
          <w:sz w:val="28"/>
          <w:szCs w:val="28"/>
        </w:rPr>
        <w:t xml:space="preserve"> экспертизы.</w:t>
      </w:r>
    </w:p>
    <w:p w:rsidR="000F3F31" w:rsidRPr="00C754F8" w:rsidRDefault="000F3F31" w:rsidP="0099678A">
      <w:pPr>
        <w:pStyle w:val="a9"/>
        <w:numPr>
          <w:ilvl w:val="0"/>
          <w:numId w:val="1"/>
        </w:numPr>
        <w:jc w:val="center"/>
        <w:rPr>
          <w:b/>
          <w:sz w:val="28"/>
          <w:szCs w:val="28"/>
        </w:rPr>
      </w:pPr>
      <w:r w:rsidRPr="00C754F8">
        <w:rPr>
          <w:b/>
          <w:sz w:val="28"/>
          <w:szCs w:val="28"/>
        </w:rPr>
        <w:t>Организация проведения ГИА</w:t>
      </w:r>
    </w:p>
    <w:p w:rsidR="000F3F31" w:rsidRPr="00C754F8" w:rsidRDefault="000F3F31" w:rsidP="0099678A">
      <w:pPr>
        <w:pStyle w:val="a9"/>
        <w:numPr>
          <w:ilvl w:val="0"/>
          <w:numId w:val="5"/>
        </w:numPr>
        <w:ind w:left="0" w:firstLine="426"/>
        <w:jc w:val="both"/>
        <w:rPr>
          <w:sz w:val="28"/>
          <w:szCs w:val="28"/>
        </w:rPr>
      </w:pPr>
      <w:r w:rsidRPr="00C754F8">
        <w:rPr>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школы публикуется следующая информация:</w:t>
      </w:r>
    </w:p>
    <w:p w:rsidR="000F3F31" w:rsidRPr="00C754F8" w:rsidRDefault="000F3F31" w:rsidP="0099678A">
      <w:pPr>
        <w:pStyle w:val="a9"/>
        <w:numPr>
          <w:ilvl w:val="0"/>
          <w:numId w:val="6"/>
        </w:numPr>
        <w:jc w:val="both"/>
        <w:rPr>
          <w:sz w:val="28"/>
          <w:szCs w:val="28"/>
        </w:rPr>
      </w:pPr>
      <w:r w:rsidRPr="00C754F8">
        <w:rPr>
          <w:sz w:val="28"/>
          <w:szCs w:val="28"/>
        </w:rPr>
        <w:t xml:space="preserve">о сроках и местах подачи заявлений на прохождение ГИА по учебным предметам, </w:t>
      </w:r>
      <w:proofErr w:type="spellStart"/>
      <w:r w:rsidRPr="00C754F8">
        <w:rPr>
          <w:sz w:val="28"/>
          <w:szCs w:val="28"/>
        </w:rPr>
        <w:t>невключенным</w:t>
      </w:r>
      <w:proofErr w:type="spellEnd"/>
      <w:r w:rsidRPr="00C754F8">
        <w:rPr>
          <w:sz w:val="28"/>
          <w:szCs w:val="28"/>
        </w:rPr>
        <w:t xml:space="preserve"> в список обязательных, - до 31 декабря;</w:t>
      </w:r>
    </w:p>
    <w:p w:rsidR="000F3F31" w:rsidRPr="00C754F8" w:rsidRDefault="000F3F31" w:rsidP="0099678A">
      <w:pPr>
        <w:pStyle w:val="a9"/>
        <w:numPr>
          <w:ilvl w:val="0"/>
          <w:numId w:val="6"/>
        </w:numPr>
        <w:jc w:val="both"/>
        <w:rPr>
          <w:sz w:val="28"/>
          <w:szCs w:val="28"/>
        </w:rPr>
      </w:pPr>
      <w:r w:rsidRPr="00C754F8">
        <w:rPr>
          <w:sz w:val="28"/>
          <w:szCs w:val="28"/>
        </w:rPr>
        <w:t>о сроках проведения ГИА - до 1 апреля;</w:t>
      </w:r>
    </w:p>
    <w:p w:rsidR="000F3F31" w:rsidRPr="00C754F8" w:rsidRDefault="000F3F31" w:rsidP="0099678A">
      <w:pPr>
        <w:pStyle w:val="a9"/>
        <w:numPr>
          <w:ilvl w:val="0"/>
          <w:numId w:val="6"/>
        </w:numPr>
        <w:jc w:val="both"/>
        <w:rPr>
          <w:sz w:val="28"/>
          <w:szCs w:val="28"/>
        </w:rPr>
      </w:pPr>
      <w:r w:rsidRPr="00C754F8">
        <w:rPr>
          <w:sz w:val="28"/>
          <w:szCs w:val="28"/>
        </w:rPr>
        <w:t>о сроках, местах и порядке подачи и рассмотрения апелляций - до 20 апреля;</w:t>
      </w:r>
    </w:p>
    <w:p w:rsidR="000F3F31" w:rsidRPr="00C754F8" w:rsidRDefault="000F3F31" w:rsidP="0099678A">
      <w:pPr>
        <w:pStyle w:val="a9"/>
        <w:numPr>
          <w:ilvl w:val="0"/>
          <w:numId w:val="6"/>
        </w:numPr>
        <w:jc w:val="both"/>
        <w:rPr>
          <w:sz w:val="28"/>
          <w:szCs w:val="28"/>
        </w:rPr>
      </w:pPr>
      <w:r w:rsidRPr="00C754F8">
        <w:rPr>
          <w:sz w:val="28"/>
          <w:szCs w:val="28"/>
        </w:rPr>
        <w:t>о сроках, местах и порядке информирования о результатах ГИА - до 20 апреля.</w:t>
      </w:r>
    </w:p>
    <w:p w:rsidR="000F3F31" w:rsidRPr="005A7B42" w:rsidRDefault="000F3F31" w:rsidP="005A7B42">
      <w:pPr>
        <w:jc w:val="both"/>
        <w:rPr>
          <w:sz w:val="28"/>
          <w:szCs w:val="28"/>
        </w:rPr>
      </w:pPr>
    </w:p>
    <w:p w:rsidR="000F3F31" w:rsidRPr="00C754F8" w:rsidRDefault="000F3F31" w:rsidP="0099678A">
      <w:pPr>
        <w:pStyle w:val="a9"/>
        <w:numPr>
          <w:ilvl w:val="0"/>
          <w:numId w:val="1"/>
        </w:numPr>
        <w:jc w:val="center"/>
        <w:rPr>
          <w:b/>
          <w:sz w:val="28"/>
          <w:szCs w:val="28"/>
        </w:rPr>
      </w:pPr>
      <w:r w:rsidRPr="00C754F8">
        <w:rPr>
          <w:b/>
          <w:sz w:val="28"/>
          <w:szCs w:val="28"/>
        </w:rPr>
        <w:t>Сроки и продолжительность проведения ГИА</w:t>
      </w:r>
    </w:p>
    <w:p w:rsidR="000F3F31" w:rsidRPr="00C754F8" w:rsidRDefault="000F3F31" w:rsidP="0099678A">
      <w:pPr>
        <w:pStyle w:val="a9"/>
        <w:numPr>
          <w:ilvl w:val="0"/>
          <w:numId w:val="7"/>
        </w:numPr>
        <w:ind w:left="0" w:firstLine="360"/>
        <w:jc w:val="both"/>
        <w:rPr>
          <w:sz w:val="28"/>
          <w:szCs w:val="28"/>
        </w:rPr>
      </w:pPr>
      <w:r w:rsidRPr="00C754F8">
        <w:rPr>
          <w:sz w:val="28"/>
          <w:szCs w:val="28"/>
        </w:rPr>
        <w:t xml:space="preserve">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определенные </w:t>
      </w:r>
      <w:proofErr w:type="spellStart"/>
      <w:r w:rsidRPr="00C754F8">
        <w:rPr>
          <w:sz w:val="28"/>
          <w:szCs w:val="28"/>
        </w:rPr>
        <w:t>Рособрнадзором</w:t>
      </w:r>
      <w:proofErr w:type="spellEnd"/>
      <w:r w:rsidRPr="00C754F8">
        <w:rPr>
          <w:sz w:val="28"/>
          <w:szCs w:val="28"/>
        </w:rPr>
        <w:t>. 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0F3F31" w:rsidRPr="00C754F8" w:rsidRDefault="000F3F31" w:rsidP="0099678A">
      <w:pPr>
        <w:pStyle w:val="a9"/>
        <w:numPr>
          <w:ilvl w:val="0"/>
          <w:numId w:val="7"/>
        </w:numPr>
        <w:ind w:left="0" w:firstLine="360"/>
        <w:jc w:val="both"/>
        <w:rPr>
          <w:sz w:val="28"/>
          <w:szCs w:val="28"/>
        </w:rPr>
      </w:pPr>
      <w:r w:rsidRPr="00C754F8">
        <w:rPr>
          <w:sz w:val="28"/>
          <w:szCs w:val="28"/>
        </w:rPr>
        <w:t xml:space="preserve">Для лиц, повторно допущенных в текущем году к сдаче экзаменов по соответствующим учебным предметам в случаях, </w:t>
      </w:r>
      <w:r w:rsidRPr="00C754F8">
        <w:rPr>
          <w:sz w:val="28"/>
          <w:szCs w:val="28"/>
        </w:rPr>
        <w:lastRenderedPageBreak/>
        <w:t>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F3F31" w:rsidRPr="00C754F8" w:rsidRDefault="000F3F31" w:rsidP="0099678A">
      <w:pPr>
        <w:pStyle w:val="a9"/>
        <w:numPr>
          <w:ilvl w:val="0"/>
          <w:numId w:val="7"/>
        </w:numPr>
        <w:ind w:left="0" w:firstLine="360"/>
        <w:jc w:val="both"/>
        <w:rPr>
          <w:sz w:val="28"/>
          <w:szCs w:val="28"/>
        </w:rPr>
      </w:pPr>
      <w:proofErr w:type="gramStart"/>
      <w:r w:rsidRPr="00C754F8">
        <w:rPr>
          <w:sz w:val="28"/>
          <w:szCs w:val="28"/>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5.1. и 5.2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0F3F31" w:rsidRPr="00C754F8" w:rsidRDefault="000F3F31" w:rsidP="0099678A">
      <w:pPr>
        <w:pStyle w:val="a9"/>
        <w:numPr>
          <w:ilvl w:val="0"/>
          <w:numId w:val="7"/>
        </w:numPr>
        <w:ind w:left="0" w:firstLine="360"/>
        <w:jc w:val="both"/>
        <w:rPr>
          <w:sz w:val="28"/>
          <w:szCs w:val="28"/>
        </w:rPr>
      </w:pPr>
      <w:r w:rsidRPr="00C754F8">
        <w:rPr>
          <w:sz w:val="28"/>
          <w:szCs w:val="28"/>
        </w:rPr>
        <w:t xml:space="preserve">Перерыв между проведением экзаменов по обязательным учебным предметам, </w:t>
      </w:r>
      <w:proofErr w:type="gramStart"/>
      <w:r w:rsidRPr="00C754F8">
        <w:rPr>
          <w:sz w:val="28"/>
          <w:szCs w:val="28"/>
        </w:rPr>
        <w:t>сроки</w:t>
      </w:r>
      <w:proofErr w:type="gramEnd"/>
      <w:r w:rsidRPr="00C754F8">
        <w:rPr>
          <w:sz w:val="28"/>
          <w:szCs w:val="28"/>
        </w:rPr>
        <w:t xml:space="preserve"> проведения которых установлены в соответствии с пунктом 5.1. настоящего Порядка, составляет не менее двух дней.</w:t>
      </w:r>
    </w:p>
    <w:p w:rsidR="000F3F31" w:rsidRPr="00C754F8" w:rsidRDefault="000F3F31" w:rsidP="0099678A">
      <w:pPr>
        <w:pStyle w:val="a9"/>
        <w:numPr>
          <w:ilvl w:val="0"/>
          <w:numId w:val="7"/>
        </w:numPr>
        <w:ind w:left="0" w:firstLine="360"/>
        <w:jc w:val="both"/>
        <w:rPr>
          <w:sz w:val="28"/>
          <w:szCs w:val="28"/>
        </w:rPr>
      </w:pPr>
      <w:r w:rsidRPr="00C754F8">
        <w:rPr>
          <w:sz w:val="28"/>
          <w:szCs w:val="28"/>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F3F31" w:rsidRPr="005A7B42" w:rsidRDefault="000F3F31" w:rsidP="0099678A">
      <w:pPr>
        <w:pStyle w:val="a9"/>
        <w:numPr>
          <w:ilvl w:val="0"/>
          <w:numId w:val="7"/>
        </w:numPr>
        <w:ind w:left="0" w:firstLine="360"/>
        <w:jc w:val="both"/>
        <w:rPr>
          <w:sz w:val="28"/>
          <w:szCs w:val="28"/>
        </w:rPr>
      </w:pPr>
      <w:r w:rsidRPr="005A7B42">
        <w:rPr>
          <w:sz w:val="28"/>
          <w:szCs w:val="28"/>
        </w:rPr>
        <w:t xml:space="preserve">При продолжительности экзамена 4 и более часа организуется питание </w:t>
      </w:r>
      <w:proofErr w:type="gramStart"/>
      <w:r w:rsidRPr="005A7B42">
        <w:rPr>
          <w:sz w:val="28"/>
          <w:szCs w:val="28"/>
        </w:rPr>
        <w:t>обучающихся</w:t>
      </w:r>
      <w:proofErr w:type="gramEnd"/>
      <w:r w:rsidRPr="005A7B42">
        <w:rPr>
          <w:sz w:val="28"/>
          <w:szCs w:val="28"/>
        </w:rPr>
        <w:t>.</w:t>
      </w:r>
      <w:r>
        <w:rPr>
          <w:sz w:val="28"/>
          <w:szCs w:val="28"/>
        </w:rPr>
        <w:t xml:space="preserve"> </w:t>
      </w:r>
      <w:proofErr w:type="gramStart"/>
      <w:r w:rsidRPr="005A7B42">
        <w:rPr>
          <w:sz w:val="28"/>
          <w:szCs w:val="28"/>
        </w:rPr>
        <w:t>Для обучающихся с ограниченными возможностями здоровья, обу</w:t>
      </w:r>
      <w:r>
        <w:rPr>
          <w:sz w:val="28"/>
          <w:szCs w:val="28"/>
        </w:rPr>
        <w:t xml:space="preserve">чающихся </w:t>
      </w:r>
      <w:proofErr w:type="spellStart"/>
      <w:r>
        <w:rPr>
          <w:sz w:val="28"/>
          <w:szCs w:val="28"/>
        </w:rPr>
        <w:t>детей</w:t>
      </w:r>
      <w:r w:rsidRPr="005A7B42">
        <w:rPr>
          <w:sz w:val="28"/>
          <w:szCs w:val="28"/>
        </w:rPr>
        <w:t>инвалидов</w:t>
      </w:r>
      <w:proofErr w:type="spellEnd"/>
      <w:r w:rsidRPr="005A7B42">
        <w:rPr>
          <w:sz w:val="28"/>
          <w:szCs w:val="28"/>
        </w:rPr>
        <w:t xml:space="preserve"> и инвалидов, а также тех, кто обучался по состоян</w:t>
      </w:r>
      <w:r>
        <w:rPr>
          <w:sz w:val="28"/>
          <w:szCs w:val="28"/>
        </w:rPr>
        <w:t>ию здоровья на дому, в образова</w:t>
      </w:r>
      <w:r w:rsidRPr="005A7B42">
        <w:rPr>
          <w:sz w:val="28"/>
          <w:szCs w:val="28"/>
        </w:rPr>
        <w:t>тельных организациях, в том числе санаторно-курортных, в которых проводятся необходимые</w:t>
      </w:r>
      <w:r>
        <w:rPr>
          <w:sz w:val="28"/>
          <w:szCs w:val="28"/>
        </w:rPr>
        <w:t xml:space="preserve"> </w:t>
      </w:r>
      <w:r w:rsidRPr="005A7B42">
        <w:rPr>
          <w:sz w:val="28"/>
          <w:szCs w:val="28"/>
        </w:rPr>
        <w:t>лечебные, реабилитационные и оздоровительные мероприятия для нуждающихся в длительном</w:t>
      </w:r>
      <w:r>
        <w:rPr>
          <w:sz w:val="28"/>
          <w:szCs w:val="28"/>
        </w:rPr>
        <w:t xml:space="preserve"> </w:t>
      </w:r>
      <w:r w:rsidRPr="005A7B42">
        <w:rPr>
          <w:sz w:val="28"/>
          <w:szCs w:val="28"/>
        </w:rPr>
        <w:t>лечении, продолжительность ОГЭ увеличивается на 1,5 часа.</w:t>
      </w:r>
      <w:proofErr w:type="gramEnd"/>
    </w:p>
    <w:p w:rsidR="000F3F31" w:rsidRPr="005A7B42" w:rsidRDefault="000F3F31" w:rsidP="0099678A">
      <w:pPr>
        <w:pStyle w:val="a9"/>
        <w:numPr>
          <w:ilvl w:val="0"/>
          <w:numId w:val="7"/>
        </w:numPr>
        <w:ind w:left="0" w:firstLine="360"/>
        <w:jc w:val="both"/>
        <w:rPr>
          <w:sz w:val="28"/>
          <w:szCs w:val="28"/>
        </w:rPr>
      </w:pPr>
      <w:r w:rsidRPr="005A7B42">
        <w:rPr>
          <w:sz w:val="28"/>
          <w:szCs w:val="28"/>
        </w:rPr>
        <w:t>Повторно к сдаче ГИА по соответствующему учебному предмету в текущем году по</w:t>
      </w:r>
      <w:r>
        <w:rPr>
          <w:sz w:val="28"/>
          <w:szCs w:val="28"/>
        </w:rPr>
        <w:t xml:space="preserve"> </w:t>
      </w:r>
      <w:r w:rsidRPr="005A7B42">
        <w:rPr>
          <w:sz w:val="28"/>
          <w:szCs w:val="28"/>
        </w:rPr>
        <w:t xml:space="preserve">решению ГЭК допускаются </w:t>
      </w:r>
      <w:proofErr w:type="gramStart"/>
      <w:r w:rsidRPr="005A7B42">
        <w:rPr>
          <w:sz w:val="28"/>
          <w:szCs w:val="28"/>
        </w:rPr>
        <w:t>следующие</w:t>
      </w:r>
      <w:proofErr w:type="gramEnd"/>
      <w:r w:rsidRPr="005A7B42">
        <w:rPr>
          <w:sz w:val="28"/>
          <w:szCs w:val="28"/>
        </w:rPr>
        <w:t xml:space="preserve"> обучающиеся:</w:t>
      </w:r>
    </w:p>
    <w:p w:rsidR="000F3F31" w:rsidRPr="00C754F8" w:rsidRDefault="000F3F31" w:rsidP="0099678A">
      <w:pPr>
        <w:pStyle w:val="a9"/>
        <w:numPr>
          <w:ilvl w:val="0"/>
          <w:numId w:val="8"/>
        </w:numPr>
        <w:jc w:val="both"/>
        <w:rPr>
          <w:sz w:val="28"/>
          <w:szCs w:val="28"/>
        </w:rPr>
      </w:pPr>
      <w:proofErr w:type="gramStart"/>
      <w:r w:rsidRPr="00C754F8">
        <w:rPr>
          <w:sz w:val="28"/>
          <w:szCs w:val="28"/>
        </w:rPr>
        <w:t>получившие</w:t>
      </w:r>
      <w:proofErr w:type="gramEnd"/>
      <w:r w:rsidRPr="00C754F8">
        <w:rPr>
          <w:sz w:val="28"/>
          <w:szCs w:val="28"/>
        </w:rPr>
        <w:t xml:space="preserve"> на ГИА неудовлетворительный результат по одному из обязательных учебных предметов;</w:t>
      </w:r>
    </w:p>
    <w:p w:rsidR="000F3F31" w:rsidRPr="00C754F8" w:rsidRDefault="000F3F31" w:rsidP="0099678A">
      <w:pPr>
        <w:pStyle w:val="a9"/>
        <w:numPr>
          <w:ilvl w:val="0"/>
          <w:numId w:val="8"/>
        </w:numPr>
        <w:jc w:val="both"/>
        <w:rPr>
          <w:sz w:val="28"/>
          <w:szCs w:val="28"/>
        </w:rPr>
      </w:pPr>
      <w:r w:rsidRPr="00C754F8">
        <w:rPr>
          <w:sz w:val="28"/>
          <w:szCs w:val="28"/>
        </w:rPr>
        <w:t>не явившиеся на экзамены по уважительным причинам (болезнь или иные обстоятельства, подтвержденные документально);</w:t>
      </w:r>
    </w:p>
    <w:p w:rsidR="000F3F31" w:rsidRPr="00C754F8" w:rsidRDefault="000F3F31" w:rsidP="0099678A">
      <w:pPr>
        <w:pStyle w:val="a9"/>
        <w:numPr>
          <w:ilvl w:val="0"/>
          <w:numId w:val="8"/>
        </w:numPr>
        <w:jc w:val="both"/>
        <w:rPr>
          <w:sz w:val="28"/>
          <w:szCs w:val="28"/>
        </w:rPr>
      </w:pPr>
      <w:r w:rsidRPr="00C754F8">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F3F31" w:rsidRPr="00C754F8" w:rsidRDefault="000F3F31" w:rsidP="0099678A">
      <w:pPr>
        <w:pStyle w:val="a9"/>
        <w:numPr>
          <w:ilvl w:val="0"/>
          <w:numId w:val="8"/>
        </w:numPr>
        <w:jc w:val="both"/>
        <w:rPr>
          <w:sz w:val="28"/>
          <w:szCs w:val="28"/>
        </w:rPr>
      </w:pPr>
      <w:proofErr w:type="gramStart"/>
      <w:r w:rsidRPr="00C754F8">
        <w:rPr>
          <w:sz w:val="28"/>
          <w:szCs w:val="28"/>
        </w:rPr>
        <w:t>апелляция</w:t>
      </w:r>
      <w:proofErr w:type="gramEnd"/>
      <w:r w:rsidRPr="00C754F8">
        <w:rPr>
          <w:sz w:val="28"/>
          <w:szCs w:val="28"/>
        </w:rPr>
        <w:t xml:space="preserve"> которых о нарушении установленного порядка проведения ГИА конфликтной комиссией была удовлетворена;</w:t>
      </w:r>
    </w:p>
    <w:p w:rsidR="000F3F31" w:rsidRPr="00C754F8" w:rsidRDefault="000F3F31" w:rsidP="0099678A">
      <w:pPr>
        <w:pStyle w:val="a9"/>
        <w:numPr>
          <w:ilvl w:val="0"/>
          <w:numId w:val="8"/>
        </w:numPr>
        <w:jc w:val="both"/>
        <w:rPr>
          <w:sz w:val="28"/>
          <w:szCs w:val="28"/>
        </w:rPr>
      </w:pPr>
      <w:proofErr w:type="gramStart"/>
      <w:r w:rsidRPr="00C754F8">
        <w:rPr>
          <w:sz w:val="28"/>
          <w:szCs w:val="28"/>
        </w:rPr>
        <w:t>результаты</w:t>
      </w:r>
      <w:proofErr w:type="gramEnd"/>
      <w:r w:rsidRPr="00C754F8">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присутствующими на ППЭ.</w:t>
      </w:r>
    </w:p>
    <w:p w:rsidR="000F3F31" w:rsidRPr="00C754F8" w:rsidRDefault="000F3F31" w:rsidP="0099678A">
      <w:pPr>
        <w:pStyle w:val="a9"/>
        <w:numPr>
          <w:ilvl w:val="0"/>
          <w:numId w:val="1"/>
        </w:numPr>
        <w:jc w:val="center"/>
        <w:rPr>
          <w:b/>
          <w:sz w:val="28"/>
          <w:szCs w:val="28"/>
        </w:rPr>
      </w:pPr>
      <w:r w:rsidRPr="00C754F8">
        <w:rPr>
          <w:b/>
          <w:sz w:val="28"/>
          <w:szCs w:val="28"/>
        </w:rPr>
        <w:t>Организация подготовки и проведение ГИА</w:t>
      </w:r>
    </w:p>
    <w:p w:rsidR="000F3F31" w:rsidRPr="00C754F8" w:rsidRDefault="000F3F31" w:rsidP="0099678A">
      <w:pPr>
        <w:pStyle w:val="a9"/>
        <w:numPr>
          <w:ilvl w:val="0"/>
          <w:numId w:val="9"/>
        </w:numPr>
        <w:ind w:left="0" w:firstLine="360"/>
        <w:jc w:val="both"/>
        <w:rPr>
          <w:sz w:val="28"/>
          <w:szCs w:val="28"/>
        </w:rPr>
      </w:pPr>
      <w:r w:rsidRPr="00C754F8">
        <w:rPr>
          <w:sz w:val="28"/>
          <w:szCs w:val="28"/>
        </w:rPr>
        <w:t>Ежегодно в августе разрабатывается план мероприятий по подготовке к государственной итоговой аттестации выпускников 9 класса на предстоящий учебный год.</w:t>
      </w:r>
    </w:p>
    <w:p w:rsidR="000F3F31" w:rsidRPr="00C754F8" w:rsidRDefault="000F3F31" w:rsidP="0099678A">
      <w:pPr>
        <w:pStyle w:val="a9"/>
        <w:numPr>
          <w:ilvl w:val="0"/>
          <w:numId w:val="9"/>
        </w:numPr>
        <w:ind w:left="0" w:firstLine="360"/>
        <w:jc w:val="both"/>
        <w:rPr>
          <w:sz w:val="28"/>
          <w:szCs w:val="28"/>
        </w:rPr>
      </w:pPr>
      <w:r w:rsidRPr="00C754F8">
        <w:rPr>
          <w:sz w:val="28"/>
          <w:szCs w:val="28"/>
        </w:rPr>
        <w:lastRenderedPageBreak/>
        <w:t>Классный руководитель 9 класса до 1 ноября текущего учебного года доводит до сведения администрации школы перечень предметов, выбранных учащимися для подготовки к ГИА в текущем учебном году.</w:t>
      </w:r>
    </w:p>
    <w:p w:rsidR="000F3F31" w:rsidRPr="00C754F8" w:rsidRDefault="000F3F31" w:rsidP="0099678A">
      <w:pPr>
        <w:pStyle w:val="a9"/>
        <w:numPr>
          <w:ilvl w:val="0"/>
          <w:numId w:val="9"/>
        </w:numPr>
        <w:ind w:left="0" w:firstLine="360"/>
        <w:jc w:val="both"/>
        <w:rPr>
          <w:sz w:val="28"/>
          <w:szCs w:val="28"/>
        </w:rPr>
      </w:pPr>
      <w:proofErr w:type="gramStart"/>
      <w:r w:rsidRPr="00C754F8">
        <w:rPr>
          <w:sz w:val="28"/>
          <w:szCs w:val="28"/>
        </w:rPr>
        <w:t>До 1 февраля выпускники 9 класса и их родители (законные представители) под подпись информируются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возможности ведении в пункте проведения экзамена (далее –3 ППЭ) видеозаписи, о порядке подачи апелляций о нарушении установленного</w:t>
      </w:r>
      <w:proofErr w:type="gramEnd"/>
      <w:r w:rsidRPr="00C754F8">
        <w:rPr>
          <w:sz w:val="28"/>
          <w:szCs w:val="28"/>
        </w:rPr>
        <w:t xml:space="preserve"> порядка проведения ГИА и о несогласии с выставленными баллами, о времени и месте ознакомления с результатами ГИА.</w:t>
      </w:r>
    </w:p>
    <w:p w:rsidR="000F3F31" w:rsidRPr="00C754F8" w:rsidRDefault="000F3F31" w:rsidP="0099678A">
      <w:pPr>
        <w:pStyle w:val="a9"/>
        <w:numPr>
          <w:ilvl w:val="0"/>
          <w:numId w:val="9"/>
        </w:numPr>
        <w:ind w:left="0" w:firstLine="360"/>
        <w:jc w:val="both"/>
        <w:rPr>
          <w:sz w:val="28"/>
          <w:szCs w:val="28"/>
        </w:rPr>
      </w:pPr>
      <w:r w:rsidRPr="00C754F8">
        <w:rPr>
          <w:sz w:val="28"/>
          <w:szCs w:val="28"/>
        </w:rPr>
        <w:t>В целях информирования учащихся и их родителей (законных представителей) о порядке проведения ГИА, на сайте ОУ публикуется вся нормативно-правовая документация по порядку проведения ГИА, в образовательном учреждении оформляется информационный стенд.</w:t>
      </w:r>
    </w:p>
    <w:p w:rsidR="000F3F31" w:rsidRPr="00C754F8" w:rsidRDefault="000F3F31" w:rsidP="0099678A">
      <w:pPr>
        <w:pStyle w:val="a9"/>
        <w:numPr>
          <w:ilvl w:val="0"/>
          <w:numId w:val="9"/>
        </w:numPr>
        <w:ind w:left="0" w:firstLine="360"/>
        <w:jc w:val="both"/>
        <w:rPr>
          <w:sz w:val="28"/>
          <w:szCs w:val="28"/>
        </w:rPr>
      </w:pPr>
      <w:r w:rsidRPr="00C754F8">
        <w:rPr>
          <w:sz w:val="28"/>
          <w:szCs w:val="28"/>
        </w:rPr>
        <w:t>До 10 апреля составляется и утверждается расписание консультаций по подготовке к ГИА.</w:t>
      </w:r>
    </w:p>
    <w:p w:rsidR="000F3F31" w:rsidRPr="00C754F8" w:rsidRDefault="000F3F31" w:rsidP="0099678A">
      <w:pPr>
        <w:pStyle w:val="a9"/>
        <w:numPr>
          <w:ilvl w:val="0"/>
          <w:numId w:val="9"/>
        </w:numPr>
        <w:ind w:left="0" w:firstLine="360"/>
        <w:jc w:val="both"/>
        <w:rPr>
          <w:sz w:val="28"/>
          <w:szCs w:val="28"/>
        </w:rPr>
      </w:pPr>
      <w:r w:rsidRPr="00C754F8">
        <w:rPr>
          <w:sz w:val="28"/>
          <w:szCs w:val="28"/>
        </w:rPr>
        <w:t>До 10 мая составляются и утверждаются списки учащихся по образовательным программам основного общего образования на ГИА в соответствии с распределением по ППЭ, распределяются сопровождающие из числа педагогических работников для доставки учащихся 9 класса в ППЭ.</w:t>
      </w:r>
    </w:p>
    <w:p w:rsidR="000F3F31" w:rsidRPr="00C754F8" w:rsidRDefault="000F3F31" w:rsidP="0099678A">
      <w:pPr>
        <w:pStyle w:val="a9"/>
        <w:numPr>
          <w:ilvl w:val="0"/>
          <w:numId w:val="9"/>
        </w:numPr>
        <w:ind w:left="0" w:firstLine="360"/>
        <w:jc w:val="both"/>
        <w:rPr>
          <w:sz w:val="28"/>
          <w:szCs w:val="28"/>
        </w:rPr>
      </w:pPr>
      <w:r w:rsidRPr="00C754F8">
        <w:rPr>
          <w:sz w:val="28"/>
          <w:szCs w:val="28"/>
        </w:rPr>
        <w:t>В день проведения экзамена сопровождающий проверяет присутствие учащихся в соответствии со списком на данный учебный предмет, наличие у учащихся документа, удостоверяющего их личность; проводит инструктаж по правилам поведения во время движения в ППЭ.</w:t>
      </w:r>
    </w:p>
    <w:p w:rsidR="000F3F31" w:rsidRPr="00C754F8" w:rsidRDefault="000F3F31" w:rsidP="0099678A">
      <w:pPr>
        <w:pStyle w:val="a9"/>
        <w:numPr>
          <w:ilvl w:val="0"/>
          <w:numId w:val="9"/>
        </w:numPr>
        <w:ind w:left="0" w:firstLine="360"/>
        <w:jc w:val="both"/>
        <w:rPr>
          <w:sz w:val="28"/>
          <w:szCs w:val="28"/>
        </w:rPr>
      </w:pPr>
      <w:r w:rsidRPr="00C754F8">
        <w:rPr>
          <w:sz w:val="28"/>
          <w:szCs w:val="28"/>
        </w:rPr>
        <w:t>Во время проведения экзамена сопровождающий находится в ППЭ до завершения экзамена и выхода из ППЭ всех учащихся в соответствии со списком.</w:t>
      </w:r>
    </w:p>
    <w:p w:rsidR="000F3F31" w:rsidRPr="00C754F8" w:rsidRDefault="000F3F31" w:rsidP="0099678A">
      <w:pPr>
        <w:pStyle w:val="a9"/>
        <w:numPr>
          <w:ilvl w:val="0"/>
          <w:numId w:val="9"/>
        </w:numPr>
        <w:ind w:left="0" w:firstLine="360"/>
        <w:jc w:val="both"/>
        <w:rPr>
          <w:sz w:val="28"/>
          <w:szCs w:val="28"/>
        </w:rPr>
      </w:pPr>
      <w:r w:rsidRPr="00C754F8">
        <w:rPr>
          <w:sz w:val="28"/>
          <w:szCs w:val="28"/>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C754F8">
        <w:rPr>
          <w:sz w:val="28"/>
          <w:szCs w:val="28"/>
        </w:rPr>
        <w:t>контроль за</w:t>
      </w:r>
      <w:proofErr w:type="gramEnd"/>
      <w:r w:rsidRPr="00C754F8">
        <w:rPr>
          <w:sz w:val="28"/>
          <w:szCs w:val="28"/>
        </w:rPr>
        <w:t xml:space="preserve"> ним.</w:t>
      </w:r>
    </w:p>
    <w:p w:rsidR="000F3F31" w:rsidRPr="00C754F8" w:rsidRDefault="000F3F31" w:rsidP="0099678A">
      <w:pPr>
        <w:pStyle w:val="a9"/>
        <w:numPr>
          <w:ilvl w:val="0"/>
          <w:numId w:val="9"/>
        </w:numPr>
        <w:ind w:left="0" w:firstLine="360"/>
        <w:jc w:val="both"/>
        <w:rPr>
          <w:sz w:val="28"/>
          <w:szCs w:val="28"/>
        </w:rPr>
      </w:pPr>
      <w:r w:rsidRPr="00C754F8">
        <w:rPr>
          <w:sz w:val="28"/>
          <w:szCs w:val="28"/>
        </w:rPr>
        <w:t>Во время экзамена на рабочем столе обучающегося, помимо экзаменационных материалов, находятся:</w:t>
      </w:r>
    </w:p>
    <w:p w:rsidR="000F3F31" w:rsidRPr="005A7B42" w:rsidRDefault="000F3F31" w:rsidP="005A7B42">
      <w:pPr>
        <w:jc w:val="both"/>
        <w:rPr>
          <w:sz w:val="28"/>
          <w:szCs w:val="28"/>
        </w:rPr>
      </w:pPr>
      <w:r w:rsidRPr="005A7B42">
        <w:rPr>
          <w:sz w:val="28"/>
          <w:szCs w:val="28"/>
        </w:rPr>
        <w:t>а) ручка;</w:t>
      </w:r>
    </w:p>
    <w:p w:rsidR="000F3F31" w:rsidRPr="005A7B42" w:rsidRDefault="000F3F31" w:rsidP="005A7B42">
      <w:pPr>
        <w:jc w:val="both"/>
        <w:rPr>
          <w:sz w:val="28"/>
          <w:szCs w:val="28"/>
        </w:rPr>
      </w:pPr>
      <w:r w:rsidRPr="005A7B42">
        <w:rPr>
          <w:sz w:val="28"/>
          <w:szCs w:val="28"/>
        </w:rPr>
        <w:t>б) документ, удостоверяющий личность;</w:t>
      </w:r>
    </w:p>
    <w:p w:rsidR="000F3F31" w:rsidRPr="005A7B42" w:rsidRDefault="000F3F31" w:rsidP="005A7B42">
      <w:pPr>
        <w:jc w:val="both"/>
        <w:rPr>
          <w:sz w:val="28"/>
          <w:szCs w:val="28"/>
        </w:rPr>
      </w:pPr>
      <w:r w:rsidRPr="005A7B42">
        <w:rPr>
          <w:sz w:val="28"/>
          <w:szCs w:val="28"/>
        </w:rPr>
        <w:t>в) средства обучения и воспитания;</w:t>
      </w:r>
    </w:p>
    <w:p w:rsidR="000F3F31" w:rsidRPr="005A7B42" w:rsidRDefault="000F3F31" w:rsidP="005A7B42">
      <w:pPr>
        <w:jc w:val="both"/>
        <w:rPr>
          <w:sz w:val="28"/>
          <w:szCs w:val="28"/>
        </w:rPr>
      </w:pPr>
      <w:r w:rsidRPr="005A7B42">
        <w:rPr>
          <w:sz w:val="28"/>
          <w:szCs w:val="28"/>
        </w:rPr>
        <w:t>г) лекарства и питание (при необходимости);</w:t>
      </w:r>
    </w:p>
    <w:p w:rsidR="000F3F31" w:rsidRPr="005A7B42" w:rsidRDefault="000F3F31" w:rsidP="005A7B42">
      <w:pPr>
        <w:jc w:val="both"/>
        <w:rPr>
          <w:sz w:val="28"/>
          <w:szCs w:val="28"/>
        </w:rPr>
      </w:pPr>
      <w:r w:rsidRPr="005A7B42">
        <w:rPr>
          <w:sz w:val="28"/>
          <w:szCs w:val="28"/>
        </w:rPr>
        <w:t>д) специальные технические средства (для лиц с ОВЗ и детей-инвалидов).</w:t>
      </w:r>
    </w:p>
    <w:p w:rsidR="000F3F31" w:rsidRPr="005A7B42" w:rsidRDefault="000F3F31" w:rsidP="0099678A">
      <w:pPr>
        <w:pStyle w:val="a9"/>
        <w:numPr>
          <w:ilvl w:val="0"/>
          <w:numId w:val="9"/>
        </w:numPr>
        <w:ind w:left="0" w:firstLine="360"/>
        <w:jc w:val="both"/>
        <w:rPr>
          <w:sz w:val="28"/>
          <w:szCs w:val="28"/>
        </w:rPr>
      </w:pPr>
      <w:r w:rsidRPr="005A7B42">
        <w:rPr>
          <w:sz w:val="28"/>
          <w:szCs w:val="28"/>
        </w:rPr>
        <w:t>Иные вещи обучающиеся оставляют в специально выделенном в аудитории месте для</w:t>
      </w:r>
      <w:r>
        <w:rPr>
          <w:sz w:val="28"/>
          <w:szCs w:val="28"/>
        </w:rPr>
        <w:t xml:space="preserve"> </w:t>
      </w:r>
      <w:r w:rsidRPr="005A7B42">
        <w:rPr>
          <w:sz w:val="28"/>
          <w:szCs w:val="28"/>
        </w:rPr>
        <w:t>личных вещей обучающихся.</w:t>
      </w:r>
    </w:p>
    <w:p w:rsidR="000F3F31" w:rsidRPr="005A7B42" w:rsidRDefault="000F3F31" w:rsidP="0099678A">
      <w:pPr>
        <w:pStyle w:val="a9"/>
        <w:numPr>
          <w:ilvl w:val="0"/>
          <w:numId w:val="9"/>
        </w:numPr>
        <w:ind w:left="0" w:firstLine="360"/>
        <w:jc w:val="both"/>
        <w:rPr>
          <w:sz w:val="28"/>
          <w:szCs w:val="28"/>
        </w:rPr>
      </w:pPr>
      <w:r w:rsidRPr="005A7B42">
        <w:rPr>
          <w:sz w:val="28"/>
          <w:szCs w:val="28"/>
        </w:rPr>
        <w:t>Во время экзамена обучающиеся не должны общаться друг с другом, не могут св</w:t>
      </w:r>
      <w:r>
        <w:rPr>
          <w:sz w:val="28"/>
          <w:szCs w:val="28"/>
        </w:rPr>
        <w:t>о</w:t>
      </w:r>
      <w:r w:rsidRPr="005A7B42">
        <w:rPr>
          <w:sz w:val="28"/>
          <w:szCs w:val="28"/>
        </w:rPr>
        <w:t xml:space="preserve">бодно перемещаться по аудитории. </w:t>
      </w:r>
      <w:proofErr w:type="gramStart"/>
      <w:r w:rsidRPr="005A7B42">
        <w:rPr>
          <w:sz w:val="28"/>
          <w:szCs w:val="28"/>
        </w:rPr>
        <w:t>Во время экзамена обу</w:t>
      </w:r>
      <w:r>
        <w:rPr>
          <w:sz w:val="28"/>
          <w:szCs w:val="28"/>
        </w:rPr>
        <w:t>чающиеся могут выходить из ауди</w:t>
      </w:r>
      <w:r w:rsidRPr="005A7B42">
        <w:rPr>
          <w:sz w:val="28"/>
          <w:szCs w:val="28"/>
        </w:rPr>
        <w:t xml:space="preserve">тории и перемещаться по ППЭ в </w:t>
      </w:r>
      <w:r w:rsidRPr="005A7B42">
        <w:rPr>
          <w:sz w:val="28"/>
          <w:szCs w:val="28"/>
        </w:rPr>
        <w:lastRenderedPageBreak/>
        <w:t>сопровождении одного из ор</w:t>
      </w:r>
      <w:r>
        <w:rPr>
          <w:sz w:val="28"/>
          <w:szCs w:val="28"/>
        </w:rPr>
        <w:t>ганизаторов.</w:t>
      </w:r>
      <w:proofErr w:type="gramEnd"/>
      <w:r>
        <w:rPr>
          <w:sz w:val="28"/>
          <w:szCs w:val="28"/>
        </w:rPr>
        <w:t xml:space="preserve"> При выходе из ауди</w:t>
      </w:r>
      <w:r w:rsidRPr="005A7B42">
        <w:rPr>
          <w:sz w:val="28"/>
          <w:szCs w:val="28"/>
        </w:rPr>
        <w:t>тории обучающиеся оставляют экзаменационные материалы и черновики на рабочем столе.</w:t>
      </w:r>
    </w:p>
    <w:p w:rsidR="000F3F31" w:rsidRPr="005A7B42" w:rsidRDefault="000F3F31" w:rsidP="005A7B42">
      <w:pPr>
        <w:jc w:val="both"/>
        <w:rPr>
          <w:sz w:val="28"/>
          <w:szCs w:val="28"/>
        </w:rPr>
      </w:pPr>
      <w:r w:rsidRPr="005A7B42">
        <w:rPr>
          <w:sz w:val="28"/>
          <w:szCs w:val="28"/>
        </w:rPr>
        <w:t>Во время проведения экзамена в ППЭ запрещается:</w:t>
      </w:r>
    </w:p>
    <w:p w:rsidR="000F3F31" w:rsidRPr="005A7B42" w:rsidRDefault="000F3F31" w:rsidP="005A7B42">
      <w:pPr>
        <w:jc w:val="both"/>
        <w:rPr>
          <w:sz w:val="28"/>
          <w:szCs w:val="28"/>
        </w:rPr>
      </w:pPr>
      <w:r w:rsidRPr="005A7B42">
        <w:rPr>
          <w:sz w:val="28"/>
          <w:szCs w:val="28"/>
        </w:rPr>
        <w:t>а) обучающимся - иметь при себе средства связи, электронно-вычислительную технику,</w:t>
      </w:r>
      <w:r>
        <w:rPr>
          <w:sz w:val="28"/>
          <w:szCs w:val="28"/>
        </w:rPr>
        <w:t xml:space="preserve"> </w:t>
      </w:r>
      <w:r w:rsidRPr="005A7B42">
        <w:rPr>
          <w:sz w:val="28"/>
          <w:szCs w:val="28"/>
        </w:rPr>
        <w:t>фото-, аудио- и видеоаппаратуру, справочные материалы, письменные заметки и иные средства</w:t>
      </w:r>
      <w:r>
        <w:rPr>
          <w:sz w:val="28"/>
          <w:szCs w:val="28"/>
        </w:rPr>
        <w:t xml:space="preserve"> </w:t>
      </w:r>
      <w:r w:rsidRPr="005A7B42">
        <w:rPr>
          <w:sz w:val="28"/>
          <w:szCs w:val="28"/>
        </w:rPr>
        <w:t>хранения и передачи информации;</w:t>
      </w:r>
    </w:p>
    <w:p w:rsidR="000F3F31" w:rsidRPr="005A7B42" w:rsidRDefault="000F3F31" w:rsidP="005A7B42">
      <w:pPr>
        <w:jc w:val="both"/>
        <w:rPr>
          <w:sz w:val="28"/>
          <w:szCs w:val="28"/>
        </w:rPr>
      </w:pPr>
      <w:r w:rsidRPr="005A7B42">
        <w:rPr>
          <w:sz w:val="28"/>
          <w:szCs w:val="28"/>
        </w:rPr>
        <w:t xml:space="preserve">г) </w:t>
      </w:r>
      <w:proofErr w:type="gramStart"/>
      <w:r w:rsidRPr="005A7B42">
        <w:rPr>
          <w:sz w:val="28"/>
          <w:szCs w:val="28"/>
        </w:rPr>
        <w:t>обучающимся</w:t>
      </w:r>
      <w:proofErr w:type="gramEnd"/>
      <w:r w:rsidRPr="005A7B42">
        <w:rPr>
          <w:sz w:val="28"/>
          <w:szCs w:val="28"/>
        </w:rPr>
        <w:t xml:space="preserve"> - выносить из аудиторий и ППЭ экз</w:t>
      </w:r>
      <w:r>
        <w:rPr>
          <w:sz w:val="28"/>
          <w:szCs w:val="28"/>
        </w:rPr>
        <w:t>аменационные материалы на бумаж</w:t>
      </w:r>
      <w:r w:rsidRPr="005A7B42">
        <w:rPr>
          <w:sz w:val="28"/>
          <w:szCs w:val="28"/>
        </w:rPr>
        <w:t>ном или электронном носителях, фотографировать экзаменационные материалы.</w:t>
      </w:r>
    </w:p>
    <w:p w:rsidR="000F3F31" w:rsidRPr="005A7B42" w:rsidRDefault="000F3F31" w:rsidP="0099678A">
      <w:pPr>
        <w:pStyle w:val="a9"/>
        <w:numPr>
          <w:ilvl w:val="0"/>
          <w:numId w:val="9"/>
        </w:numPr>
        <w:ind w:left="0" w:firstLine="360"/>
        <w:jc w:val="both"/>
        <w:rPr>
          <w:sz w:val="28"/>
          <w:szCs w:val="28"/>
        </w:rPr>
      </w:pPr>
      <w:r w:rsidRPr="005A7B42">
        <w:rPr>
          <w:sz w:val="28"/>
          <w:szCs w:val="28"/>
        </w:rPr>
        <w:t>Если обучающийся по состоянию здоровья или другим объективным причинам не</w:t>
      </w:r>
      <w:r>
        <w:rPr>
          <w:sz w:val="28"/>
          <w:szCs w:val="28"/>
        </w:rPr>
        <w:t xml:space="preserve"> </w:t>
      </w:r>
      <w:r w:rsidRPr="005A7B42">
        <w:rPr>
          <w:sz w:val="28"/>
          <w:szCs w:val="28"/>
        </w:rPr>
        <w:t>завершает выполнение экзаменационной работы, то он досрочно покидает аудиторию. В таком</w:t>
      </w:r>
      <w:r>
        <w:rPr>
          <w:sz w:val="28"/>
          <w:szCs w:val="28"/>
        </w:rPr>
        <w:t xml:space="preserve"> </w:t>
      </w:r>
      <w:r w:rsidRPr="005A7B42">
        <w:rPr>
          <w:sz w:val="28"/>
          <w:szCs w:val="28"/>
        </w:rPr>
        <w:t>случае организаторы приглашают медицинского работника и уполномоченных представителей</w:t>
      </w:r>
      <w:r>
        <w:rPr>
          <w:sz w:val="28"/>
          <w:szCs w:val="28"/>
        </w:rPr>
        <w:t xml:space="preserve"> </w:t>
      </w:r>
      <w:r w:rsidRPr="005A7B42">
        <w:rPr>
          <w:sz w:val="28"/>
          <w:szCs w:val="28"/>
        </w:rPr>
        <w:t>ГЭК, которые составляют акт о досрочном завершении экзамена по объективным причинам.</w:t>
      </w:r>
    </w:p>
    <w:p w:rsidR="000F3F31" w:rsidRPr="005A7B42" w:rsidRDefault="000F3F31" w:rsidP="0099678A">
      <w:pPr>
        <w:pStyle w:val="a9"/>
        <w:numPr>
          <w:ilvl w:val="0"/>
          <w:numId w:val="9"/>
        </w:numPr>
        <w:ind w:left="0" w:firstLine="360"/>
        <w:jc w:val="both"/>
        <w:rPr>
          <w:sz w:val="28"/>
          <w:szCs w:val="28"/>
        </w:rPr>
      </w:pPr>
      <w:r w:rsidRPr="005A7B42">
        <w:rPr>
          <w:sz w:val="28"/>
          <w:szCs w:val="28"/>
        </w:rPr>
        <w:t xml:space="preserve">При проведении ГВЭ в устной форме устные ответы </w:t>
      </w:r>
      <w:proofErr w:type="gramStart"/>
      <w:r w:rsidRPr="005A7B42">
        <w:rPr>
          <w:sz w:val="28"/>
          <w:szCs w:val="28"/>
        </w:rPr>
        <w:t>обучающихся</w:t>
      </w:r>
      <w:proofErr w:type="gramEnd"/>
      <w:r w:rsidRPr="005A7B42">
        <w:rPr>
          <w:sz w:val="28"/>
          <w:szCs w:val="28"/>
        </w:rPr>
        <w:t xml:space="preserve"> записываются на</w:t>
      </w:r>
      <w:r>
        <w:rPr>
          <w:sz w:val="28"/>
          <w:szCs w:val="28"/>
        </w:rPr>
        <w:t xml:space="preserve"> </w:t>
      </w:r>
      <w:r w:rsidRPr="005A7B42">
        <w:rPr>
          <w:sz w:val="28"/>
          <w:szCs w:val="28"/>
        </w:rPr>
        <w:t>аудионосители или протоколируются. Аудитории, выделяемые</w:t>
      </w:r>
      <w:r>
        <w:rPr>
          <w:sz w:val="28"/>
          <w:szCs w:val="28"/>
        </w:rPr>
        <w:t xml:space="preserve"> для записи устных ответов, обо</w:t>
      </w:r>
      <w:r w:rsidRPr="005A7B42">
        <w:rPr>
          <w:sz w:val="28"/>
          <w:szCs w:val="28"/>
        </w:rPr>
        <w:t>рудуются аппаратно-программными средствами цифровой</w:t>
      </w:r>
      <w:r>
        <w:rPr>
          <w:sz w:val="28"/>
          <w:szCs w:val="28"/>
        </w:rPr>
        <w:t xml:space="preserve"> аудиозаписи. Обучающийся по ко</w:t>
      </w:r>
      <w:r w:rsidRPr="005A7B42">
        <w:rPr>
          <w:sz w:val="28"/>
          <w:szCs w:val="28"/>
        </w:rPr>
        <w:t>манде технического специалиста или организатора громко и разборчиво дает устный ответ на</w:t>
      </w:r>
      <w:r>
        <w:rPr>
          <w:sz w:val="28"/>
          <w:szCs w:val="28"/>
        </w:rPr>
        <w:t xml:space="preserve"> </w:t>
      </w:r>
      <w:r w:rsidRPr="005A7B42">
        <w:rPr>
          <w:sz w:val="28"/>
          <w:szCs w:val="28"/>
        </w:rPr>
        <w:t>4</w:t>
      </w:r>
      <w:r>
        <w:rPr>
          <w:sz w:val="28"/>
          <w:szCs w:val="28"/>
        </w:rPr>
        <w:t xml:space="preserve"> </w:t>
      </w:r>
      <w:r w:rsidRPr="005A7B42">
        <w:rPr>
          <w:sz w:val="28"/>
          <w:szCs w:val="28"/>
        </w:rPr>
        <w:t xml:space="preserve">задание. Технический специалист или организатор дает </w:t>
      </w:r>
      <w:proofErr w:type="gramStart"/>
      <w:r w:rsidRPr="005A7B42">
        <w:rPr>
          <w:sz w:val="28"/>
          <w:szCs w:val="28"/>
        </w:rPr>
        <w:t>обучающемуся</w:t>
      </w:r>
      <w:proofErr w:type="gramEnd"/>
      <w:r w:rsidRPr="005A7B42">
        <w:rPr>
          <w:sz w:val="28"/>
          <w:szCs w:val="28"/>
        </w:rPr>
        <w:t xml:space="preserve"> прослушать запись его</w:t>
      </w:r>
      <w:r>
        <w:rPr>
          <w:sz w:val="28"/>
          <w:szCs w:val="28"/>
        </w:rPr>
        <w:t xml:space="preserve"> </w:t>
      </w:r>
      <w:r w:rsidRPr="005A7B42">
        <w:rPr>
          <w:sz w:val="28"/>
          <w:szCs w:val="28"/>
        </w:rPr>
        <w:t>ответа и убедиться, что она произведена без технических сбоев. В случае протоколирования</w:t>
      </w:r>
      <w:r>
        <w:rPr>
          <w:sz w:val="28"/>
          <w:szCs w:val="28"/>
        </w:rPr>
        <w:t xml:space="preserve"> </w:t>
      </w:r>
      <w:r w:rsidRPr="005A7B42">
        <w:rPr>
          <w:sz w:val="28"/>
          <w:szCs w:val="28"/>
        </w:rPr>
        <w:t>устных ответов обучающемуся предоставляется возможность ознакомиться с протоколом его</w:t>
      </w:r>
      <w:r>
        <w:rPr>
          <w:sz w:val="28"/>
          <w:szCs w:val="28"/>
        </w:rPr>
        <w:t xml:space="preserve"> </w:t>
      </w:r>
      <w:r w:rsidRPr="005A7B42">
        <w:rPr>
          <w:sz w:val="28"/>
          <w:szCs w:val="28"/>
        </w:rPr>
        <w:t xml:space="preserve">ответа и убедиться, что он </w:t>
      </w:r>
      <w:proofErr w:type="gramStart"/>
      <w:r w:rsidRPr="005A7B42">
        <w:rPr>
          <w:sz w:val="28"/>
          <w:szCs w:val="28"/>
        </w:rPr>
        <w:t>записан</w:t>
      </w:r>
      <w:proofErr w:type="gramEnd"/>
      <w:r w:rsidRPr="005A7B42">
        <w:rPr>
          <w:sz w:val="28"/>
          <w:szCs w:val="28"/>
        </w:rPr>
        <w:t xml:space="preserve"> верно.</w:t>
      </w:r>
    </w:p>
    <w:p w:rsidR="000F3F31" w:rsidRDefault="000F3F31" w:rsidP="0099678A">
      <w:pPr>
        <w:pStyle w:val="a9"/>
        <w:numPr>
          <w:ilvl w:val="0"/>
          <w:numId w:val="9"/>
        </w:numPr>
        <w:ind w:left="0" w:firstLine="360"/>
        <w:jc w:val="both"/>
        <w:rPr>
          <w:sz w:val="28"/>
          <w:szCs w:val="28"/>
        </w:rPr>
      </w:pPr>
      <w:r w:rsidRPr="00C754F8">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F3F31" w:rsidRPr="00C754F8" w:rsidRDefault="000F3F31" w:rsidP="0099678A">
      <w:pPr>
        <w:pStyle w:val="a9"/>
        <w:numPr>
          <w:ilvl w:val="0"/>
          <w:numId w:val="1"/>
        </w:numPr>
        <w:jc w:val="center"/>
        <w:rPr>
          <w:b/>
          <w:sz w:val="28"/>
          <w:szCs w:val="28"/>
        </w:rPr>
      </w:pPr>
      <w:r w:rsidRPr="00C754F8">
        <w:rPr>
          <w:b/>
          <w:sz w:val="28"/>
          <w:szCs w:val="28"/>
        </w:rPr>
        <w:t>Оценка результатов ГИА</w:t>
      </w:r>
    </w:p>
    <w:p w:rsidR="000F3F31" w:rsidRPr="00C754F8" w:rsidRDefault="000F3F31" w:rsidP="0099678A">
      <w:pPr>
        <w:pStyle w:val="a9"/>
        <w:numPr>
          <w:ilvl w:val="0"/>
          <w:numId w:val="10"/>
        </w:numPr>
        <w:ind w:left="0" w:firstLine="360"/>
        <w:jc w:val="both"/>
        <w:rPr>
          <w:sz w:val="28"/>
          <w:szCs w:val="28"/>
        </w:rPr>
      </w:pPr>
      <w:r w:rsidRPr="00C754F8">
        <w:rPr>
          <w:sz w:val="28"/>
          <w:szCs w:val="28"/>
        </w:rPr>
        <w:t>После проверки работ и утверждения результаты ГИА передаются в образовательную организацию для ознакомления обучающихся с полученными ими результатами ГИА.</w:t>
      </w:r>
    </w:p>
    <w:p w:rsidR="000F3F31" w:rsidRPr="00C754F8" w:rsidRDefault="000F3F31" w:rsidP="0099678A">
      <w:pPr>
        <w:pStyle w:val="a9"/>
        <w:numPr>
          <w:ilvl w:val="0"/>
          <w:numId w:val="10"/>
        </w:numPr>
        <w:ind w:left="0" w:firstLine="360"/>
        <w:jc w:val="both"/>
        <w:rPr>
          <w:sz w:val="28"/>
          <w:szCs w:val="28"/>
        </w:rPr>
      </w:pPr>
      <w:r w:rsidRPr="00C754F8">
        <w:rPr>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0F3F31" w:rsidRPr="00C754F8" w:rsidRDefault="000F3F31" w:rsidP="0099678A">
      <w:pPr>
        <w:pStyle w:val="a9"/>
        <w:numPr>
          <w:ilvl w:val="0"/>
          <w:numId w:val="10"/>
        </w:numPr>
        <w:ind w:left="0" w:firstLine="360"/>
        <w:jc w:val="both"/>
        <w:rPr>
          <w:sz w:val="28"/>
          <w:szCs w:val="28"/>
        </w:rPr>
      </w:pPr>
      <w:r w:rsidRPr="00C754F8">
        <w:rPr>
          <w:sz w:val="28"/>
          <w:szCs w:val="28"/>
        </w:rPr>
        <w:lastRenderedPageBreak/>
        <w:t xml:space="preserve">Результаты ГИА признаются </w:t>
      </w:r>
      <w:proofErr w:type="gramStart"/>
      <w:r w:rsidRPr="00C754F8">
        <w:rPr>
          <w:sz w:val="28"/>
          <w:szCs w:val="28"/>
        </w:rPr>
        <w:t>удовлетворительными</w:t>
      </w:r>
      <w:proofErr w:type="gramEnd"/>
      <w:r w:rsidRPr="00C754F8">
        <w:rPr>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F3F31" w:rsidRPr="00C754F8" w:rsidRDefault="000F3F31" w:rsidP="0099678A">
      <w:pPr>
        <w:pStyle w:val="a9"/>
        <w:numPr>
          <w:ilvl w:val="0"/>
          <w:numId w:val="10"/>
        </w:numPr>
        <w:ind w:left="0" w:firstLine="360"/>
        <w:jc w:val="both"/>
        <w:rPr>
          <w:sz w:val="28"/>
          <w:szCs w:val="28"/>
        </w:rPr>
      </w:pPr>
      <w:proofErr w:type="gramStart"/>
      <w:r w:rsidRPr="00C754F8">
        <w:rPr>
          <w:sz w:val="28"/>
          <w:szCs w:val="28"/>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w:t>
      </w:r>
      <w:r w:rsidR="00A676A4">
        <w:rPr>
          <w:sz w:val="28"/>
          <w:szCs w:val="28"/>
        </w:rPr>
        <w:t xml:space="preserve">1 сентября текущего года </w:t>
      </w:r>
      <w:r w:rsidRPr="00C754F8">
        <w:rPr>
          <w:sz w:val="28"/>
          <w:szCs w:val="28"/>
        </w:rPr>
        <w:t>в сроки и в формах, устанавливаемых настоящим Порядком.</w:t>
      </w:r>
      <w:proofErr w:type="gramEnd"/>
    </w:p>
    <w:p w:rsidR="000F3F31" w:rsidRPr="005A7B42" w:rsidRDefault="000F3F31" w:rsidP="0099678A">
      <w:pPr>
        <w:pStyle w:val="a9"/>
        <w:numPr>
          <w:ilvl w:val="0"/>
          <w:numId w:val="1"/>
        </w:numPr>
        <w:jc w:val="center"/>
        <w:rPr>
          <w:sz w:val="28"/>
          <w:szCs w:val="28"/>
        </w:rPr>
      </w:pPr>
      <w:r w:rsidRPr="00C754F8">
        <w:rPr>
          <w:b/>
          <w:sz w:val="28"/>
          <w:szCs w:val="28"/>
        </w:rPr>
        <w:t>Прием и рассмотрение апелляций</w:t>
      </w:r>
    </w:p>
    <w:p w:rsidR="000F3F31" w:rsidRPr="00BB13B8" w:rsidRDefault="000F3F31" w:rsidP="0099678A">
      <w:pPr>
        <w:pStyle w:val="a9"/>
        <w:numPr>
          <w:ilvl w:val="0"/>
          <w:numId w:val="11"/>
        </w:numPr>
        <w:ind w:left="0" w:firstLine="360"/>
        <w:jc w:val="both"/>
        <w:rPr>
          <w:sz w:val="28"/>
          <w:szCs w:val="28"/>
        </w:rPr>
      </w:pPr>
      <w:r w:rsidRPr="00BB13B8">
        <w:rPr>
          <w:sz w:val="28"/>
          <w:szCs w:val="28"/>
        </w:rPr>
        <w:t>В целях обеспечения права на объективное оценивание участникам ГИА предоставляется право подать в письменной форме апелляцию о нарушении установленного порядка проведения ГИА по общеобразовательному предмету и (или) о несогласии с выставленными баллами в конфликтную комиссию.</w:t>
      </w:r>
    </w:p>
    <w:p w:rsidR="000F3F31" w:rsidRPr="00BB13B8" w:rsidRDefault="000F3F31" w:rsidP="0099678A">
      <w:pPr>
        <w:pStyle w:val="a9"/>
        <w:numPr>
          <w:ilvl w:val="0"/>
          <w:numId w:val="11"/>
        </w:numPr>
        <w:ind w:left="0" w:firstLine="360"/>
        <w:jc w:val="both"/>
        <w:rPr>
          <w:sz w:val="28"/>
          <w:szCs w:val="28"/>
        </w:rPr>
      </w:pPr>
      <w:r w:rsidRPr="00BB13B8">
        <w:rPr>
          <w:sz w:val="28"/>
          <w:szCs w:val="28"/>
        </w:rPr>
        <w:t>При рассмотрении апелляции может присутствовать участник ГИА и (или) его родители (законные представители), а также общественные наблюдатели.</w:t>
      </w:r>
    </w:p>
    <w:p w:rsidR="000F3F31" w:rsidRPr="00BB13B8" w:rsidRDefault="000F3F31" w:rsidP="0099678A">
      <w:pPr>
        <w:pStyle w:val="a9"/>
        <w:numPr>
          <w:ilvl w:val="0"/>
          <w:numId w:val="11"/>
        </w:numPr>
        <w:ind w:left="0" w:firstLine="360"/>
        <w:jc w:val="both"/>
        <w:rPr>
          <w:sz w:val="28"/>
          <w:szCs w:val="28"/>
        </w:rPr>
      </w:pPr>
      <w:r w:rsidRPr="00BB13B8">
        <w:rPr>
          <w:sz w:val="28"/>
          <w:szCs w:val="28"/>
        </w:rPr>
        <w:t>.Апелляцию о нарушении установленного порядка проведения ГИА по общеобразовательному предмету участник ГИА подает в день проведения экзамена уполномоченному представителю ГЭК, не покидая пункта поведения ГИА.</w:t>
      </w:r>
    </w:p>
    <w:p w:rsidR="000F3F31" w:rsidRPr="00BB13B8" w:rsidRDefault="000F3F31" w:rsidP="0099678A">
      <w:pPr>
        <w:pStyle w:val="a9"/>
        <w:numPr>
          <w:ilvl w:val="0"/>
          <w:numId w:val="11"/>
        </w:numPr>
        <w:ind w:left="0" w:firstLine="360"/>
        <w:jc w:val="both"/>
        <w:rPr>
          <w:sz w:val="28"/>
          <w:szCs w:val="28"/>
        </w:rPr>
      </w:pPr>
      <w:r w:rsidRPr="00BB13B8">
        <w:rPr>
          <w:sz w:val="28"/>
          <w:szCs w:val="28"/>
        </w:rPr>
        <w:t>Результаты оформляются в форме заключения комиссии и передаются в тот же день уполномоченным представителем ГЭК в конфликтную комиссию.</w:t>
      </w:r>
    </w:p>
    <w:p w:rsidR="000F3F31" w:rsidRPr="00BB13B8" w:rsidRDefault="000F3F31" w:rsidP="0099678A">
      <w:pPr>
        <w:pStyle w:val="a9"/>
        <w:numPr>
          <w:ilvl w:val="0"/>
          <w:numId w:val="11"/>
        </w:numPr>
        <w:ind w:left="0" w:firstLine="360"/>
        <w:jc w:val="both"/>
        <w:rPr>
          <w:sz w:val="28"/>
          <w:szCs w:val="28"/>
        </w:rPr>
      </w:pPr>
      <w:r w:rsidRPr="00BB13B8">
        <w:rPr>
          <w:sz w:val="28"/>
          <w:szCs w:val="28"/>
        </w:rPr>
        <w:t>При удовлетворении апелляции результат ГИА, по процедуре которого была подана апелляция, отменяется и участнику ГИА предоставляется возможность сдать ГИА по данному общеобразовательному предмету в иной день, предусмотренный единым расписанием проведения ГИА в текущем году.</w:t>
      </w:r>
    </w:p>
    <w:p w:rsidR="000F3F31" w:rsidRDefault="000F3F31" w:rsidP="0099678A">
      <w:pPr>
        <w:pStyle w:val="a9"/>
        <w:numPr>
          <w:ilvl w:val="0"/>
          <w:numId w:val="11"/>
        </w:numPr>
        <w:ind w:left="0" w:firstLine="360"/>
        <w:jc w:val="both"/>
        <w:rPr>
          <w:sz w:val="28"/>
          <w:szCs w:val="28"/>
        </w:rPr>
      </w:pPr>
      <w:r w:rsidRPr="00BB13B8">
        <w:rPr>
          <w:sz w:val="28"/>
          <w:szCs w:val="28"/>
        </w:rPr>
        <w:t>Апелляция о несогласии с выставленными баллами может быть подана в течение двух рабочих дней со дня объявления результатов ГИА по соответствующему общеобразовательному предмету.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0F3F31" w:rsidRPr="00BB13B8" w:rsidRDefault="000F3F31" w:rsidP="0099678A">
      <w:pPr>
        <w:pStyle w:val="a9"/>
        <w:numPr>
          <w:ilvl w:val="0"/>
          <w:numId w:val="11"/>
        </w:numPr>
        <w:ind w:left="0" w:firstLine="360"/>
        <w:jc w:val="both"/>
        <w:rPr>
          <w:sz w:val="28"/>
          <w:szCs w:val="28"/>
        </w:rPr>
      </w:pPr>
      <w:r w:rsidRPr="00BB13B8">
        <w:rPr>
          <w:sz w:val="28"/>
          <w:szCs w:val="28"/>
        </w:rPr>
        <w:t>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0F3F31" w:rsidRPr="005A7B42" w:rsidRDefault="000F3F31" w:rsidP="005A7B42">
      <w:pPr>
        <w:jc w:val="both"/>
        <w:rPr>
          <w:sz w:val="28"/>
          <w:szCs w:val="28"/>
        </w:rPr>
      </w:pPr>
    </w:p>
    <w:p w:rsidR="000F3F31" w:rsidRPr="00C754F8" w:rsidRDefault="000F3F31" w:rsidP="0099678A">
      <w:pPr>
        <w:pStyle w:val="a9"/>
        <w:numPr>
          <w:ilvl w:val="0"/>
          <w:numId w:val="1"/>
        </w:numPr>
        <w:jc w:val="center"/>
        <w:rPr>
          <w:b/>
          <w:sz w:val="28"/>
          <w:szCs w:val="28"/>
        </w:rPr>
      </w:pPr>
      <w:r w:rsidRPr="00C754F8">
        <w:rPr>
          <w:b/>
          <w:sz w:val="28"/>
          <w:szCs w:val="28"/>
        </w:rPr>
        <w:t>Порядок выпуска обучающихся и выдачи документов об образовании</w:t>
      </w:r>
    </w:p>
    <w:p w:rsidR="000F3F31" w:rsidRPr="00BB13B8" w:rsidRDefault="000F3F31" w:rsidP="0099678A">
      <w:pPr>
        <w:pStyle w:val="a9"/>
        <w:numPr>
          <w:ilvl w:val="0"/>
          <w:numId w:val="12"/>
        </w:numPr>
        <w:ind w:left="0" w:firstLine="360"/>
        <w:jc w:val="both"/>
        <w:rPr>
          <w:sz w:val="28"/>
          <w:szCs w:val="28"/>
        </w:rPr>
      </w:pPr>
      <w:r w:rsidRPr="00BB13B8">
        <w:rPr>
          <w:sz w:val="28"/>
          <w:szCs w:val="28"/>
        </w:rPr>
        <w:t>Выпускникам 9 класса, прошедшим итоговую аттестацию, выдается документ государственного образца о соответствующем уровне образования – аттестат об основном общем образовании.</w:t>
      </w:r>
    </w:p>
    <w:p w:rsidR="000F3F31" w:rsidRPr="00BB13B8" w:rsidRDefault="000F3F31" w:rsidP="0099678A">
      <w:pPr>
        <w:pStyle w:val="a9"/>
        <w:numPr>
          <w:ilvl w:val="0"/>
          <w:numId w:val="12"/>
        </w:numPr>
        <w:ind w:left="0" w:firstLine="360"/>
        <w:jc w:val="both"/>
        <w:rPr>
          <w:sz w:val="28"/>
          <w:szCs w:val="28"/>
        </w:rPr>
      </w:pPr>
      <w:r w:rsidRPr="00BB13B8">
        <w:rPr>
          <w:sz w:val="28"/>
          <w:szCs w:val="28"/>
        </w:rPr>
        <w:t>Выдача документов государственного образца об основном общем образовании, хранение и учет соответствующих бланков документов осуществляется в соответствии с Приказом Министерства образования и науки РФ от 14 февраля 2014 г. № 115 "Об утверждении Порядка заполнения, учета и выдачи аттестатов об основном общем и среднем общем образовании и их дубликатов".</w:t>
      </w:r>
    </w:p>
    <w:p w:rsidR="000F3F31" w:rsidRPr="00BB13B8" w:rsidRDefault="000F3F31" w:rsidP="0099678A">
      <w:pPr>
        <w:pStyle w:val="a9"/>
        <w:numPr>
          <w:ilvl w:val="0"/>
          <w:numId w:val="12"/>
        </w:numPr>
        <w:ind w:left="0" w:firstLine="360"/>
        <w:jc w:val="both"/>
        <w:rPr>
          <w:sz w:val="28"/>
          <w:szCs w:val="28"/>
        </w:rPr>
      </w:pPr>
      <w:r w:rsidRPr="00BB13B8">
        <w:rPr>
          <w:sz w:val="28"/>
          <w:szCs w:val="28"/>
        </w:rPr>
        <w:t>В аттестат об основном общем образовании выставляются итоговые отметки по всем предметам, которые изучались в 9-м классе.</w:t>
      </w:r>
    </w:p>
    <w:p w:rsidR="000F3F31" w:rsidRPr="00BB13B8" w:rsidRDefault="000F3F31" w:rsidP="0099678A">
      <w:pPr>
        <w:pStyle w:val="a9"/>
        <w:numPr>
          <w:ilvl w:val="0"/>
          <w:numId w:val="12"/>
        </w:numPr>
        <w:ind w:left="0" w:firstLine="360"/>
        <w:jc w:val="both"/>
        <w:rPr>
          <w:sz w:val="28"/>
          <w:szCs w:val="28"/>
        </w:rPr>
      </w:pPr>
      <w:r w:rsidRPr="00BB13B8">
        <w:rPr>
          <w:sz w:val="28"/>
          <w:szCs w:val="28"/>
        </w:rPr>
        <w:t>Выпускникам, изучавшим факультативные курсы, указанные в учебном плане, в документе об образовании делается соответствующая запись.</w:t>
      </w:r>
    </w:p>
    <w:p w:rsidR="000F3F31" w:rsidRPr="00BB13B8" w:rsidRDefault="000F3F31" w:rsidP="0099678A">
      <w:pPr>
        <w:pStyle w:val="a9"/>
        <w:numPr>
          <w:ilvl w:val="0"/>
          <w:numId w:val="12"/>
        </w:numPr>
        <w:ind w:left="0" w:firstLine="360"/>
        <w:jc w:val="both"/>
        <w:rPr>
          <w:sz w:val="28"/>
          <w:szCs w:val="28"/>
        </w:rPr>
      </w:pPr>
      <w:r w:rsidRPr="00BB13B8">
        <w:rPr>
          <w:sz w:val="28"/>
          <w:szCs w:val="28"/>
        </w:rPr>
        <w:t>В документе об образовании отметка по каждому предмету проставляется цифрами и в скобках словами: 5 (отлично), 4 (хорошо), 3 (удовлетворительно).</w:t>
      </w:r>
    </w:p>
    <w:p w:rsidR="000F3F31" w:rsidRPr="00BB13B8" w:rsidRDefault="000F3F31" w:rsidP="0099678A">
      <w:pPr>
        <w:pStyle w:val="a9"/>
        <w:numPr>
          <w:ilvl w:val="0"/>
          <w:numId w:val="12"/>
        </w:numPr>
        <w:ind w:left="0" w:firstLine="360"/>
        <w:jc w:val="both"/>
        <w:rPr>
          <w:sz w:val="28"/>
          <w:szCs w:val="28"/>
        </w:rPr>
      </w:pPr>
      <w:r w:rsidRPr="00BB13B8">
        <w:rPr>
          <w:sz w:val="28"/>
          <w:szCs w:val="28"/>
        </w:rPr>
        <w:t>Документы об образовании заполняются с помощью печатающих устройств, подписываются директором школы. В документе об образовании указывается наименование общеобразовательного учреждения в точном соответствии с его Уставом, его номер и местонахождение. Документ заверяется гербовой печатью школы. Оттиск печати должен быть ясным, четким, легко читаемым.</w:t>
      </w:r>
    </w:p>
    <w:p w:rsidR="000F3F31" w:rsidRPr="00BB13B8" w:rsidRDefault="000F3F31" w:rsidP="0099678A">
      <w:pPr>
        <w:pStyle w:val="a9"/>
        <w:numPr>
          <w:ilvl w:val="0"/>
          <w:numId w:val="12"/>
        </w:numPr>
        <w:ind w:left="0" w:firstLine="360"/>
        <w:jc w:val="both"/>
        <w:rPr>
          <w:sz w:val="28"/>
          <w:szCs w:val="28"/>
        </w:rPr>
      </w:pPr>
      <w:r w:rsidRPr="00BB13B8">
        <w:rPr>
          <w:sz w:val="28"/>
          <w:szCs w:val="28"/>
        </w:rPr>
        <w:t>Подчистки, исправления, приписки, зачеркнутые слова и незаполненные строки в документах об образовании не допускаются.</w:t>
      </w:r>
    </w:p>
    <w:p w:rsidR="000F3F31" w:rsidRDefault="000F3F31" w:rsidP="0099678A">
      <w:pPr>
        <w:pStyle w:val="a9"/>
        <w:numPr>
          <w:ilvl w:val="0"/>
          <w:numId w:val="12"/>
        </w:numPr>
        <w:ind w:left="0" w:firstLine="360"/>
        <w:jc w:val="both"/>
        <w:rPr>
          <w:sz w:val="28"/>
          <w:szCs w:val="28"/>
        </w:rPr>
      </w:pPr>
      <w:r w:rsidRPr="00BB13B8">
        <w:rPr>
          <w:sz w:val="28"/>
          <w:szCs w:val="28"/>
        </w:rPr>
        <w:t>Выпускникам, не завершившим основного общего образования, не прошедшим государственной (итоговой) аттестации или получившим неудовлетворительные результаты по русскому языку,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ОО.</w:t>
      </w:r>
    </w:p>
    <w:p w:rsidR="000F3F31" w:rsidRDefault="000F3F31" w:rsidP="0099678A">
      <w:pPr>
        <w:pStyle w:val="a9"/>
        <w:numPr>
          <w:ilvl w:val="0"/>
          <w:numId w:val="12"/>
        </w:numPr>
        <w:ind w:left="0" w:firstLine="360"/>
        <w:jc w:val="both"/>
        <w:rPr>
          <w:sz w:val="28"/>
          <w:szCs w:val="28"/>
        </w:rPr>
      </w:pPr>
      <w:r w:rsidRPr="00BB13B8">
        <w:rPr>
          <w:sz w:val="28"/>
          <w:szCs w:val="28"/>
        </w:rPr>
        <w:t xml:space="preserve">Выпуск </w:t>
      </w:r>
      <w:proofErr w:type="gramStart"/>
      <w:r w:rsidRPr="00BB13B8">
        <w:rPr>
          <w:sz w:val="28"/>
          <w:szCs w:val="28"/>
        </w:rPr>
        <w:t>обучающихся</w:t>
      </w:r>
      <w:proofErr w:type="gramEnd"/>
      <w:r w:rsidRPr="00BB13B8">
        <w:rPr>
          <w:sz w:val="28"/>
          <w:szCs w:val="28"/>
        </w:rPr>
        <w:t xml:space="preserve"> 9 класса оформляется протоколом Педагогического совета, на основании которого издается приказ по школе.</w:t>
      </w:r>
    </w:p>
    <w:p w:rsidR="000F3F31" w:rsidRDefault="000F3F31" w:rsidP="0099678A">
      <w:pPr>
        <w:pStyle w:val="a9"/>
        <w:numPr>
          <w:ilvl w:val="0"/>
          <w:numId w:val="12"/>
        </w:numPr>
        <w:ind w:left="0" w:firstLine="360"/>
        <w:jc w:val="both"/>
        <w:rPr>
          <w:sz w:val="28"/>
          <w:szCs w:val="28"/>
        </w:rPr>
      </w:pPr>
      <w:r w:rsidRPr="00BB13B8">
        <w:rPr>
          <w:sz w:val="28"/>
          <w:szCs w:val="28"/>
        </w:rPr>
        <w:t xml:space="preserve">Документы об образовании выпускники получают в школе на торжественном мероприятии, посвященном выпуску </w:t>
      </w:r>
      <w:proofErr w:type="gramStart"/>
      <w:r w:rsidRPr="00BB13B8">
        <w:rPr>
          <w:sz w:val="28"/>
          <w:szCs w:val="28"/>
        </w:rPr>
        <w:t>обучающихся</w:t>
      </w:r>
      <w:proofErr w:type="gramEnd"/>
      <w:r w:rsidRPr="00BB13B8">
        <w:rPr>
          <w:sz w:val="28"/>
          <w:szCs w:val="28"/>
        </w:rPr>
        <w:t xml:space="preserve"> из школы.</w:t>
      </w:r>
    </w:p>
    <w:p w:rsidR="000F3F31" w:rsidRPr="00BB13B8" w:rsidRDefault="000F3F31" w:rsidP="0099678A">
      <w:pPr>
        <w:pStyle w:val="a9"/>
        <w:numPr>
          <w:ilvl w:val="0"/>
          <w:numId w:val="1"/>
        </w:numPr>
        <w:jc w:val="center"/>
        <w:rPr>
          <w:b/>
          <w:sz w:val="28"/>
          <w:szCs w:val="28"/>
        </w:rPr>
      </w:pPr>
      <w:r w:rsidRPr="00BB13B8">
        <w:rPr>
          <w:b/>
          <w:sz w:val="28"/>
          <w:szCs w:val="28"/>
        </w:rPr>
        <w:t>Награждение выпускников</w:t>
      </w:r>
    </w:p>
    <w:p w:rsidR="000F3F31" w:rsidRPr="00BB13B8" w:rsidRDefault="000F3F31" w:rsidP="0099678A">
      <w:pPr>
        <w:pStyle w:val="a9"/>
        <w:numPr>
          <w:ilvl w:val="0"/>
          <w:numId w:val="13"/>
        </w:numPr>
        <w:ind w:left="0" w:firstLine="426"/>
        <w:jc w:val="both"/>
        <w:rPr>
          <w:sz w:val="28"/>
          <w:szCs w:val="28"/>
        </w:rPr>
      </w:pPr>
      <w:r w:rsidRPr="00BB13B8">
        <w:rPr>
          <w:sz w:val="28"/>
          <w:szCs w:val="28"/>
        </w:rPr>
        <w:t>За особые успехи в учении выпускники 9 класса могут награждаться похвальной грамотой.</w:t>
      </w:r>
    </w:p>
    <w:p w:rsidR="000F3F31" w:rsidRPr="00BB13B8" w:rsidRDefault="000F3F31" w:rsidP="0099678A">
      <w:pPr>
        <w:pStyle w:val="a9"/>
        <w:numPr>
          <w:ilvl w:val="0"/>
          <w:numId w:val="13"/>
        </w:numPr>
        <w:ind w:left="0" w:firstLine="426"/>
        <w:jc w:val="both"/>
        <w:rPr>
          <w:sz w:val="28"/>
          <w:szCs w:val="28"/>
        </w:rPr>
      </w:pPr>
      <w:r w:rsidRPr="00BB13B8">
        <w:rPr>
          <w:sz w:val="28"/>
          <w:szCs w:val="28"/>
        </w:rPr>
        <w:lastRenderedPageBreak/>
        <w:t>Выпускнику 9 класса, имеющему годовые, экзаменационные и итоговые отметки «5» по всем предметам, выдается аттестат об основном общем образовании особого образца.</w:t>
      </w:r>
    </w:p>
    <w:p w:rsidR="000F3F31" w:rsidRPr="00BB13B8" w:rsidRDefault="000F3F31" w:rsidP="0099678A">
      <w:pPr>
        <w:pStyle w:val="a9"/>
        <w:numPr>
          <w:ilvl w:val="0"/>
          <w:numId w:val="13"/>
        </w:numPr>
        <w:ind w:left="0" w:firstLine="426"/>
        <w:jc w:val="both"/>
        <w:rPr>
          <w:sz w:val="28"/>
          <w:szCs w:val="28"/>
        </w:rPr>
      </w:pPr>
      <w:r w:rsidRPr="00BB13B8">
        <w:rPr>
          <w:sz w:val="28"/>
          <w:szCs w:val="28"/>
        </w:rPr>
        <w:t>Решение о награждении выпускников похвальной грамотой принимается педагогическим советом школы.</w:t>
      </w:r>
    </w:p>
    <w:p w:rsidR="000F3F31" w:rsidRPr="00BB13B8" w:rsidRDefault="000F3F31" w:rsidP="0099678A">
      <w:pPr>
        <w:pStyle w:val="a9"/>
        <w:numPr>
          <w:ilvl w:val="0"/>
          <w:numId w:val="1"/>
        </w:numPr>
        <w:jc w:val="center"/>
        <w:rPr>
          <w:b/>
          <w:sz w:val="28"/>
          <w:szCs w:val="28"/>
        </w:rPr>
      </w:pPr>
      <w:r w:rsidRPr="00BB13B8">
        <w:rPr>
          <w:b/>
          <w:sz w:val="28"/>
          <w:szCs w:val="28"/>
        </w:rPr>
        <w:t>Изменения и дополнения</w:t>
      </w:r>
    </w:p>
    <w:p w:rsidR="000F3F31" w:rsidRPr="00BB13B8" w:rsidRDefault="000F3F31" w:rsidP="0099678A">
      <w:pPr>
        <w:pStyle w:val="a9"/>
        <w:numPr>
          <w:ilvl w:val="0"/>
          <w:numId w:val="14"/>
        </w:numPr>
        <w:ind w:left="0" w:firstLine="360"/>
        <w:jc w:val="both"/>
        <w:rPr>
          <w:sz w:val="28"/>
          <w:szCs w:val="28"/>
        </w:rPr>
      </w:pPr>
      <w:r w:rsidRPr="00BB13B8">
        <w:rPr>
          <w:sz w:val="28"/>
          <w:szCs w:val="28"/>
        </w:rPr>
        <w:t>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0F3F31" w:rsidRPr="00BB13B8" w:rsidRDefault="000F3F31" w:rsidP="0099678A">
      <w:pPr>
        <w:pStyle w:val="a9"/>
        <w:numPr>
          <w:ilvl w:val="0"/>
          <w:numId w:val="14"/>
        </w:numPr>
        <w:ind w:left="0" w:firstLine="360"/>
        <w:jc w:val="both"/>
        <w:rPr>
          <w:sz w:val="28"/>
          <w:szCs w:val="28"/>
        </w:rPr>
      </w:pPr>
      <w:r w:rsidRPr="00BB13B8">
        <w:rPr>
          <w:sz w:val="28"/>
          <w:szCs w:val="28"/>
        </w:rPr>
        <w:t>Обучающиеся 9 класса, их родители (законные представители) должны быть своевременно (не менее чем за 2 недели до начала итоговой аттестации) ознакомлены со всеми изменениями и дополнениями, внесенными в данное Положение.</w:t>
      </w:r>
    </w:p>
    <w:sectPr w:rsidR="000F3F31" w:rsidRPr="00BB13B8" w:rsidSect="00AE5A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C4" w:rsidRDefault="004731C4" w:rsidP="00EE6409">
      <w:r>
        <w:separator/>
      </w:r>
    </w:p>
  </w:endnote>
  <w:endnote w:type="continuationSeparator" w:id="0">
    <w:p w:rsidR="004731C4" w:rsidRDefault="004731C4" w:rsidP="00EE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31" w:rsidRDefault="004731C4">
    <w:pPr>
      <w:pStyle w:val="a5"/>
      <w:jc w:val="right"/>
    </w:pPr>
    <w:r>
      <w:fldChar w:fldCharType="begin"/>
    </w:r>
    <w:r>
      <w:instrText>PAGE   \* MERGEFORMAT</w:instrText>
    </w:r>
    <w:r>
      <w:fldChar w:fldCharType="separate"/>
    </w:r>
    <w:r w:rsidR="00037689">
      <w:rPr>
        <w:noProof/>
      </w:rPr>
      <w:t>1</w:t>
    </w:r>
    <w:r>
      <w:rPr>
        <w:noProof/>
      </w:rPr>
      <w:fldChar w:fldCharType="end"/>
    </w:r>
  </w:p>
  <w:p w:rsidR="000F3F31" w:rsidRDefault="000F3F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C4" w:rsidRDefault="004731C4" w:rsidP="00EE6409">
      <w:r>
        <w:separator/>
      </w:r>
    </w:p>
  </w:footnote>
  <w:footnote w:type="continuationSeparator" w:id="0">
    <w:p w:rsidR="004731C4" w:rsidRDefault="004731C4" w:rsidP="00EE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20E"/>
    <w:multiLevelType w:val="hybridMultilevel"/>
    <w:tmpl w:val="EFB8E640"/>
    <w:lvl w:ilvl="0" w:tplc="6D5CBAC2">
      <w:start w:val="1"/>
      <w:numFmt w:val="decimal"/>
      <w:lvlText w:val="3.%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9D6605"/>
    <w:multiLevelType w:val="hybridMultilevel"/>
    <w:tmpl w:val="1E4C9FDE"/>
    <w:lvl w:ilvl="0" w:tplc="45C60830">
      <w:start w:val="1"/>
      <w:numFmt w:val="decimal"/>
      <w:lvlText w:val="8.%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F64E20"/>
    <w:multiLevelType w:val="hybridMultilevel"/>
    <w:tmpl w:val="BCF472D4"/>
    <w:lvl w:ilvl="0" w:tplc="C24A0606">
      <w:start w:val="1"/>
      <w:numFmt w:val="decimal"/>
      <w:lvlText w:val="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607EB2"/>
    <w:multiLevelType w:val="hybridMultilevel"/>
    <w:tmpl w:val="A1969DB4"/>
    <w:lvl w:ilvl="0" w:tplc="83B2D562">
      <w:start w:val="1"/>
      <w:numFmt w:val="decimal"/>
      <w:lvlText w:val="9.%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A033F9"/>
    <w:multiLevelType w:val="hybridMultilevel"/>
    <w:tmpl w:val="276CE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1574C"/>
    <w:multiLevelType w:val="hybridMultilevel"/>
    <w:tmpl w:val="97F886AC"/>
    <w:lvl w:ilvl="0" w:tplc="9258BC16">
      <w:start w:val="1"/>
      <w:numFmt w:val="decimal"/>
      <w:lvlText w:val="5.%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116440D"/>
    <w:multiLevelType w:val="multilevel"/>
    <w:tmpl w:val="31AE3398"/>
    <w:lvl w:ilvl="0">
      <w:start w:val="1"/>
      <w:numFmt w:val="decimal"/>
      <w:lvlText w:val="%1."/>
      <w:lvlJc w:val="left"/>
      <w:pPr>
        <w:ind w:left="720" w:hanging="360"/>
      </w:pPr>
      <w:rPr>
        <w:rFonts w:cs="Times New Roman"/>
        <w:b/>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339B0A56"/>
    <w:multiLevelType w:val="hybridMultilevel"/>
    <w:tmpl w:val="6554E2FC"/>
    <w:lvl w:ilvl="0" w:tplc="426A5076">
      <w:start w:val="1"/>
      <w:numFmt w:val="decimal"/>
      <w:lvlText w:val="6.%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D7662C2"/>
    <w:multiLevelType w:val="hybridMultilevel"/>
    <w:tmpl w:val="801EA29C"/>
    <w:lvl w:ilvl="0" w:tplc="C8E20282">
      <w:start w:val="1"/>
      <w:numFmt w:val="decimal"/>
      <w:lvlText w:val="2.%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DB0488"/>
    <w:multiLevelType w:val="hybridMultilevel"/>
    <w:tmpl w:val="EAA2C91C"/>
    <w:lvl w:ilvl="0" w:tplc="F0C685AC">
      <w:start w:val="1"/>
      <w:numFmt w:val="decimal"/>
      <w:lvlText w:val="1.%1."/>
      <w:lvlJc w:val="left"/>
      <w:pPr>
        <w:ind w:left="720" w:hanging="360"/>
      </w:pPr>
      <w:rPr>
        <w:rFonts w:ascii="Times New Roman" w:hAnsi="Times New Roman" w:cs="Times New Roman" w:hint="default"/>
        <w:b w:val="0"/>
        <w:i w:val="0"/>
        <w:caps w:val="0"/>
        <w:strike w:val="0"/>
        <w:dstrike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E1A0EB0"/>
    <w:multiLevelType w:val="hybridMultilevel"/>
    <w:tmpl w:val="594079EE"/>
    <w:lvl w:ilvl="0" w:tplc="AF0E5B86">
      <w:start w:val="1"/>
      <w:numFmt w:val="decimal"/>
      <w:lvlText w:val="4.%1."/>
      <w:lvlJc w:val="left"/>
      <w:pPr>
        <w:ind w:left="720" w:hanging="360"/>
      </w:pPr>
      <w:rPr>
        <w:rFonts w:ascii="Times New Roman" w:hAnsi="Times New Roman" w:cs="Times New Roman" w:hint="default"/>
        <w:b w:val="0"/>
        <w:i w:val="0"/>
        <w:caps w:val="0"/>
        <w:strike w:val="0"/>
        <w:dstrike w:val="0"/>
        <w:outline w:val="0"/>
        <w:shadow w:val="0"/>
        <w:emboss w:val="0"/>
        <w:imprint w:val="0"/>
        <w:vanish w:val="0"/>
        <w:color w:val="auto"/>
        <w:spacing w:val="0"/>
        <w:w w:val="100"/>
        <w:kern w:val="0"/>
        <w:position w:val="0"/>
        <w:sz w:val="28"/>
        <w:szCs w:val="28"/>
        <w:u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AD57053"/>
    <w:multiLevelType w:val="hybridMultilevel"/>
    <w:tmpl w:val="DEC847AA"/>
    <w:lvl w:ilvl="0" w:tplc="683E7184">
      <w:start w:val="1"/>
      <w:numFmt w:val="decimal"/>
      <w:lvlText w:val="1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7364833"/>
    <w:multiLevelType w:val="hybridMultilevel"/>
    <w:tmpl w:val="FB0C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ED74FC"/>
    <w:multiLevelType w:val="hybridMultilevel"/>
    <w:tmpl w:val="8EF0FBEA"/>
    <w:lvl w:ilvl="0" w:tplc="48E04684">
      <w:start w:val="1"/>
      <w:numFmt w:val="decimal"/>
      <w:lvlText w:val="1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8"/>
  </w:num>
  <w:num w:numId="4">
    <w:abstractNumId w:val="0"/>
  </w:num>
  <w:num w:numId="5">
    <w:abstractNumId w:val="10"/>
  </w:num>
  <w:num w:numId="6">
    <w:abstractNumId w:val="12"/>
  </w:num>
  <w:num w:numId="7">
    <w:abstractNumId w:val="5"/>
  </w:num>
  <w:num w:numId="8">
    <w:abstractNumId w:val="4"/>
  </w:num>
  <w:num w:numId="9">
    <w:abstractNumId w:val="7"/>
  </w:num>
  <w:num w:numId="10">
    <w:abstractNumId w:val="2"/>
  </w:num>
  <w:num w:numId="11">
    <w:abstractNumId w:val="1"/>
  </w:num>
  <w:num w:numId="12">
    <w:abstractNumId w:val="3"/>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6409"/>
    <w:rsid w:val="00037689"/>
    <w:rsid w:val="0004060E"/>
    <w:rsid w:val="000707B9"/>
    <w:rsid w:val="000C3D44"/>
    <w:rsid w:val="000E0E45"/>
    <w:rsid w:val="000F3F31"/>
    <w:rsid w:val="00124A7B"/>
    <w:rsid w:val="0019065C"/>
    <w:rsid w:val="001F5081"/>
    <w:rsid w:val="0021532F"/>
    <w:rsid w:val="0030108B"/>
    <w:rsid w:val="00326C70"/>
    <w:rsid w:val="00331DD1"/>
    <w:rsid w:val="00342667"/>
    <w:rsid w:val="003634E3"/>
    <w:rsid w:val="00386807"/>
    <w:rsid w:val="003D2C80"/>
    <w:rsid w:val="00406715"/>
    <w:rsid w:val="00436BB5"/>
    <w:rsid w:val="00440B05"/>
    <w:rsid w:val="0046456C"/>
    <w:rsid w:val="004731C4"/>
    <w:rsid w:val="004A2E1A"/>
    <w:rsid w:val="00556628"/>
    <w:rsid w:val="005757F1"/>
    <w:rsid w:val="00585895"/>
    <w:rsid w:val="005A7B42"/>
    <w:rsid w:val="006D78AA"/>
    <w:rsid w:val="007012A1"/>
    <w:rsid w:val="00741EB0"/>
    <w:rsid w:val="007C699A"/>
    <w:rsid w:val="00815926"/>
    <w:rsid w:val="0099678A"/>
    <w:rsid w:val="00A619BD"/>
    <w:rsid w:val="00A676A4"/>
    <w:rsid w:val="00AD176A"/>
    <w:rsid w:val="00AE5A27"/>
    <w:rsid w:val="00B04B8C"/>
    <w:rsid w:val="00B065E8"/>
    <w:rsid w:val="00B33F0E"/>
    <w:rsid w:val="00B61B52"/>
    <w:rsid w:val="00BA68B5"/>
    <w:rsid w:val="00BB13B8"/>
    <w:rsid w:val="00C034B4"/>
    <w:rsid w:val="00C072BB"/>
    <w:rsid w:val="00C6376F"/>
    <w:rsid w:val="00C754F8"/>
    <w:rsid w:val="00C760E8"/>
    <w:rsid w:val="00CA54F0"/>
    <w:rsid w:val="00CB1052"/>
    <w:rsid w:val="00D333C8"/>
    <w:rsid w:val="00D879AB"/>
    <w:rsid w:val="00DA3F10"/>
    <w:rsid w:val="00DC30D6"/>
    <w:rsid w:val="00DD2C18"/>
    <w:rsid w:val="00DE1434"/>
    <w:rsid w:val="00E01E04"/>
    <w:rsid w:val="00E11CDC"/>
    <w:rsid w:val="00E72B61"/>
    <w:rsid w:val="00E76FAB"/>
    <w:rsid w:val="00E96F8E"/>
    <w:rsid w:val="00EE2334"/>
    <w:rsid w:val="00EE6409"/>
    <w:rsid w:val="00F218FB"/>
    <w:rsid w:val="00F30C12"/>
    <w:rsid w:val="00FE3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6409"/>
    <w:pPr>
      <w:tabs>
        <w:tab w:val="center" w:pos="4677"/>
        <w:tab w:val="right" w:pos="9355"/>
      </w:tabs>
    </w:pPr>
  </w:style>
  <w:style w:type="character" w:customStyle="1" w:styleId="a4">
    <w:name w:val="Верхний колонтитул Знак"/>
    <w:link w:val="a3"/>
    <w:uiPriority w:val="99"/>
    <w:locked/>
    <w:rsid w:val="00EE6409"/>
    <w:rPr>
      <w:rFonts w:cs="Times New Roman"/>
    </w:rPr>
  </w:style>
  <w:style w:type="paragraph" w:styleId="a5">
    <w:name w:val="footer"/>
    <w:basedOn w:val="a"/>
    <w:link w:val="a6"/>
    <w:uiPriority w:val="99"/>
    <w:rsid w:val="00EE6409"/>
    <w:pPr>
      <w:tabs>
        <w:tab w:val="center" w:pos="4677"/>
        <w:tab w:val="right" w:pos="9355"/>
      </w:tabs>
    </w:pPr>
  </w:style>
  <w:style w:type="character" w:customStyle="1" w:styleId="a6">
    <w:name w:val="Нижний колонтитул Знак"/>
    <w:link w:val="a5"/>
    <w:uiPriority w:val="99"/>
    <w:locked/>
    <w:rsid w:val="00EE6409"/>
    <w:rPr>
      <w:rFonts w:cs="Times New Roman"/>
    </w:rPr>
  </w:style>
  <w:style w:type="paragraph" w:styleId="a7">
    <w:name w:val="Balloon Text"/>
    <w:basedOn w:val="a"/>
    <w:link w:val="a8"/>
    <w:uiPriority w:val="99"/>
    <w:semiHidden/>
    <w:rsid w:val="00EE6409"/>
    <w:rPr>
      <w:rFonts w:ascii="Tahoma" w:hAnsi="Tahoma" w:cs="Tahoma"/>
      <w:sz w:val="16"/>
      <w:szCs w:val="16"/>
    </w:rPr>
  </w:style>
  <w:style w:type="character" w:customStyle="1" w:styleId="a8">
    <w:name w:val="Текст выноски Знак"/>
    <w:link w:val="a7"/>
    <w:uiPriority w:val="99"/>
    <w:semiHidden/>
    <w:locked/>
    <w:rsid w:val="00EE6409"/>
    <w:rPr>
      <w:rFonts w:ascii="Tahoma" w:hAnsi="Tahoma" w:cs="Tahoma"/>
      <w:sz w:val="16"/>
      <w:szCs w:val="16"/>
    </w:rPr>
  </w:style>
  <w:style w:type="paragraph" w:styleId="a9">
    <w:name w:val="List Paragraph"/>
    <w:basedOn w:val="a"/>
    <w:uiPriority w:val="99"/>
    <w:qFormat/>
    <w:rsid w:val="00EE6409"/>
    <w:pPr>
      <w:ind w:left="720"/>
      <w:contextualSpacing/>
    </w:pPr>
  </w:style>
  <w:style w:type="paragraph" w:customStyle="1" w:styleId="ConsNormal">
    <w:name w:val="ConsNormal"/>
    <w:uiPriority w:val="99"/>
    <w:rsid w:val="00CA54F0"/>
    <w:pPr>
      <w:ind w:firstLine="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8437">
      <w:marLeft w:val="0"/>
      <w:marRight w:val="0"/>
      <w:marTop w:val="0"/>
      <w:marBottom w:val="0"/>
      <w:divBdr>
        <w:top w:val="none" w:sz="0" w:space="0" w:color="auto"/>
        <w:left w:val="none" w:sz="0" w:space="0" w:color="auto"/>
        <w:bottom w:val="none" w:sz="0" w:space="0" w:color="auto"/>
        <w:right w:val="none" w:sz="0" w:space="0" w:color="auto"/>
      </w:divBdr>
    </w:div>
    <w:div w:id="1603878438">
      <w:marLeft w:val="0"/>
      <w:marRight w:val="0"/>
      <w:marTop w:val="0"/>
      <w:marBottom w:val="0"/>
      <w:divBdr>
        <w:top w:val="none" w:sz="0" w:space="0" w:color="auto"/>
        <w:left w:val="none" w:sz="0" w:space="0" w:color="auto"/>
        <w:bottom w:val="none" w:sz="0" w:space="0" w:color="auto"/>
        <w:right w:val="none" w:sz="0" w:space="0" w:color="auto"/>
      </w:divBdr>
    </w:div>
    <w:div w:id="1603878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средняя общеобразовательная школа с углубленным изучением математики № 17 города Твери</vt:lpstr>
    </vt:vector>
  </TitlesOfParts>
  <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средняя общеобразовательная школа с углубленным изучением математики № 17 города Твери</dc:title>
  <dc:subject/>
  <dc:creator>Елена</dc:creator>
  <cp:keywords/>
  <dc:description/>
  <cp:lastModifiedBy>User</cp:lastModifiedBy>
  <cp:revision>8</cp:revision>
  <cp:lastPrinted>2015-05-06T12:18:00Z</cp:lastPrinted>
  <dcterms:created xsi:type="dcterms:W3CDTF">2015-03-17T06:56:00Z</dcterms:created>
  <dcterms:modified xsi:type="dcterms:W3CDTF">2016-03-09T07:58:00Z</dcterms:modified>
</cp:coreProperties>
</file>