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E9" w:rsidRPr="00A96B03" w:rsidRDefault="00EE16E9" w:rsidP="00EE16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МУНИЦИПАЛЬНОЕ ОБЩЕОБРАЗОВАТЕЛЬНОЕ УЧРЕЖДЕНИЕ</w:t>
      </w:r>
    </w:p>
    <w:p w:rsidR="00EE16E9" w:rsidRPr="00A96B03" w:rsidRDefault="00EE16E9" w:rsidP="00EE16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СРЕДНЯЯ ОБЩЕОБРАЗОВАТЕЛЬНАЯ ШКОЛА № 15</w:t>
      </w:r>
    </w:p>
    <w:p w:rsidR="00EE16E9" w:rsidRPr="00A96B03" w:rsidRDefault="00EE16E9" w:rsidP="00EE16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05059F" w:rsidRPr="0005059F" w:rsidRDefault="0005059F" w:rsidP="0005059F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5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05059F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05059F" w:rsidRPr="0005059F" w:rsidRDefault="0005059F" w:rsidP="0005059F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5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0505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0505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EE16E9" w:rsidRDefault="00EE16E9" w:rsidP="00CF7B69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F7B69" w:rsidRDefault="00CF7B69" w:rsidP="00CF7B6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CF7B69" w:rsidRDefault="00CF7B69" w:rsidP="00CF7B6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 ПОПЕЧИТЕЛЬСКОМ СОВЕТЕ</w:t>
      </w:r>
    </w:p>
    <w:p w:rsidR="00CF7B69" w:rsidRDefault="00CF7B69" w:rsidP="00CF7B69">
      <w:pPr>
        <w:pStyle w:val="p5"/>
        <w:shd w:val="clear" w:color="auto" w:fill="FFFFFF"/>
        <w:ind w:left="720" w:hanging="360"/>
        <w:jc w:val="center"/>
        <w:rPr>
          <w:color w:val="000000"/>
        </w:rPr>
      </w:pPr>
      <w:r>
        <w:rPr>
          <w:rStyle w:val="s3"/>
          <w:color w:val="000000"/>
        </w:rPr>
        <w:t>1. ​ </w:t>
      </w:r>
      <w:r>
        <w:rPr>
          <w:rStyle w:val="s2"/>
          <w:b/>
          <w:bCs/>
          <w:color w:val="000000"/>
        </w:rPr>
        <w:t>ОБЩИЕ ПОЛОЖЕНИЯ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1.1. Настоящее Положение разработано в соответствии ФЗ № 273 «Об образовании в Российской Федерации».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1.2. Попечительский совет МОУ СОШ № 15 г. Твери (далее по тексту Попечительский совет) является в соответствии с пунктом 4 статьи 26 Закона Российской Федерации "Об образовании в Российской Федерации" коллегиальным органом управления образовательной организацией.</w:t>
      </w:r>
    </w:p>
    <w:p w:rsidR="00CF7B69" w:rsidRDefault="00CF7B69" w:rsidP="00CF7B6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В состав Попечительского совета могут входить:</w:t>
      </w:r>
    </w:p>
    <w:p w:rsidR="00CF7B69" w:rsidRDefault="00CF7B69" w:rsidP="00CF7B69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-</w:t>
      </w:r>
      <w:r>
        <w:rPr>
          <w:color w:val="000000"/>
        </w:rPr>
        <w:t>участники образовательного процесса;</w:t>
      </w:r>
    </w:p>
    <w:p w:rsidR="00CF7B69" w:rsidRDefault="00CF7B69" w:rsidP="00CF7B69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-</w:t>
      </w:r>
      <w:r>
        <w:rPr>
          <w:color w:val="000000"/>
        </w:rPr>
        <w:t>юридические лица, в том числе коммерческие и некоммерческие организации,</w:t>
      </w:r>
    </w:p>
    <w:p w:rsidR="00CF7B69" w:rsidRDefault="00CF7B69" w:rsidP="00CF7B69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-</w:t>
      </w:r>
      <w:r>
        <w:rPr>
          <w:color w:val="000000"/>
        </w:rPr>
        <w:t>общественные и политические организации;</w:t>
      </w:r>
    </w:p>
    <w:p w:rsidR="00CF7B69" w:rsidRDefault="00CF7B69" w:rsidP="00CF7B69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-</w:t>
      </w:r>
      <w:r>
        <w:rPr>
          <w:color w:val="000000"/>
        </w:rPr>
        <w:t>органы государственной власти и местного самоуправления, в лице своих представителей;</w:t>
      </w:r>
    </w:p>
    <w:p w:rsidR="00CF7B69" w:rsidRDefault="00CF7B69" w:rsidP="00CF7B69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-</w:t>
      </w:r>
      <w:r>
        <w:rPr>
          <w:color w:val="000000"/>
        </w:rPr>
        <w:t>иные лица, заинтересованные в совершенствовании деятельности и развитии образовательной организации.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1.4. Попечительский совет действует в соответствии с нормами настоящего Положения, Устава школы и действующего законодательства Российской Федерации.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</w:p>
    <w:p w:rsidR="00CF7B69" w:rsidRDefault="00CF7B69" w:rsidP="00CF7B69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2. ФУНКЦИИ И ЗАДАЧИ ПОПЕЧИТЕЛЬСКОГО СОВЕТА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Попечительский Совет: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2.1. Содействует привлечению внебюджетных средств для обеспечения деятельности и развития школы.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2.2.  Содействует организации и улучшению условий обучения школьников, труда педагогических и других работников школы.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2.3. Содействует организации конкурсов, соревнований и других массовых внешкольных мероприятий школы.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2.4. Содействует совершенствованию материально-технической базы школы, благоустройству его помещений и территории.</w:t>
      </w:r>
    </w:p>
    <w:p w:rsidR="00CF7B69" w:rsidRDefault="00CF7B69" w:rsidP="00CF7B69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3. ПОРЯДОК ФОРМИРОВАНИЯ ПОПЕЧИТЕЛЬСКОГО СОВЕТА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3.1. Кандидаты в члены Попечительского совета выдвигаются родительским собранием, директором школы, Педагогическим советом школы, а после его формирования – членами Попечительского совета. После одобрения кандидатов Педагогическим советом директор школы направляет им письменное приглашение войти в состав Попечительского совета.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3.2. Для вхождения в Попечительский совет кандидату достаточно дать письменное согласие на приглашение.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3.3. Количество членов Попечительского совета определяется педагогическим советом школы.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3.4. Полномочия членов Попечительского совета не ограничены каким-либо сроком. Член Попечительского совета может выйти из состава Попечительского совета путем уведомления о своем выходе директора школы.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3.5. Попечительский Совет избирает Председателя большинством голосов сроком на два года.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3.7. Попечительский совет избирает заместителя председателя и секретаря Попечительского совета из числа его членов.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3.8. Лица, выбранные на должности Председателя Попечительского совета, заместителя председателя и секретаря, могут переизбираться неограниченное число раз.</w:t>
      </w:r>
    </w:p>
    <w:p w:rsidR="00CF7B69" w:rsidRDefault="00CF7B69" w:rsidP="00CF7B69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4. КОМПЕТЕНЦИЯ ПОПЕЧИТЕЛЬСКОГО СОВЕТА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4.1. Содействует организации и совершенствованию образовательной деятельности, привлекает внебюджетные средства для её обеспечения и развития.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4.2. Определяет направления, формы, размер и порядок использования привлечённых Попечительским советом внебюджетных средств общеобразовательного учреждения.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4.3. Осуществляет контроль за целевым использованием внебюджетных средств администрацией общеобразовательного учреждения.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4.4. Утверждает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услуг.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4.5. Содействует организации и улучшению условий обучения школьников, труда педагогических и других работников общеобразовательного учреждения.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4.6. Содействует организации конкурсов, соревнований и других массовых внешкольных мероприятий общеобразовательного учреждения.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4.7. Содействует совершенствованию материально-технической базы школы, благоустройству ее помещений, территорий.</w:t>
      </w:r>
    </w:p>
    <w:p w:rsidR="00CF7B69" w:rsidRDefault="00CF7B69" w:rsidP="00CF7B69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4.8. Попечительский совет представляет и отстаивает законные интересы школы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CF7B69" w:rsidRDefault="00CF7B69" w:rsidP="00CF7B69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5. ПРАВА И ПОЛНОМОЧИЯ ПОПЕЧИТЕЛЬСКОГО СОВЕТА</w:t>
      </w:r>
    </w:p>
    <w:p w:rsidR="00CF7B69" w:rsidRDefault="00CF7B69" w:rsidP="00CF7B69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5.1. Попечительский совет в лице каждого его члена обладает всеми правами и полномочиями, необходимыми для выполнения им своих функций, предусмотренных разделом 2 настоящего Положения.</w:t>
      </w:r>
    </w:p>
    <w:p w:rsidR="00CF7B69" w:rsidRDefault="00CF7B69" w:rsidP="00CF7B69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5.2. Попечительский совет имеет право получать от администрации школы все документы, материалы и разъяснения, необходимые для его работы, содержание которых относится к компетенции Попечительского совета. Указанные документы, материалы и разъяснения должны быть представлены Попечительскому совету в течение пяти дней после представления письменного запроса.</w:t>
      </w:r>
    </w:p>
    <w:p w:rsidR="00CF7B69" w:rsidRDefault="00CF7B69" w:rsidP="00CF7B69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5.3. Решения Попечительского Совета, принятые в рамках его компетенции, являются обязательными для органов управления и иных координационных органов, созданных в соответствии с Уставом школы.</w:t>
      </w:r>
    </w:p>
    <w:p w:rsidR="00CF7B69" w:rsidRDefault="00CF7B69" w:rsidP="00CF7B69">
      <w:pPr>
        <w:pStyle w:val="p11"/>
        <w:shd w:val="clear" w:color="auto" w:fill="FFFFFF"/>
        <w:spacing w:before="99" w:beforeAutospacing="0" w:after="99" w:afterAutospacing="0"/>
        <w:ind w:firstLine="708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6. ПРЕДСЕДАТЕЛЬ ПОПЕЧИТЕЛЬСКОГО СОВЕТА</w:t>
      </w:r>
    </w:p>
    <w:p w:rsidR="00CF7B69" w:rsidRDefault="00CF7B69" w:rsidP="00CF7B69">
      <w:pPr>
        <w:pStyle w:val="p12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>
        <w:rPr>
          <w:color w:val="000000"/>
        </w:rPr>
        <w:t>6.1. Председатель Попечительского совета организует работу Попечительского совета, созывает заседания Попечительского совета и председательствует на них, организует на заседаниях ведение протокола.</w:t>
      </w:r>
    </w:p>
    <w:p w:rsidR="00CF7B69" w:rsidRDefault="00CF7B69" w:rsidP="00CF7B69">
      <w:pPr>
        <w:pStyle w:val="p12"/>
        <w:shd w:val="clear" w:color="auto" w:fill="FFFFFF"/>
        <w:spacing w:before="99" w:beforeAutospacing="0" w:after="99" w:afterAutospacing="0"/>
        <w:ind w:firstLine="708"/>
        <w:jc w:val="both"/>
        <w:rPr>
          <w:color w:val="000000"/>
        </w:rPr>
      </w:pPr>
      <w:r>
        <w:rPr>
          <w:color w:val="000000"/>
        </w:rPr>
        <w:t>6.2. В случае отсутствия Председателя Попечительского совета, его функции осуществляет заместитель Председателя, а в случае отсутствия и заместителя Председателя, функции Председателя выполняет один из членов совета по решению Попечительского совета.</w:t>
      </w:r>
    </w:p>
    <w:p w:rsidR="00CF7B69" w:rsidRDefault="00CF7B69" w:rsidP="00CF7B69">
      <w:pPr>
        <w:pStyle w:val="p13"/>
        <w:shd w:val="clear" w:color="auto" w:fill="FFFFFF"/>
        <w:ind w:left="389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7. ОБЯЗАННОСТИ ЧЛЕНОВ ПОПЕЧИТЕЛЬСКОГО СОВЕТА ПАРТНЁРСТВА</w:t>
      </w:r>
    </w:p>
    <w:p w:rsidR="00CF7B69" w:rsidRDefault="00CF7B69" w:rsidP="00CF7B69">
      <w:pPr>
        <w:pStyle w:val="p14"/>
        <w:shd w:val="clear" w:color="auto" w:fill="FFFFFF"/>
        <w:ind w:left="389"/>
        <w:jc w:val="both"/>
        <w:rPr>
          <w:color w:val="000000"/>
        </w:rPr>
      </w:pPr>
      <w:r>
        <w:rPr>
          <w:color w:val="000000"/>
        </w:rPr>
        <w:t>7.1. Члены Попечительского совета при осуществлении своих прав и исполнении обязанностей должны действовать добросовестно и разумно в интересах школы.</w:t>
      </w:r>
      <w:r>
        <w:rPr>
          <w:color w:val="000000"/>
        </w:rPr>
        <w:br/>
        <w:t>7.2.Члены Попечительского совета обязаны:</w:t>
      </w:r>
    </w:p>
    <w:p w:rsidR="00CF7B69" w:rsidRDefault="00CF7B69" w:rsidP="00CF7B69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принимать активное участие в работе Попечительского совета;</w:t>
      </w:r>
    </w:p>
    <w:p w:rsidR="00CF7B69" w:rsidRDefault="00CF7B69" w:rsidP="00CF7B69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своевременно доводить до сведения Попечительского совета любую полученную ими информацию, представляющую интерес с точки зрения функций и задач Попечительского совета;</w:t>
      </w:r>
    </w:p>
    <w:p w:rsidR="00CF7B69" w:rsidRDefault="00CF7B69" w:rsidP="00CF7B69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максимально использовать собственные возможности, способствующие деятельности Попечительского совета и школы;</w:t>
      </w:r>
    </w:p>
    <w:p w:rsidR="00CF7B69" w:rsidRDefault="00CF7B69" w:rsidP="00CF7B69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rStyle w:val="apple-converted-space"/>
          <w:color w:val="000000"/>
        </w:rPr>
        <w:t>своевременно</w:t>
      </w:r>
      <w:r>
        <w:rPr>
          <w:color w:val="000000"/>
        </w:rPr>
        <w:t>, в устном или письменном виде информировать Попечительский совет о досрочном прекращении своего участия в его работе.</w:t>
      </w:r>
    </w:p>
    <w:p w:rsidR="00CF7B69" w:rsidRDefault="00CF7B69" w:rsidP="00CF7B69">
      <w:pPr>
        <w:pStyle w:val="p16"/>
        <w:shd w:val="clear" w:color="auto" w:fill="FFFFFF"/>
        <w:spacing w:before="99" w:beforeAutospacing="0" w:after="99" w:afterAutospacing="0"/>
        <w:ind w:left="1316" w:hanging="89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8. ЗАСЕДАНИЯ ПОПЕЧИТЕЛЬСКОГО СОВЕТА</w:t>
      </w:r>
    </w:p>
    <w:p w:rsidR="00CF7B69" w:rsidRDefault="00CF7B69" w:rsidP="00CF7B69">
      <w:pPr>
        <w:pStyle w:val="p17"/>
        <w:shd w:val="clear" w:color="auto" w:fill="FFFFFF"/>
        <w:spacing w:before="99" w:beforeAutospacing="0" w:after="99" w:afterAutospacing="0"/>
        <w:ind w:left="425"/>
        <w:jc w:val="both"/>
        <w:rPr>
          <w:color w:val="000000"/>
        </w:rPr>
      </w:pPr>
      <w:r>
        <w:rPr>
          <w:color w:val="000000"/>
        </w:rPr>
        <w:t>8.1. Заседание Попечительского совета созывается Председателем совета (либо его заместителем) по его собственной инициативе, а также по просьбе члена Попечительского совета, Педагогического Совета, директора школы. Порядок созыва и проведения заседаний Попечительского совета определяется настоящим Положением.</w:t>
      </w:r>
    </w:p>
    <w:p w:rsidR="00CF7B69" w:rsidRDefault="00CF7B69" w:rsidP="00CF7B69">
      <w:pPr>
        <w:pStyle w:val="p17"/>
        <w:shd w:val="clear" w:color="auto" w:fill="FFFFFF"/>
        <w:spacing w:before="99" w:beforeAutospacing="0" w:after="99" w:afterAutospacing="0"/>
        <w:ind w:left="425"/>
        <w:jc w:val="both"/>
        <w:rPr>
          <w:color w:val="000000"/>
        </w:rPr>
      </w:pPr>
      <w:r>
        <w:rPr>
          <w:color w:val="000000"/>
        </w:rPr>
        <w:lastRenderedPageBreak/>
        <w:t>8.2. Заседание Попечительского совета считается правомочным, если на нем присутствует не менее половины от числа членов Попечительского совета.</w:t>
      </w:r>
    </w:p>
    <w:p w:rsidR="00CF7B69" w:rsidRDefault="00CF7B69" w:rsidP="00CF7B69">
      <w:pPr>
        <w:pStyle w:val="p17"/>
        <w:shd w:val="clear" w:color="auto" w:fill="FFFFFF"/>
        <w:spacing w:before="99" w:beforeAutospacing="0" w:after="99" w:afterAutospacing="0"/>
        <w:ind w:left="425"/>
        <w:jc w:val="both"/>
        <w:rPr>
          <w:color w:val="000000"/>
        </w:rPr>
      </w:pPr>
      <w:r>
        <w:rPr>
          <w:color w:val="000000"/>
        </w:rPr>
        <w:t>8.3. Решения на заседании Попечительского совета принимаются большинством голосов присутствующих. При решении вопросов на заседании Попечительского совета каждый член Совета обладает одним голосом. Передача голоса одним членом Попечительского совета другому запрещается.</w:t>
      </w:r>
    </w:p>
    <w:p w:rsidR="00CF7B69" w:rsidRDefault="00CF7B69" w:rsidP="00CF7B69">
      <w:pPr>
        <w:pStyle w:val="p17"/>
        <w:shd w:val="clear" w:color="auto" w:fill="FFFFFF"/>
        <w:spacing w:before="99" w:beforeAutospacing="0" w:after="99" w:afterAutospacing="0"/>
        <w:ind w:left="425"/>
        <w:jc w:val="both"/>
        <w:rPr>
          <w:color w:val="000000"/>
        </w:rPr>
      </w:pPr>
      <w:r>
        <w:rPr>
          <w:color w:val="000000"/>
        </w:rPr>
        <w:t>8.4. На заседании Попечительского совета ведется протокол. Ведение протоколов осуществляет Секретарь Попечительского совета. В протоколе заседания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Попечительского совета подписывается Председателем, при его отсутствии – заместителем Председателя. Ответственность за правильность составления протокола несет лицо, подписавшее протокол.</w:t>
      </w:r>
    </w:p>
    <w:p w:rsidR="00CF7B69" w:rsidRDefault="00CF7B69" w:rsidP="00CF7B69">
      <w:pPr>
        <w:pStyle w:val="p18"/>
        <w:shd w:val="clear" w:color="auto" w:fill="FFFFFF"/>
        <w:spacing w:before="99" w:beforeAutospacing="0" w:after="99" w:afterAutospacing="0"/>
        <w:ind w:left="425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9. РЕВИЗИОННАЯ КОМИССИЯ</w:t>
      </w:r>
    </w:p>
    <w:p w:rsidR="00CF7B69" w:rsidRDefault="00CF7B69" w:rsidP="00CF7B69">
      <w:pPr>
        <w:pStyle w:val="p19"/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9.1. Ревизионная комиссия – орган, осуществляющий контроль за законностью и эффективностью использования средств, за финансово-хозяйственной деятельностью совета.</w:t>
      </w:r>
    </w:p>
    <w:p w:rsidR="00CF7B69" w:rsidRDefault="00CF7B69" w:rsidP="00CF7B69">
      <w:pPr>
        <w:pStyle w:val="p19"/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9.2. Ревизионная комиссия избирается общим собранием Попечительского совета из числа его членов сроком на 2 года.</w:t>
      </w:r>
    </w:p>
    <w:p w:rsidR="00CF7B69" w:rsidRDefault="00CF7B69" w:rsidP="00CF7B69">
      <w:pPr>
        <w:pStyle w:val="p19"/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9.3. Ревизионная комиссия приступает к работе по решению Попечительского совета.</w:t>
      </w:r>
    </w:p>
    <w:p w:rsidR="00CF7B69" w:rsidRDefault="00CF7B69" w:rsidP="00CF7B69">
      <w:pPr>
        <w:pStyle w:val="p20"/>
        <w:shd w:val="clear" w:color="auto" w:fill="FFFFFF"/>
        <w:spacing w:before="99" w:beforeAutospacing="0" w:after="99" w:afterAutospacing="0"/>
        <w:ind w:left="425" w:hanging="425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10. ЛИКВИДАЦИЯ И РЕОРГАНИЗАЦИЯ СОВЕТА</w:t>
      </w:r>
    </w:p>
    <w:p w:rsidR="00CF7B69" w:rsidRDefault="00CF7B69" w:rsidP="00CF7B69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Ликвидация и реорганизация совета может производиться по решению общего собрания совета. </w:t>
      </w:r>
    </w:p>
    <w:p w:rsidR="00C47E46" w:rsidRDefault="00C47E46"/>
    <w:sectPr w:rsidR="00C4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86"/>
    <w:rsid w:val="0005059F"/>
    <w:rsid w:val="007D2E86"/>
    <w:rsid w:val="00C47E46"/>
    <w:rsid w:val="00CF7B69"/>
    <w:rsid w:val="00D036F0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7B69"/>
  </w:style>
  <w:style w:type="paragraph" w:customStyle="1" w:styleId="p4">
    <w:name w:val="p4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F7B69"/>
  </w:style>
  <w:style w:type="paragraph" w:customStyle="1" w:styleId="p7">
    <w:name w:val="p7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B69"/>
  </w:style>
  <w:style w:type="paragraph" w:customStyle="1" w:styleId="p16">
    <w:name w:val="p16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7B69"/>
  </w:style>
  <w:style w:type="paragraph" w:customStyle="1" w:styleId="p4">
    <w:name w:val="p4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F7B69"/>
  </w:style>
  <w:style w:type="paragraph" w:customStyle="1" w:styleId="p7">
    <w:name w:val="p7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B69"/>
  </w:style>
  <w:style w:type="paragraph" w:customStyle="1" w:styleId="p16">
    <w:name w:val="p16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6</cp:revision>
  <cp:lastPrinted>2015-12-19T14:26:00Z</cp:lastPrinted>
  <dcterms:created xsi:type="dcterms:W3CDTF">2015-12-19T14:26:00Z</dcterms:created>
  <dcterms:modified xsi:type="dcterms:W3CDTF">2015-12-21T12:43:00Z</dcterms:modified>
</cp:coreProperties>
</file>