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9" w:rsidRDefault="008A0AE9" w:rsidP="008A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A0AE9" w:rsidRDefault="008A0AE9" w:rsidP="008A0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№15</w:t>
      </w:r>
    </w:p>
    <w:p w:rsidR="008A0AE9" w:rsidRDefault="008A0AE9" w:rsidP="008A0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19" w:rsidRPr="00D61219" w:rsidRDefault="00D61219" w:rsidP="00D6121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2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ПРИНЯТО:                                                               УТВЕРЖДАЮ:                                                                                              на заседании                                                                                               Директор МОУ СОШ № 15                                                       педагогического совета                                                                            ______________ С.Г. Васильева</w:t>
      </w:r>
    </w:p>
    <w:p w:rsidR="00D61219" w:rsidRPr="00D61219" w:rsidRDefault="00D61219" w:rsidP="00D6121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612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Протокол № 2  от 28.08.2015                                                                Приказ № 166 </w:t>
      </w:r>
      <w:r w:rsidRPr="00D61219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§</w:t>
      </w:r>
      <w:r w:rsidRPr="00D612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  от 29.08.15 </w:t>
      </w:r>
    </w:p>
    <w:p w:rsidR="003A6162" w:rsidRDefault="003A6162" w:rsidP="00C64A5C">
      <w:pPr>
        <w:pStyle w:val="Default"/>
        <w:jc w:val="center"/>
        <w:rPr>
          <w:b/>
          <w:bCs/>
        </w:rPr>
      </w:pPr>
    </w:p>
    <w:p w:rsidR="003A6162" w:rsidRDefault="003A6162" w:rsidP="00C64A5C">
      <w:pPr>
        <w:pStyle w:val="Default"/>
        <w:jc w:val="center"/>
        <w:rPr>
          <w:b/>
          <w:bCs/>
        </w:rPr>
      </w:pPr>
    </w:p>
    <w:p w:rsidR="00C64A5C" w:rsidRPr="00C64A5C" w:rsidRDefault="00C64A5C" w:rsidP="00C64A5C">
      <w:pPr>
        <w:pStyle w:val="Default"/>
        <w:jc w:val="center"/>
      </w:pPr>
      <w:r w:rsidRPr="00C64A5C">
        <w:rPr>
          <w:b/>
          <w:bCs/>
        </w:rPr>
        <w:t>Положение</w:t>
      </w:r>
      <w:bookmarkStart w:id="0" w:name="_GoBack"/>
      <w:bookmarkEnd w:id="0"/>
    </w:p>
    <w:p w:rsidR="00C64A5C" w:rsidRPr="00C64A5C" w:rsidRDefault="00C64A5C" w:rsidP="00C64A5C">
      <w:pPr>
        <w:pStyle w:val="Default"/>
        <w:jc w:val="center"/>
      </w:pPr>
      <w:r w:rsidRPr="00C64A5C">
        <w:rPr>
          <w:b/>
          <w:bCs/>
        </w:rPr>
        <w:t>о формах, периодичности и порядке</w:t>
      </w:r>
      <w:r w:rsidR="008A0AE9">
        <w:rPr>
          <w:b/>
          <w:bCs/>
        </w:rPr>
        <w:t xml:space="preserve"> </w:t>
      </w:r>
      <w:r w:rsidRPr="00C64A5C">
        <w:rPr>
          <w:b/>
          <w:bCs/>
        </w:rPr>
        <w:t>текущего контроля успеваемости</w:t>
      </w:r>
    </w:p>
    <w:p w:rsidR="00C64A5C" w:rsidRDefault="00C64A5C" w:rsidP="00C64A5C">
      <w:pPr>
        <w:pStyle w:val="Default"/>
        <w:jc w:val="center"/>
        <w:rPr>
          <w:b/>
          <w:bCs/>
        </w:rPr>
      </w:pPr>
      <w:r w:rsidRPr="00C64A5C">
        <w:rPr>
          <w:b/>
          <w:bCs/>
        </w:rPr>
        <w:t xml:space="preserve">и промежуточной аттестации </w:t>
      </w:r>
      <w:proofErr w:type="gramStart"/>
      <w:r w:rsidRPr="00C64A5C">
        <w:rPr>
          <w:b/>
          <w:bCs/>
        </w:rPr>
        <w:t>обучающихся</w:t>
      </w:r>
      <w:proofErr w:type="gramEnd"/>
    </w:p>
    <w:p w:rsidR="003A6162" w:rsidRPr="00C64A5C" w:rsidRDefault="003A6162" w:rsidP="00C64A5C">
      <w:pPr>
        <w:pStyle w:val="Default"/>
        <w:jc w:val="center"/>
      </w:pPr>
      <w:r>
        <w:rPr>
          <w:b/>
          <w:bCs/>
        </w:rPr>
        <w:t>в МОУ СОШ № 15 города Твери</w:t>
      </w:r>
    </w:p>
    <w:p w:rsidR="00C64A5C" w:rsidRDefault="00C64A5C" w:rsidP="00C64A5C">
      <w:pPr>
        <w:pStyle w:val="Default"/>
        <w:jc w:val="center"/>
        <w:rPr>
          <w:b/>
          <w:bCs/>
        </w:rPr>
      </w:pPr>
    </w:p>
    <w:p w:rsidR="003A6162" w:rsidRDefault="003A6162" w:rsidP="00C64A5C">
      <w:pPr>
        <w:pStyle w:val="Default"/>
        <w:jc w:val="center"/>
        <w:rPr>
          <w:b/>
          <w:bCs/>
        </w:rPr>
      </w:pPr>
    </w:p>
    <w:p w:rsidR="00C64A5C" w:rsidRPr="00C64A5C" w:rsidRDefault="00C64A5C" w:rsidP="00C64A5C">
      <w:pPr>
        <w:pStyle w:val="Default"/>
        <w:jc w:val="center"/>
      </w:pPr>
      <w:r w:rsidRPr="00C64A5C">
        <w:rPr>
          <w:b/>
          <w:bCs/>
        </w:rPr>
        <w:t>1. Общие положения</w:t>
      </w:r>
    </w:p>
    <w:p w:rsidR="00C64A5C" w:rsidRPr="00C64A5C" w:rsidRDefault="00C64A5C" w:rsidP="00C64A5C">
      <w:pPr>
        <w:pStyle w:val="Default"/>
      </w:pPr>
    </w:p>
    <w:p w:rsidR="00C64A5C" w:rsidRPr="00C64A5C" w:rsidRDefault="00C64A5C" w:rsidP="00C64A5C">
      <w:pPr>
        <w:pStyle w:val="Default"/>
        <w:spacing w:after="34"/>
      </w:pPr>
      <w:r w:rsidRPr="00C64A5C">
        <w:t>1.1. Настоящее Положение о формах, периодичности и порядке текущего контроля успеваемости и промежуто</w:t>
      </w:r>
      <w:r w:rsidR="003A6162">
        <w:t xml:space="preserve">чной </w:t>
      </w:r>
      <w:proofErr w:type="gramStart"/>
      <w:r w:rsidR="003A6162">
        <w:t>аттестации</w:t>
      </w:r>
      <w:proofErr w:type="gramEnd"/>
      <w:r w:rsidR="003A6162">
        <w:t xml:space="preserve"> обучающихся в М</w:t>
      </w:r>
      <w:r w:rsidRPr="00C64A5C">
        <w:t xml:space="preserve">ОУ </w:t>
      </w:r>
      <w:r w:rsidR="003A6162">
        <w:t xml:space="preserve">СОШ № 15 г. Твери </w:t>
      </w:r>
      <w:r w:rsidRPr="00C64A5C">
        <w:t>(далее - Положение) является локальным актом</w:t>
      </w:r>
      <w:r w:rsidR="003A6162" w:rsidRPr="003A6162">
        <w:t xml:space="preserve"> </w:t>
      </w:r>
      <w:r w:rsidR="003A6162">
        <w:t>М</w:t>
      </w:r>
      <w:r w:rsidR="003A6162" w:rsidRPr="00C64A5C">
        <w:t xml:space="preserve">ОУ </w:t>
      </w:r>
      <w:r w:rsidR="003A6162">
        <w:t xml:space="preserve">СОШ № 15 г. Твери </w:t>
      </w:r>
      <w:r w:rsidRPr="00C64A5C">
        <w:t xml:space="preserve">(далее - школа), регулирующим порядок, периодичность, систему оценок и формы проведения текущего контроля успеваемости и промежуточной аттестации обучающихся.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1.2. </w:t>
      </w:r>
      <w:proofErr w:type="gramStart"/>
      <w:r w:rsidRPr="00C64A5C">
        <w:t xml:space="preserve">Настоящее Положение разработано в соответствии с Федеральным законом от 29 декабря 2012 г. N 273-ФЭ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образования», утвержденного Приказом </w:t>
      </w:r>
      <w:proofErr w:type="spellStart"/>
      <w:r w:rsidRPr="00C64A5C">
        <w:t>Минобрнауки</w:t>
      </w:r>
      <w:proofErr w:type="spellEnd"/>
      <w:r w:rsidRPr="00C64A5C">
        <w:t xml:space="preserve"> РФ от 30 августа 2013 г., № 1015 (с изменениями в ред. приказов от 13.12.2013</w:t>
      </w:r>
      <w:proofErr w:type="gramEnd"/>
      <w:r w:rsidRPr="00C64A5C">
        <w:t xml:space="preserve"> г. № 1342, от 28.05.2014 г. № 598), Сан-</w:t>
      </w:r>
      <w:proofErr w:type="spellStart"/>
      <w:r w:rsidRPr="00C64A5C">
        <w:t>ПиН</w:t>
      </w:r>
      <w:proofErr w:type="spellEnd"/>
      <w:r w:rsidRPr="00C64A5C">
        <w:t xml:space="preserve"> 2.4.2.2821-10 «Санитарно-эпидемиологических требований к условиям и организации обучения в общеобразовательных учреждениях. </w:t>
      </w:r>
    </w:p>
    <w:p w:rsidR="00C64A5C" w:rsidRPr="00C64A5C" w:rsidRDefault="00C64A5C" w:rsidP="00C64A5C">
      <w:pPr>
        <w:pStyle w:val="Default"/>
      </w:pPr>
      <w:r w:rsidRPr="00C64A5C">
        <w:t xml:space="preserve">1.3. Текущий контроль успеваемости и промежуточная аттестация - процесс, устанавливающий соответствие знаний, умений, навыков учащихся требованиям учебных программ по предметам учебного плана школы и государственному образовательному стандарту за определенный учебный период. </w:t>
      </w:r>
    </w:p>
    <w:p w:rsidR="00C64A5C" w:rsidRPr="00C64A5C" w:rsidRDefault="00C64A5C" w:rsidP="00C64A5C">
      <w:pPr>
        <w:pStyle w:val="Default"/>
      </w:pPr>
      <w:r w:rsidRPr="00C64A5C">
        <w:t xml:space="preserve">1.4. Критерии отметок по каждому предмету разрабатываются учителем-предметником, согласуются с предметным методическим объединением. </w:t>
      </w:r>
    </w:p>
    <w:p w:rsidR="00C64A5C" w:rsidRPr="00C64A5C" w:rsidRDefault="00C64A5C" w:rsidP="00C64A5C">
      <w:pPr>
        <w:pStyle w:val="Default"/>
      </w:pPr>
      <w:r w:rsidRPr="00C64A5C">
        <w:t xml:space="preserve">1.5. Настоящее Положение доводится до сведения всех участников образовательной деятельности: учащихся, их родителей и педагогических работников школы и подлежит размещению на официальном сайте школы. </w:t>
      </w:r>
    </w:p>
    <w:p w:rsidR="00C64A5C" w:rsidRPr="00C64A5C" w:rsidRDefault="00C64A5C" w:rsidP="003A6162">
      <w:pPr>
        <w:pStyle w:val="Default"/>
        <w:jc w:val="center"/>
      </w:pPr>
      <w:r w:rsidRPr="00C64A5C">
        <w:rPr>
          <w:b/>
          <w:bCs/>
        </w:rPr>
        <w:t>2. Содержание, формы и порядок проведения текущего</w:t>
      </w:r>
    </w:p>
    <w:p w:rsidR="00C64A5C" w:rsidRPr="00C64A5C" w:rsidRDefault="00C64A5C" w:rsidP="003A6162">
      <w:pPr>
        <w:pStyle w:val="Default"/>
        <w:jc w:val="center"/>
      </w:pPr>
      <w:r w:rsidRPr="00C64A5C">
        <w:rPr>
          <w:b/>
          <w:bCs/>
        </w:rPr>
        <w:t xml:space="preserve">контроля успеваемости </w:t>
      </w:r>
      <w:proofErr w:type="gramStart"/>
      <w:r w:rsidRPr="00C64A5C">
        <w:rPr>
          <w:b/>
          <w:bCs/>
        </w:rPr>
        <w:t>обучающихся</w:t>
      </w:r>
      <w:proofErr w:type="gramEnd"/>
    </w:p>
    <w:p w:rsidR="00C64A5C" w:rsidRPr="00C64A5C" w:rsidRDefault="00C64A5C" w:rsidP="00C64A5C">
      <w:pPr>
        <w:pStyle w:val="Default"/>
      </w:pPr>
      <w:r w:rsidRPr="00C64A5C">
        <w:t xml:space="preserve">2.1. Текущий контроль успеваемости </w:t>
      </w:r>
      <w:proofErr w:type="gramStart"/>
      <w:r w:rsidRPr="00C64A5C">
        <w:t>обучающихся</w:t>
      </w:r>
      <w:proofErr w:type="gramEnd"/>
      <w:r w:rsidRPr="00C64A5C">
        <w:t xml:space="preserve"> проводится с целью: </w:t>
      </w:r>
    </w:p>
    <w:p w:rsidR="00C64A5C" w:rsidRPr="00C64A5C" w:rsidRDefault="00C64A5C" w:rsidP="003A6162">
      <w:pPr>
        <w:pStyle w:val="Default"/>
      </w:pPr>
      <w:r w:rsidRPr="00C64A5C">
        <w:t xml:space="preserve"> постоянного мониторинга учебных достижений по предметам учебного плана в течение учебного года;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определения уровня </w:t>
      </w:r>
      <w:proofErr w:type="spellStart"/>
      <w:r w:rsidRPr="00C64A5C">
        <w:t>сформированности</w:t>
      </w:r>
      <w:proofErr w:type="spellEnd"/>
      <w:r w:rsidRPr="00C64A5C">
        <w:t xml:space="preserve"> личностных, </w:t>
      </w:r>
      <w:proofErr w:type="spellStart"/>
      <w:r w:rsidRPr="00C64A5C">
        <w:t>метапредметных</w:t>
      </w:r>
      <w:proofErr w:type="spellEnd"/>
      <w:r w:rsidRPr="00C64A5C">
        <w:t xml:space="preserve">, предметных результатов;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определения направлений индивидуальной работы с </w:t>
      </w:r>
      <w:proofErr w:type="gramStart"/>
      <w:r w:rsidRPr="00C64A5C">
        <w:t>обучающимися</w:t>
      </w:r>
      <w:proofErr w:type="gramEnd"/>
      <w:r w:rsidRPr="00C64A5C">
        <w:t xml:space="preserve">;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оценки индивидуальных образовательных </w:t>
      </w:r>
      <w:proofErr w:type="spellStart"/>
      <w:r w:rsidRPr="00C64A5C">
        <w:t>ддостижений</w:t>
      </w:r>
      <w:proofErr w:type="spellEnd"/>
      <w:r w:rsidRPr="00C64A5C">
        <w:t xml:space="preserve"> обучающихся и динамики их роста в течение учебного года;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изучения и оценки эффективности методов, форм и средств обучения, используемых в образовательной деятельности; </w:t>
      </w:r>
    </w:p>
    <w:p w:rsidR="00C64A5C" w:rsidRPr="00C64A5C" w:rsidRDefault="00C64A5C" w:rsidP="00C64A5C">
      <w:pPr>
        <w:pStyle w:val="Default"/>
      </w:pPr>
      <w:r w:rsidRPr="00C64A5C">
        <w:lastRenderedPageBreak/>
        <w:t xml:space="preserve"> принятия организационно-педагогических и иных решений по совершенствованию образовательной деятельности в школе. </w:t>
      </w:r>
    </w:p>
    <w:p w:rsidR="00C64A5C" w:rsidRPr="00C64A5C" w:rsidRDefault="00C64A5C" w:rsidP="00C64A5C">
      <w:pPr>
        <w:pStyle w:val="Default"/>
      </w:pPr>
      <w:r w:rsidRPr="00C64A5C"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 и отражаются в календарно-тематическом планировании, рабочих программах учителя. </w:t>
      </w:r>
    </w:p>
    <w:p w:rsidR="00C64A5C" w:rsidRPr="00C64A5C" w:rsidRDefault="00C64A5C" w:rsidP="00C64A5C">
      <w:pPr>
        <w:pStyle w:val="Default"/>
      </w:pPr>
      <w:r w:rsidRPr="00C64A5C">
        <w:t xml:space="preserve">2.3 Формы текущего контроля успеваемости: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устно (ответы на вопросы, собеседование, сообщение по теме, защита проектов); </w:t>
      </w:r>
    </w:p>
    <w:p w:rsidR="00C64A5C" w:rsidRPr="00C64A5C" w:rsidRDefault="00C64A5C" w:rsidP="00C64A5C">
      <w:pPr>
        <w:pStyle w:val="Default"/>
      </w:pPr>
      <w:proofErr w:type="gramStart"/>
      <w:r w:rsidRPr="00C64A5C">
        <w:t xml:space="preserve"> письменно (контрольная работа, диктант, изложение, сочинение, тест, реферат, самостоятельная проверочная работа, практическая или лабораторная работа, творческая работа). </w:t>
      </w:r>
      <w:proofErr w:type="gramEnd"/>
    </w:p>
    <w:p w:rsidR="00C64A5C" w:rsidRPr="00C64A5C" w:rsidRDefault="00C64A5C" w:rsidP="00C64A5C">
      <w:pPr>
        <w:pStyle w:val="Default"/>
        <w:spacing w:after="34"/>
      </w:pPr>
      <w:r w:rsidRPr="00C64A5C">
        <w:t xml:space="preserve">2.4 Учитель обязан ознакомить учащихся с системой текущего контроля по своему предмету на начало учебного года. </w:t>
      </w:r>
    </w:p>
    <w:p w:rsidR="00C64A5C" w:rsidRPr="00C64A5C" w:rsidRDefault="00C64A5C" w:rsidP="00C64A5C">
      <w:pPr>
        <w:pStyle w:val="Default"/>
      </w:pPr>
      <w:r w:rsidRPr="00C64A5C">
        <w:t xml:space="preserve">2.5 Учитель обязан обосновать отметку текущего контроля в присутствии всего класса и своевременно выставить отметку в классный журнал и дневник обучающегося (в том числе электронный). </w:t>
      </w:r>
    </w:p>
    <w:p w:rsidR="00C64A5C" w:rsidRPr="00C64A5C" w:rsidRDefault="00C64A5C" w:rsidP="00C64A5C">
      <w:pPr>
        <w:pStyle w:val="Default"/>
      </w:pPr>
      <w:r w:rsidRPr="00C64A5C">
        <w:t xml:space="preserve">2.6 Критериями контроля являются требования к планируемым результатам образовательного стандарта, целевые установки по курсу, разделу, теме, уроку. </w:t>
      </w:r>
      <w:proofErr w:type="spellStart"/>
      <w:r w:rsidRPr="00C64A5C">
        <w:t>Обьектами</w:t>
      </w:r>
      <w:proofErr w:type="spellEnd"/>
      <w:r w:rsidRPr="00C64A5C">
        <w:t xml:space="preserve"> контроля являются знания, умения, навыки, универсальные учебные действия. Для оценки достижения планируемых результатов используются различные методы, взаимно дополняющие друг друга: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стартовые диагностические работы на начало учебного года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интегрированные (комплексные) контрольные работы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тематические проверочные (контрольные работы)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проекты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практические работы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творческие работы </w:t>
      </w:r>
    </w:p>
    <w:p w:rsidR="00C64A5C" w:rsidRPr="00C64A5C" w:rsidRDefault="00C64A5C" w:rsidP="00C64A5C">
      <w:pPr>
        <w:pStyle w:val="Default"/>
        <w:spacing w:after="51"/>
      </w:pPr>
      <w:r w:rsidRPr="00C64A5C">
        <w:t xml:space="preserve"> диагностические задания </w:t>
      </w:r>
    </w:p>
    <w:p w:rsidR="00C64A5C" w:rsidRPr="00C64A5C" w:rsidRDefault="00C64A5C" w:rsidP="00C64A5C">
      <w:pPr>
        <w:pStyle w:val="Default"/>
      </w:pPr>
      <w:r w:rsidRPr="00C64A5C">
        <w:t xml:space="preserve"> самоанализ и самооценка </w:t>
      </w:r>
    </w:p>
    <w:p w:rsidR="00C64A5C" w:rsidRPr="00C64A5C" w:rsidRDefault="00C64A5C" w:rsidP="00C64A5C">
      <w:pPr>
        <w:pStyle w:val="Default"/>
      </w:pPr>
      <w:r w:rsidRPr="00C64A5C">
        <w:t>Стартовая работа (проводится в начале сентября) позволяет определить актуальный уровень знаний, необходимый для продолжения обучения. Результаты стартовой работы в 1 классе фиксируются учителем в специальной тетради и не учитываются пр</w:t>
      </w:r>
      <w:r w:rsidR="00F87A98">
        <w:t>и выставлении оценки за триместр.</w:t>
      </w:r>
      <w:r w:rsidRPr="00C64A5C">
        <w:t xml:space="preserve"> </w:t>
      </w:r>
    </w:p>
    <w:p w:rsidR="00C64A5C" w:rsidRPr="00C64A5C" w:rsidRDefault="00C64A5C" w:rsidP="00C64A5C">
      <w:pPr>
        <w:pStyle w:val="Default"/>
      </w:pPr>
      <w:r w:rsidRPr="00C64A5C"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отметки за</w:t>
      </w:r>
      <w:r w:rsidR="00F87A98">
        <w:t xml:space="preserve"> триместр</w:t>
      </w:r>
      <w:r w:rsidRPr="00C64A5C">
        <w:t xml:space="preserve">. </w:t>
      </w:r>
    </w:p>
    <w:p w:rsidR="00C64A5C" w:rsidRPr="00C64A5C" w:rsidRDefault="00C64A5C" w:rsidP="00C64A5C">
      <w:pPr>
        <w:pStyle w:val="Default"/>
      </w:pPr>
      <w:r w:rsidRPr="00C64A5C">
        <w:t xml:space="preserve">Проекты разрабатываются и защищаются учащимися по предметам </w:t>
      </w:r>
      <w:proofErr w:type="gramStart"/>
      <w:r w:rsidRPr="00C64A5C">
        <w:t>согласно</w:t>
      </w:r>
      <w:proofErr w:type="gramEnd"/>
      <w:r w:rsidR="00F87A98">
        <w:t xml:space="preserve"> </w:t>
      </w:r>
      <w:r w:rsidRPr="00C64A5C">
        <w:t xml:space="preserve">рабочей программы педагога. Отметка за проект выставляется в журнал. </w:t>
      </w:r>
    </w:p>
    <w:p w:rsidR="00C64A5C" w:rsidRPr="00C64A5C" w:rsidRDefault="00C64A5C" w:rsidP="00C64A5C">
      <w:pPr>
        <w:pStyle w:val="Default"/>
      </w:pPr>
      <w:r w:rsidRPr="00C64A5C">
        <w:t xml:space="preserve">Практические, творческие работы выполняются в соответствии с рабочей программой учителя. </w:t>
      </w:r>
    </w:p>
    <w:p w:rsidR="00C64A5C" w:rsidRPr="00C64A5C" w:rsidRDefault="00C64A5C" w:rsidP="00C64A5C">
      <w:pPr>
        <w:pStyle w:val="Default"/>
        <w:spacing w:after="31"/>
      </w:pPr>
      <w:r w:rsidRPr="00C64A5C">
        <w:t>2.7 Письменные и устные ответы учащихся 2-11 классов в ходе текущего контроля успеваемости и промежуточной аттестации оцениваются количественно по пятибалльной системе в соответствии с действующими нормами оценки знаний, умений и навыков обучающихся в виде отметок: 5 (отлично); 4 (хор</w:t>
      </w:r>
      <w:r w:rsidR="00F87A98">
        <w:t>ошо); 3 (удовлетворительно); 2-</w:t>
      </w:r>
      <w:r w:rsidRPr="00C64A5C">
        <w:t xml:space="preserve"> (неудовлетворительно). </w:t>
      </w:r>
    </w:p>
    <w:p w:rsidR="00C64A5C" w:rsidRPr="00C64A5C" w:rsidRDefault="00C64A5C" w:rsidP="00C64A5C">
      <w:pPr>
        <w:pStyle w:val="Default"/>
        <w:spacing w:after="31"/>
      </w:pPr>
      <w:r w:rsidRPr="00C64A5C">
        <w:t>2.8</w:t>
      </w:r>
      <w:proofErr w:type="gramStart"/>
      <w:r w:rsidRPr="00C64A5C">
        <w:t xml:space="preserve"> </w:t>
      </w:r>
      <w:r w:rsidR="00F87A98">
        <w:t xml:space="preserve"> </w:t>
      </w:r>
      <w:r w:rsidRPr="00C64A5C">
        <w:t>З</w:t>
      </w:r>
      <w:proofErr w:type="gramEnd"/>
      <w:r w:rsidRPr="00C64A5C">
        <w:t xml:space="preserve">а сочинение и диктант с грамматическим заданием, обучающие и контрольные изложения в классный журнал выставляются две отметки (через дробь). </w:t>
      </w:r>
    </w:p>
    <w:p w:rsidR="00C64A5C" w:rsidRPr="00C64A5C" w:rsidRDefault="00C64A5C" w:rsidP="00C64A5C">
      <w:pPr>
        <w:pStyle w:val="Default"/>
        <w:spacing w:after="31"/>
      </w:pPr>
      <w:r w:rsidRPr="00C64A5C">
        <w:t>2.9</w:t>
      </w:r>
      <w:proofErr w:type="gramStart"/>
      <w:r w:rsidRPr="00C64A5C">
        <w:t xml:space="preserve"> </w:t>
      </w:r>
      <w:r w:rsidR="00F87A98">
        <w:t xml:space="preserve"> </w:t>
      </w:r>
      <w:r w:rsidRPr="00C64A5C">
        <w:t>П</w:t>
      </w:r>
      <w:proofErr w:type="gramEnd"/>
      <w:r w:rsidRPr="00C64A5C">
        <w:t xml:space="preserve">ри изучении факультативных и элективных курсов применяется </w:t>
      </w:r>
      <w:proofErr w:type="spellStart"/>
      <w:r w:rsidRPr="00C64A5C">
        <w:t>безотметочная</w:t>
      </w:r>
      <w:proofErr w:type="spellEnd"/>
      <w:r w:rsidRPr="00C64A5C">
        <w:t xml:space="preserve"> система оценивания. Допускается зачетная система оценивания как оценка усвоения учебного материала. </w:t>
      </w:r>
    </w:p>
    <w:p w:rsidR="00C64A5C" w:rsidRPr="00C64A5C" w:rsidRDefault="00C64A5C" w:rsidP="00C64A5C">
      <w:pPr>
        <w:pStyle w:val="Default"/>
        <w:spacing w:after="31"/>
      </w:pPr>
      <w:r w:rsidRPr="00C64A5C">
        <w:t>2.10</w:t>
      </w:r>
      <w:proofErr w:type="gramStart"/>
      <w:r w:rsidR="00F87A98">
        <w:t xml:space="preserve"> </w:t>
      </w:r>
      <w:r w:rsidRPr="00C64A5C">
        <w:t xml:space="preserve"> В</w:t>
      </w:r>
      <w:proofErr w:type="gramEnd"/>
      <w:r w:rsidRPr="00C64A5C">
        <w:t xml:space="preserve"> ходе текущего контроля успеваемости учитель не должен оценивать работу обучающегося отметкой «2-1» («неудовлетворительно») при выполнении самостоятельной работы обучающего характера. </w:t>
      </w:r>
    </w:p>
    <w:p w:rsidR="00C64A5C" w:rsidRPr="00C64A5C" w:rsidRDefault="00C64A5C" w:rsidP="00C64A5C">
      <w:pPr>
        <w:pStyle w:val="Default"/>
        <w:spacing w:after="31"/>
      </w:pPr>
      <w:proofErr w:type="gramStart"/>
      <w:r w:rsidRPr="00C64A5C">
        <w:t>2.11 Отметка за выполненную письменную работу заносится в классный журнал к следующему уроку, за исключением отметок за творческие работы в 5-9-х классах по русскому языку и литературе (они заносятся в классный журнал в течение недели после проведения твор</w:t>
      </w:r>
      <w:r w:rsidR="00F87A98">
        <w:t xml:space="preserve">ческих работ), </w:t>
      </w:r>
      <w:r w:rsidRPr="00C64A5C">
        <w:t xml:space="preserve">отметок за сочинение в 10-11 классах (они заносятся в классный журнал в течение 10 дней после проведения сочинения). </w:t>
      </w:r>
      <w:proofErr w:type="gramEnd"/>
    </w:p>
    <w:p w:rsidR="00C64A5C" w:rsidRPr="00C64A5C" w:rsidRDefault="00C64A5C" w:rsidP="00C64A5C">
      <w:pPr>
        <w:pStyle w:val="Default"/>
      </w:pPr>
      <w:r w:rsidRPr="00C64A5C">
        <w:t xml:space="preserve">2.12 Успеваемость учащихся, обучающихся по индивидуальному учебному плану, подлежит контролю по всем предметам плана. </w:t>
      </w:r>
    </w:p>
    <w:p w:rsidR="00C64A5C" w:rsidRPr="00C64A5C" w:rsidRDefault="00C64A5C" w:rsidP="00C64A5C">
      <w:pPr>
        <w:pStyle w:val="Default"/>
      </w:pPr>
      <w:r w:rsidRPr="00C64A5C">
        <w:t xml:space="preserve">2.13. Текущий контроль успеваемости обучающихся 1-х классов в течение учебного года осуществляется качественно, без фиксации достижений в виде отметок по пятибалльной шкале. Допускается словесная </w:t>
      </w:r>
      <w:proofErr w:type="spellStart"/>
      <w:r w:rsidRPr="00C64A5C">
        <w:t>обьяснительная</w:t>
      </w:r>
      <w:proofErr w:type="spellEnd"/>
      <w:r w:rsidRPr="00C64A5C">
        <w:t xml:space="preserve"> оценка «усвоил – </w:t>
      </w:r>
      <w:proofErr w:type="spellStart"/>
      <w:r w:rsidRPr="00C64A5C">
        <w:t>усв</w:t>
      </w:r>
      <w:proofErr w:type="spellEnd"/>
      <w:r w:rsidRPr="00C64A5C">
        <w:t xml:space="preserve">.», «не усвоил – не </w:t>
      </w:r>
      <w:proofErr w:type="spellStart"/>
      <w:r w:rsidRPr="00C64A5C">
        <w:t>усв</w:t>
      </w:r>
      <w:proofErr w:type="spellEnd"/>
      <w:r w:rsidRPr="00C64A5C">
        <w:t xml:space="preserve">.». </w:t>
      </w:r>
    </w:p>
    <w:p w:rsidR="00C64A5C" w:rsidRPr="00C64A5C" w:rsidRDefault="00C64A5C" w:rsidP="00C64A5C">
      <w:pPr>
        <w:pStyle w:val="Default"/>
      </w:pPr>
      <w:r w:rsidRPr="00C64A5C">
        <w:lastRenderedPageBreak/>
        <w:t xml:space="preserve">2.14. По курсу ОРКСЭ вводится </w:t>
      </w:r>
      <w:proofErr w:type="spellStart"/>
      <w:r w:rsidRPr="00C64A5C">
        <w:t>безотметочное</w:t>
      </w:r>
      <w:proofErr w:type="spellEnd"/>
      <w:r w:rsidRPr="00C64A5C">
        <w:t xml:space="preserve"> обучение. Применяется зачетная система «зачет»- «незачет» или «усвоил»- «не усвоил». </w:t>
      </w:r>
      <w:proofErr w:type="spellStart"/>
      <w:r w:rsidRPr="00C64A5C">
        <w:t>Обьектом</w:t>
      </w:r>
      <w:proofErr w:type="spellEnd"/>
      <w:r w:rsidRPr="00C64A5C">
        <w:t xml:space="preserve">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заданий. </w:t>
      </w:r>
    </w:p>
    <w:p w:rsidR="00C64A5C" w:rsidRPr="00C64A5C" w:rsidRDefault="00C64A5C" w:rsidP="00F87A98">
      <w:pPr>
        <w:pStyle w:val="Default"/>
        <w:jc w:val="center"/>
      </w:pPr>
      <w:r w:rsidRPr="00C64A5C">
        <w:rPr>
          <w:b/>
          <w:bCs/>
        </w:rPr>
        <w:t>3. Содержание, формы и порядок про</w:t>
      </w:r>
      <w:r w:rsidR="00F87A98">
        <w:rPr>
          <w:b/>
          <w:bCs/>
        </w:rPr>
        <w:t>ведения триместровой</w:t>
      </w:r>
      <w:r w:rsidRPr="00C64A5C">
        <w:rPr>
          <w:b/>
          <w:bCs/>
        </w:rPr>
        <w:t xml:space="preserve"> промежуточной аттестации</w:t>
      </w:r>
    </w:p>
    <w:p w:rsidR="00C64A5C" w:rsidRPr="00C64A5C" w:rsidRDefault="00C64A5C" w:rsidP="00C64A5C">
      <w:pPr>
        <w:pStyle w:val="Default"/>
      </w:pPr>
      <w:r w:rsidRPr="00C64A5C">
        <w:t>3.1. Промежуточная аттестация является обязательной для всех учащихся школы по завершении определенного временного</w:t>
      </w:r>
      <w:r w:rsidR="00C27C80">
        <w:t xml:space="preserve"> промежутка (триместр</w:t>
      </w:r>
      <w:r w:rsidRPr="00C64A5C">
        <w:t xml:space="preserve">, год). </w:t>
      </w:r>
    </w:p>
    <w:p w:rsidR="00C64A5C" w:rsidRPr="00C64A5C" w:rsidRDefault="00C27C80" w:rsidP="00C64A5C">
      <w:pPr>
        <w:pStyle w:val="Default"/>
        <w:spacing w:after="34"/>
      </w:pPr>
      <w:r>
        <w:t xml:space="preserve">Триместровая </w:t>
      </w:r>
      <w:r w:rsidR="00C64A5C" w:rsidRPr="00C64A5C">
        <w:t xml:space="preserve">промежуточная </w:t>
      </w:r>
      <w:r>
        <w:t>аттестация проводится в 2-11</w:t>
      </w:r>
      <w:r w:rsidR="00C64A5C" w:rsidRPr="00C64A5C">
        <w:t xml:space="preserve"> классах. 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отметок предлагается руководствоваться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количественными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нормами: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трёх отметок в </w:t>
      </w:r>
      <w:r w:rsidR="00C27C80">
        <w:rPr>
          <w:rFonts w:ascii="Times New Roman" w:hAnsi="Times New Roman" w:cs="Times New Roman"/>
          <w:sz w:val="24"/>
          <w:szCs w:val="24"/>
        </w:rPr>
        <w:t xml:space="preserve">триместре </w:t>
      </w:r>
      <w:r>
        <w:rPr>
          <w:rFonts w:ascii="Times New Roman" w:hAnsi="Times New Roman" w:cs="Times New Roman"/>
          <w:sz w:val="24"/>
          <w:szCs w:val="24"/>
        </w:rPr>
        <w:t>(по 1 часовым предметам);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</w:t>
      </w:r>
      <w:r w:rsidR="00C27C80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>ти отметок в</w:t>
      </w:r>
      <w:r w:rsidR="00C27C80" w:rsidRPr="00C27C80">
        <w:rPr>
          <w:rFonts w:ascii="Times New Roman" w:hAnsi="Times New Roman" w:cs="Times New Roman"/>
          <w:sz w:val="24"/>
          <w:szCs w:val="24"/>
        </w:rPr>
        <w:t xml:space="preserve"> </w:t>
      </w:r>
      <w:r w:rsidR="00C27C80">
        <w:rPr>
          <w:rFonts w:ascii="Times New Roman" w:hAnsi="Times New Roman" w:cs="Times New Roman"/>
          <w:sz w:val="24"/>
          <w:szCs w:val="24"/>
        </w:rPr>
        <w:t>триместре</w:t>
      </w:r>
      <w:r>
        <w:rPr>
          <w:rFonts w:ascii="Times New Roman" w:hAnsi="Times New Roman" w:cs="Times New Roman"/>
          <w:sz w:val="24"/>
          <w:szCs w:val="24"/>
        </w:rPr>
        <w:t xml:space="preserve"> (по 2 часовым предметам);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C80">
        <w:rPr>
          <w:rFonts w:ascii="Times New Roman" w:hAnsi="Times New Roman" w:cs="Times New Roman"/>
          <w:sz w:val="24"/>
          <w:szCs w:val="24"/>
        </w:rPr>
        <w:t>не менее семи отметок в</w:t>
      </w:r>
      <w:r w:rsidR="00C27C80" w:rsidRPr="00C27C80">
        <w:rPr>
          <w:rFonts w:ascii="Times New Roman" w:hAnsi="Times New Roman" w:cs="Times New Roman"/>
          <w:sz w:val="24"/>
          <w:szCs w:val="24"/>
        </w:rPr>
        <w:t xml:space="preserve"> </w:t>
      </w:r>
      <w:r w:rsidR="00C27C80">
        <w:rPr>
          <w:rFonts w:ascii="Times New Roman" w:hAnsi="Times New Roman" w:cs="Times New Roman"/>
          <w:sz w:val="24"/>
          <w:szCs w:val="24"/>
        </w:rPr>
        <w:t xml:space="preserve">триместре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7C80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C2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неделю) с обязательным учётом качества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знаний по письменным работам;</w:t>
      </w:r>
    </w:p>
    <w:p w:rsidR="003A6162" w:rsidRDefault="00C27C80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162">
        <w:rPr>
          <w:rFonts w:ascii="Times New Roman" w:hAnsi="Times New Roman" w:cs="Times New Roman"/>
          <w:sz w:val="24"/>
          <w:szCs w:val="24"/>
        </w:rPr>
        <w:t xml:space="preserve"> текущий контроль в рамках внеурочной деятельности определятся ее моделью, формой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занятий, особенностями выбранного направления и проектной деятельностью.</w:t>
      </w:r>
    </w:p>
    <w:p w:rsidR="003A6162" w:rsidRDefault="003A6162" w:rsidP="003A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согласно Положению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A6162" w:rsidRPr="00C64A5C" w:rsidRDefault="003A6162" w:rsidP="003A6162">
      <w:pPr>
        <w:pStyle w:val="Default"/>
      </w:pPr>
      <w:r>
        <w:t xml:space="preserve">организации внеурочной деятельности в </w:t>
      </w:r>
      <w:r w:rsidR="00C27C80">
        <w:t xml:space="preserve">МОУ СОШ № 15 </w:t>
      </w:r>
      <w:r>
        <w:t>в форме портфолио.</w:t>
      </w:r>
    </w:p>
    <w:p w:rsidR="00C64A5C" w:rsidRPr="00C64A5C" w:rsidRDefault="00C64A5C" w:rsidP="00C27C80">
      <w:pPr>
        <w:pStyle w:val="Default"/>
      </w:pPr>
      <w:r w:rsidRPr="00C64A5C">
        <w:t>3.2. Отметка за</w:t>
      </w:r>
      <w:r w:rsidR="00C27C80">
        <w:t xml:space="preserve"> триместр</w:t>
      </w:r>
      <w:r w:rsidRPr="00C64A5C">
        <w:t xml:space="preserve">, год выставляется на основе результатов промежуточной аттестации с учетом текущего контроля успеваемости при наличии не менее трех отметок в </w:t>
      </w:r>
      <w:r w:rsidR="00C27C80">
        <w:t>триместре</w:t>
      </w:r>
      <w:r w:rsidRPr="00C64A5C">
        <w:t xml:space="preserve">, за исключением случаев длительной болезни. </w:t>
      </w:r>
      <w:proofErr w:type="gramStart"/>
      <w:r w:rsidRPr="00C64A5C">
        <w:t>Обучающийся</w:t>
      </w:r>
      <w:proofErr w:type="gramEnd"/>
      <w:r w:rsidRPr="00C64A5C">
        <w:t xml:space="preserve">, не имеющий или имеющий одну отметку и пропустивший 75% учебного времени по предмету, считается не аттестованным. В классном журнале в соответствующей графе делается запись «н/а». </w:t>
      </w:r>
    </w:p>
    <w:p w:rsidR="00C64A5C" w:rsidRPr="00C64A5C" w:rsidRDefault="00C64A5C" w:rsidP="00C64A5C">
      <w:pPr>
        <w:pStyle w:val="Default"/>
      </w:pPr>
      <w:r w:rsidRPr="00C64A5C">
        <w:t xml:space="preserve">3.3. Отметка </w:t>
      </w:r>
      <w:proofErr w:type="spellStart"/>
      <w:r w:rsidRPr="00C64A5C">
        <w:t>за</w:t>
      </w:r>
      <w:r w:rsidR="00C27C80">
        <w:t>триместр</w:t>
      </w:r>
      <w:proofErr w:type="spellEnd"/>
      <w:r w:rsidRPr="00C64A5C">
        <w:t xml:space="preserve">, год не должна выводиться механически, как среднее арифметическое предшествующих отметок. Решающим при её определении следует считать фактическую подготовку обучающегося по всем показателям ко времени выведения этой отметки. </w:t>
      </w:r>
    </w:p>
    <w:p w:rsidR="00C64A5C" w:rsidRPr="00C64A5C" w:rsidRDefault="00C64A5C" w:rsidP="00C64A5C">
      <w:pPr>
        <w:pStyle w:val="Default"/>
      </w:pPr>
      <w:r w:rsidRPr="00C64A5C">
        <w:t xml:space="preserve">При выведении итоговой отметки за </w:t>
      </w:r>
      <w:r w:rsidR="00C27C80">
        <w:t xml:space="preserve">триместр </w:t>
      </w:r>
      <w:r w:rsidRPr="00C64A5C">
        <w:t xml:space="preserve">преимущественное значение придается отметкам за контрольные, практические и лабораторные работы (математике, физике, химии и т.д.).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3.4. В случае выезда обучающегося на длительное </w:t>
      </w:r>
      <w:proofErr w:type="gramStart"/>
      <w:r w:rsidRPr="00C64A5C">
        <w:t>время</w:t>
      </w:r>
      <w:proofErr w:type="gramEnd"/>
      <w:r w:rsidRPr="00C64A5C">
        <w:t xml:space="preserve"> на лечение по путевке отметка за </w:t>
      </w:r>
      <w:r w:rsidR="00C27C80">
        <w:t xml:space="preserve">триместр </w:t>
      </w:r>
      <w:r w:rsidRPr="00C64A5C">
        <w:t xml:space="preserve">выставляется на основании выданного ему документа по месту лечения. В случае отсутствия указанного документа приказом по школе создается комиссия из числа учителей, работающих в классе для принятия зачетов по изученным темам. Решение комиссии оформляется протоколом. </w:t>
      </w:r>
    </w:p>
    <w:p w:rsidR="00C64A5C" w:rsidRPr="00C64A5C" w:rsidRDefault="00C64A5C" w:rsidP="00C64A5C">
      <w:pPr>
        <w:pStyle w:val="Default"/>
      </w:pPr>
      <w:r w:rsidRPr="00C64A5C">
        <w:t xml:space="preserve">3.5. Классные руководители доводят до сведения родителей (законных представителей) результаты </w:t>
      </w:r>
      <w:r w:rsidR="00C27C80">
        <w:t xml:space="preserve">триместровой </w:t>
      </w:r>
      <w:r w:rsidRPr="00C64A5C">
        <w:t xml:space="preserve">аттестации путём выставления </w:t>
      </w:r>
      <w:proofErr w:type="gramStart"/>
      <w:r w:rsidRPr="00C64A5C">
        <w:t>отметок</w:t>
      </w:r>
      <w:proofErr w:type="gramEnd"/>
      <w:r w:rsidRPr="00C64A5C">
        <w:t xml:space="preserve"> в дневники обучающихся, в том числе и электронный дневник. В случае неудовлетворительных результатов аттестации - в письменной форме, под роспись родителей (законных) представителей обучающихся с указанием даты ознакомления. </w:t>
      </w:r>
    </w:p>
    <w:p w:rsidR="00C64A5C" w:rsidRPr="00C64A5C" w:rsidRDefault="00C64A5C" w:rsidP="00C64A5C">
      <w:pPr>
        <w:pStyle w:val="Default"/>
      </w:pPr>
    </w:p>
    <w:p w:rsidR="00C64A5C" w:rsidRPr="00C64A5C" w:rsidRDefault="00C64A5C" w:rsidP="00C27C80">
      <w:pPr>
        <w:pStyle w:val="Default"/>
        <w:jc w:val="center"/>
      </w:pPr>
      <w:r w:rsidRPr="00C64A5C">
        <w:rPr>
          <w:b/>
          <w:bCs/>
        </w:rPr>
        <w:t>4. Содержание, формы и порядок проведения</w:t>
      </w:r>
    </w:p>
    <w:p w:rsidR="00C64A5C" w:rsidRPr="00C64A5C" w:rsidRDefault="00C64A5C" w:rsidP="00C27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A5C">
        <w:rPr>
          <w:rFonts w:ascii="Times New Roman" w:hAnsi="Times New Roman" w:cs="Times New Roman"/>
          <w:b/>
          <w:bCs/>
          <w:sz w:val="24"/>
          <w:szCs w:val="24"/>
        </w:rPr>
        <w:t>годовой промежуточной аттестации</w:t>
      </w:r>
    </w:p>
    <w:p w:rsidR="00C64A5C" w:rsidRPr="00C64A5C" w:rsidRDefault="00C64A5C" w:rsidP="00C64A5C">
      <w:pPr>
        <w:pStyle w:val="Default"/>
      </w:pPr>
      <w:r w:rsidRPr="00C64A5C">
        <w:t xml:space="preserve">4.1. Форма и порядок проведения годовой промежуточной аттестации по решению Педагогического совета утверждаются приказом директора школы не позднее 3-х месяцев до проведения аттестации. Данное решение доводится до сведения всех участников образовательной деятельности: учителей, обучающихся и их родителей (законных представителей). </w:t>
      </w:r>
    </w:p>
    <w:p w:rsidR="00C64A5C" w:rsidRPr="00C64A5C" w:rsidRDefault="00C64A5C" w:rsidP="00C64A5C">
      <w:pPr>
        <w:pStyle w:val="Default"/>
      </w:pPr>
      <w:r w:rsidRPr="00C64A5C">
        <w:t xml:space="preserve">При отсутствии решения Педагогического совета и соответствующего Приказа, о которых речь идёт в п. 4.1. настоящего положения, годовые отметки выставляются на основе </w:t>
      </w:r>
      <w:r w:rsidR="00C27C80">
        <w:t xml:space="preserve">триместровых </w:t>
      </w:r>
      <w:r w:rsidRPr="00C64A5C">
        <w:t xml:space="preserve">отметок. Решение об итоговой отметке принимается учителем самостоятельно с учётом результатов плановых, административных контрольных работ, практических, лабораторных работ, текущей успеваемости, а также динамики результатов успеваемости. В случае спорной отметки за год </w:t>
      </w:r>
      <w:r w:rsidR="00C27C80">
        <w:t>в</w:t>
      </w:r>
      <w:r w:rsidRPr="00C64A5C">
        <w:t xml:space="preserve">опрос решается в индивидуальном порядке на педагогическом совете. </w:t>
      </w:r>
    </w:p>
    <w:p w:rsidR="00C64A5C" w:rsidRPr="00C64A5C" w:rsidRDefault="00C64A5C" w:rsidP="00C64A5C">
      <w:pPr>
        <w:pStyle w:val="Default"/>
      </w:pPr>
      <w:r w:rsidRPr="00C64A5C">
        <w:t xml:space="preserve">4.2. Требования ко времени проведения годовой аттестации: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все формы аттестации проводятся во время учебных занятий, в рамках учебного расписания. </w:t>
      </w:r>
    </w:p>
    <w:p w:rsidR="00C64A5C" w:rsidRPr="00C64A5C" w:rsidRDefault="00C64A5C" w:rsidP="00C64A5C">
      <w:pPr>
        <w:pStyle w:val="Default"/>
      </w:pPr>
      <w:r w:rsidRPr="00C64A5C">
        <w:t xml:space="preserve">- продолжительность контрольного мероприятия не должна превышать времени, отведенного на 1 - 2 </w:t>
      </w:r>
      <w:proofErr w:type="gramStart"/>
      <w:r w:rsidRPr="00C64A5C">
        <w:t>стандартных</w:t>
      </w:r>
      <w:proofErr w:type="gramEnd"/>
      <w:r w:rsidRPr="00C64A5C">
        <w:t xml:space="preserve"> урока. </w:t>
      </w:r>
    </w:p>
    <w:p w:rsidR="00C64A5C" w:rsidRPr="00C64A5C" w:rsidRDefault="00C64A5C" w:rsidP="00C64A5C">
      <w:pPr>
        <w:pStyle w:val="Default"/>
      </w:pPr>
      <w:r w:rsidRPr="00C64A5C">
        <w:t xml:space="preserve">4.3. Требования к материалам для проведения годовой аттестации: </w:t>
      </w:r>
    </w:p>
    <w:p w:rsidR="00C64A5C" w:rsidRPr="00C64A5C" w:rsidRDefault="00C64A5C" w:rsidP="00C64A5C">
      <w:pPr>
        <w:pStyle w:val="Default"/>
      </w:pPr>
      <w:r w:rsidRPr="00C64A5C">
        <w:lastRenderedPageBreak/>
        <w:t>- контрольно-измерительные материалы (КИМ) для проведения годовой аттестации готовятся руководителями предметных методических объединений по согласован</w:t>
      </w:r>
      <w:r w:rsidR="00C27C80">
        <w:t>ию с заместителем директора по УВР</w:t>
      </w:r>
      <w:r w:rsidRPr="00C64A5C">
        <w:t xml:space="preserve">; </w:t>
      </w:r>
    </w:p>
    <w:p w:rsidR="00C64A5C" w:rsidRPr="00C64A5C" w:rsidRDefault="00C64A5C" w:rsidP="00C64A5C">
      <w:pPr>
        <w:pStyle w:val="Default"/>
      </w:pPr>
      <w:r w:rsidRPr="00C64A5C">
        <w:t xml:space="preserve">- содержание КИМ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по предмету. </w:t>
      </w:r>
    </w:p>
    <w:p w:rsidR="00C64A5C" w:rsidRPr="00C64A5C" w:rsidRDefault="00C64A5C" w:rsidP="00C27C80">
      <w:pPr>
        <w:pStyle w:val="Default"/>
      </w:pPr>
      <w:r w:rsidRPr="00C64A5C">
        <w:t xml:space="preserve">4.4. Расписание проведения годовой промежуточной аттестации доводится до сведения учителей, обучающихся и их родителей (законных представителей) не позднее, чем за две недели до начала аттестации.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4.5. Индивидуальный учет результатов всех видов промежуточной аттестации обучающихся отражается в классных журналах, на странице сводной ведомости учета успеваемости учащихся. По окончании учебного года журналы сдаются в архив школы на хранение.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4.6. Классные руководители доводят до сведения родителей (законных представителей) сведения о результатах годовой аттестации путём выставления </w:t>
      </w:r>
      <w:proofErr w:type="gramStart"/>
      <w:r w:rsidRPr="00C64A5C">
        <w:t>отметок</w:t>
      </w:r>
      <w:proofErr w:type="gramEnd"/>
      <w:r w:rsidRPr="00C64A5C">
        <w:t xml:space="preserve"> в дневники обучающихся, в том числе и электронный дневник.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C64A5C">
        <w:t>обучающегося</w:t>
      </w:r>
      <w:proofErr w:type="gramEnd"/>
      <w:r w:rsidRPr="00C64A5C">
        <w:t xml:space="preserve">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4.7.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C64A5C">
        <w:t>перевода</w:t>
      </w:r>
      <w:proofErr w:type="gramEnd"/>
      <w:r w:rsidRPr="00C64A5C">
        <w:t xml:space="preserve"> обучающегося в следующий класс, для допуска к государственной (итоговой) аттестации.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4.8. Письменные работы </w:t>
      </w:r>
      <w:proofErr w:type="gramStart"/>
      <w:r w:rsidRPr="00C64A5C">
        <w:t>обучающихся</w:t>
      </w:r>
      <w:proofErr w:type="gramEnd"/>
      <w:r w:rsidRPr="00C64A5C">
        <w:t xml:space="preserve"> по результатам годовой промежуточной аттестации хранятся в школе в течение следующего учебного года. </w:t>
      </w:r>
    </w:p>
    <w:p w:rsidR="00C64A5C" w:rsidRPr="00C64A5C" w:rsidRDefault="00C64A5C" w:rsidP="00C27C80">
      <w:pPr>
        <w:pStyle w:val="Default"/>
      </w:pPr>
      <w:r w:rsidRPr="00C64A5C">
        <w:t>4.9.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отношений, создаваемой школой.</w:t>
      </w:r>
    </w:p>
    <w:p w:rsidR="00C64A5C" w:rsidRPr="00C64A5C" w:rsidRDefault="00C64A5C" w:rsidP="00C64A5C">
      <w:pPr>
        <w:pStyle w:val="Default"/>
      </w:pPr>
      <w:r w:rsidRPr="00C64A5C">
        <w:t>4.10. От годовой промежуточной аттестации могут быть освобождены дет</w:t>
      </w:r>
      <w:proofErr w:type="gramStart"/>
      <w:r w:rsidRPr="00C64A5C">
        <w:t>и-</w:t>
      </w:r>
      <w:proofErr w:type="gramEnd"/>
      <w:r w:rsidRPr="00C64A5C">
        <w:t xml:space="preserve"> инвалиды, а также обучающиеся индивидуально (на дому) при условии, что они осваивают в полном объеме учебные программы по всем предметам учебного плана. </w:t>
      </w:r>
    </w:p>
    <w:p w:rsidR="00C64A5C" w:rsidRPr="00C64A5C" w:rsidRDefault="00C64A5C" w:rsidP="00C27C80">
      <w:pPr>
        <w:pStyle w:val="Default"/>
        <w:jc w:val="center"/>
      </w:pPr>
      <w:r w:rsidRPr="00C64A5C">
        <w:rPr>
          <w:b/>
          <w:bCs/>
        </w:rPr>
        <w:t xml:space="preserve">5. Порядок перевода </w:t>
      </w:r>
      <w:proofErr w:type="gramStart"/>
      <w:r w:rsidRPr="00C64A5C">
        <w:rPr>
          <w:b/>
          <w:bCs/>
        </w:rPr>
        <w:t>обучающихся</w:t>
      </w:r>
      <w:proofErr w:type="gramEnd"/>
      <w:r w:rsidRPr="00C64A5C">
        <w:rPr>
          <w:b/>
          <w:bCs/>
        </w:rPr>
        <w:t xml:space="preserve"> в следующий класс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5.1. Обучающиеся, освоившие в полном объёме учебные программы образовательной программы соответствующего уровня решением педагогического совета переводятся в следующий класс.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5.2. Обучающиеся переводных классов на уровнях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предметам, переводятся в следующий класс условно.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5.3. </w:t>
      </w:r>
      <w:proofErr w:type="gramStart"/>
      <w:r w:rsidRPr="00C64A5C">
        <w:t>Обучающиеся</w:t>
      </w:r>
      <w:proofErr w:type="gramEnd"/>
      <w:r w:rsidRPr="00C64A5C">
        <w:t xml:space="preserve"> обязаны ликвидировать академическую задолженность. Обучающиеся, имеющие академическую задолженность, вправе пройти промежуточную аттестацию по соответствующему учебному предмету, не более двух раз, в сроки, определяемые школой, по согласованию с родителями (законными представителями)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Pr="00C64A5C">
        <w:t>обучающегося</w:t>
      </w:r>
      <w:proofErr w:type="gramEnd"/>
      <w:r w:rsidRPr="00C64A5C">
        <w:t xml:space="preserve">. Для ликвидации академической задолженности во второй раз создается комиссия. </w:t>
      </w:r>
    </w:p>
    <w:p w:rsidR="00C64A5C" w:rsidRPr="00C64A5C" w:rsidRDefault="00C64A5C" w:rsidP="00C64A5C">
      <w:pPr>
        <w:pStyle w:val="Default"/>
        <w:spacing w:after="34"/>
      </w:pPr>
      <w:r w:rsidRPr="00C64A5C">
        <w:t xml:space="preserve">5.4. Ответственность за ликвидацию учащимися академической задолженности возлагается на их родителей (законных представителей). </w:t>
      </w:r>
    </w:p>
    <w:p w:rsidR="00C64A5C" w:rsidRPr="00C64A5C" w:rsidRDefault="00C64A5C" w:rsidP="00C64A5C">
      <w:pPr>
        <w:pStyle w:val="Default"/>
      </w:pPr>
      <w:r w:rsidRPr="00C64A5C">
        <w:t xml:space="preserve">5.5. Учащиеся, не ликвидировавшие в установленные сроки академической задолженности с момента её образования, по усмотрению родителей (законных представителей) оставляются на повторное обучение, переводятся на </w:t>
      </w:r>
      <w:proofErr w:type="gramStart"/>
      <w:r w:rsidRPr="00C64A5C">
        <w:t>обучение</w:t>
      </w:r>
      <w:proofErr w:type="gramEnd"/>
      <w:r w:rsidRPr="00C64A5C">
        <w:t xml:space="preserve"> по адаптированным основным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C64A5C" w:rsidRPr="00C64A5C" w:rsidRDefault="00C64A5C" w:rsidP="008A0AE9">
      <w:pPr>
        <w:pStyle w:val="Default"/>
        <w:jc w:val="center"/>
      </w:pPr>
      <w:r w:rsidRPr="00C64A5C">
        <w:rPr>
          <w:b/>
          <w:bCs/>
        </w:rPr>
        <w:t>6. Права и ответственность участников образовательного процесса при осуществлении текущего контроля успеваемости и промежуточной аттестации обучающихся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6.1. Учитель, осуществляющий текущий контроль успеваемости и промежуточную аттестацию </w:t>
      </w:r>
      <w:proofErr w:type="gramStart"/>
      <w:r w:rsidRPr="00C64A5C">
        <w:t>обучающихся</w:t>
      </w:r>
      <w:proofErr w:type="gramEnd"/>
      <w:r w:rsidRPr="00C64A5C">
        <w:t xml:space="preserve">, имеет право: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проводить процедуру аттестации и оценивать качество усвоения </w:t>
      </w:r>
      <w:proofErr w:type="gramStart"/>
      <w:r w:rsidRPr="00C64A5C">
        <w:t>обучающимися</w:t>
      </w:r>
      <w:proofErr w:type="gramEnd"/>
      <w:r w:rsidRPr="00C64A5C">
        <w:t xml:space="preserve"> содержания учебных программ, соответствие уровня подготовки школьников требованиям государственного </w:t>
      </w:r>
      <w:proofErr w:type="spellStart"/>
      <w:r w:rsidRPr="00C64A5C">
        <w:t>бразовательного</w:t>
      </w:r>
      <w:proofErr w:type="spellEnd"/>
      <w:r w:rsidRPr="00C64A5C">
        <w:t xml:space="preserve"> стандарта;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 </w:t>
      </w:r>
    </w:p>
    <w:p w:rsidR="00C64A5C" w:rsidRPr="00C64A5C" w:rsidRDefault="00C64A5C" w:rsidP="00C64A5C">
      <w:pPr>
        <w:pStyle w:val="Default"/>
        <w:spacing w:after="31"/>
      </w:pPr>
      <w:r w:rsidRPr="00C64A5C">
        <w:lastRenderedPageBreak/>
        <w:t xml:space="preserve">6.2. Учитель в ходе аттестации не имеет права: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C64A5C">
        <w:t>аттестации</w:t>
      </w:r>
      <w:proofErr w:type="gramEnd"/>
      <w:r w:rsidRPr="00C64A5C">
        <w:t xml:space="preserve"> обучающихся за текущий учебный год;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использовать методы и формы, не апробированные или не обоснованные в научном и практическом плане, без разрешения директора школы;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оказывать давление на </w:t>
      </w:r>
      <w:proofErr w:type="gramStart"/>
      <w:r w:rsidRPr="00C64A5C">
        <w:t>обучающихся</w:t>
      </w:r>
      <w:proofErr w:type="gramEnd"/>
      <w:r w:rsidRPr="00C64A5C">
        <w:t xml:space="preserve">, проявлять к ним недоброжелательное, некорректное отношение.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6.3. </w:t>
      </w:r>
      <w:proofErr w:type="gramStart"/>
      <w:r w:rsidRPr="00C64A5C">
        <w:t>Обучающийся</w:t>
      </w:r>
      <w:proofErr w:type="gramEnd"/>
      <w:r w:rsidRPr="00C64A5C">
        <w:t xml:space="preserve"> имеет право: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проходить все формы промежуточной аттестации за текущий учебный год в порядке, установленном школой; </w:t>
      </w:r>
    </w:p>
    <w:p w:rsidR="00C64A5C" w:rsidRPr="00C64A5C" w:rsidRDefault="00C64A5C" w:rsidP="00C64A5C">
      <w:pPr>
        <w:pStyle w:val="Default"/>
        <w:spacing w:after="31"/>
      </w:pPr>
      <w:r w:rsidRPr="00C64A5C">
        <w:t xml:space="preserve">- на планированное проведение письменных проверочных работ (не более двух в неделю); </w:t>
      </w:r>
    </w:p>
    <w:p w:rsidR="00C64A5C" w:rsidRPr="00C64A5C" w:rsidRDefault="008A0AE9" w:rsidP="00C64A5C">
      <w:pPr>
        <w:pStyle w:val="Default"/>
      </w:pPr>
      <w:r>
        <w:t xml:space="preserve">- </w:t>
      </w:r>
      <w:r w:rsidR="00C64A5C" w:rsidRPr="00C64A5C">
        <w:t>на аргументированное объя</w:t>
      </w:r>
      <w:r>
        <w:t>вление отметки за устный ответ -</w:t>
      </w:r>
      <w:r w:rsidR="00C64A5C" w:rsidRPr="00C64A5C">
        <w:t xml:space="preserve"> до конца учебного занятия, за письменный ответ - в течение семи календарных дней. </w:t>
      </w:r>
    </w:p>
    <w:p w:rsidR="00C64A5C" w:rsidRPr="00C64A5C" w:rsidRDefault="008A0AE9" w:rsidP="00C64A5C">
      <w:pPr>
        <w:pStyle w:val="Default"/>
      </w:pPr>
      <w:r>
        <w:t xml:space="preserve">- </w:t>
      </w:r>
      <w:r w:rsidR="00C64A5C" w:rsidRPr="00C64A5C">
        <w:t xml:space="preserve">на осуществление повторного контроля знаний при получении неудовлетворительной отметки за ответ.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6.4. </w:t>
      </w:r>
      <w:proofErr w:type="gramStart"/>
      <w:r w:rsidRPr="00C64A5C">
        <w:t>Обучающийся</w:t>
      </w:r>
      <w:proofErr w:type="gramEnd"/>
      <w:r w:rsidRPr="00C64A5C">
        <w:t xml:space="preserve"> обязан выполнять требования, определенные настоящим Положением.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6.5. Родители (законные представители) ребенка имеют право: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- обжаловать результаты промежуточной аттестации их ребенка в случае нарушения процедуры аттестации.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6.6. Родители (законные представители) обязаны: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C64A5C" w:rsidRPr="00C64A5C" w:rsidRDefault="00C64A5C" w:rsidP="00C64A5C">
      <w:pPr>
        <w:pStyle w:val="Default"/>
        <w:spacing w:after="32"/>
      </w:pPr>
      <w:r w:rsidRPr="00C64A5C">
        <w:t xml:space="preserve">- вести контроль текущей успеваемости своего ребенка, результатов его промежуточной аттестации; </w:t>
      </w:r>
    </w:p>
    <w:p w:rsidR="00C64A5C" w:rsidRPr="00C64A5C" w:rsidRDefault="00C64A5C" w:rsidP="00C64A5C">
      <w:pPr>
        <w:pStyle w:val="Default"/>
      </w:pPr>
      <w:r w:rsidRPr="00C64A5C">
        <w:t xml:space="preserve">- оказывать содействие своему ребенку по ликвидации академической задолженности по одному предмету в течение учебного года, в случае перевода ребенка в следующий класс условно. </w:t>
      </w:r>
    </w:p>
    <w:p w:rsidR="00C64A5C" w:rsidRPr="00C64A5C" w:rsidRDefault="00C64A5C" w:rsidP="00C64A5C">
      <w:pPr>
        <w:rPr>
          <w:rFonts w:ascii="Times New Roman" w:hAnsi="Times New Roman" w:cs="Times New Roman"/>
          <w:sz w:val="24"/>
          <w:szCs w:val="24"/>
        </w:rPr>
      </w:pPr>
    </w:p>
    <w:sectPr w:rsidR="00C64A5C" w:rsidRPr="00C64A5C" w:rsidSect="00C64A5C">
      <w:pgSz w:w="11908" w:h="17333"/>
      <w:pgMar w:top="568" w:right="231" w:bottom="850" w:left="8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C"/>
    <w:rsid w:val="003A6162"/>
    <w:rsid w:val="0061091E"/>
    <w:rsid w:val="008A0AE9"/>
    <w:rsid w:val="00C27C80"/>
    <w:rsid w:val="00C64A5C"/>
    <w:rsid w:val="00D61219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2015-12-18T13:44:00Z</cp:lastPrinted>
  <dcterms:created xsi:type="dcterms:W3CDTF">2015-12-18T12:42:00Z</dcterms:created>
  <dcterms:modified xsi:type="dcterms:W3CDTF">2015-12-18T14:34:00Z</dcterms:modified>
</cp:coreProperties>
</file>