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35B" w:rsidRDefault="00B7309B" w:rsidP="001E1B71">
      <w:pPr>
        <w:pStyle w:val="1"/>
        <w:jc w:val="both"/>
      </w:pPr>
      <w:r>
        <w:t>Что</w:t>
      </w:r>
      <w:r>
        <w:rPr>
          <w:spacing w:val="-6"/>
        </w:rPr>
        <w:t xml:space="preserve"> </w:t>
      </w:r>
      <w:r>
        <w:t>нужно</w:t>
      </w:r>
      <w:r>
        <w:rPr>
          <w:spacing w:val="-4"/>
        </w:rPr>
        <w:t xml:space="preserve"> </w:t>
      </w:r>
      <w:r>
        <w:t>первокласснику</w:t>
      </w:r>
      <w:r>
        <w:rPr>
          <w:spacing w:val="-3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школу</w:t>
      </w:r>
      <w:r>
        <w:rPr>
          <w:spacing w:val="-6"/>
        </w:rPr>
        <w:t xml:space="preserve"> </w:t>
      </w:r>
      <w:r>
        <w:t>в</w:t>
      </w:r>
      <w:r>
        <w:rPr>
          <w:spacing w:val="-5"/>
        </w:rPr>
        <w:t xml:space="preserve"> </w:t>
      </w:r>
      <w:r>
        <w:t>202</w:t>
      </w:r>
      <w:r w:rsidR="001E1B71">
        <w:t>5</w:t>
      </w:r>
      <w:r>
        <w:t xml:space="preserve"> </w:t>
      </w:r>
      <w:r>
        <w:rPr>
          <w:spacing w:val="-2"/>
        </w:rPr>
        <w:t>году.</w:t>
      </w:r>
    </w:p>
    <w:p w:rsidR="003D635B" w:rsidRDefault="00B7309B" w:rsidP="001E1B71">
      <w:pPr>
        <w:pStyle w:val="a3"/>
        <w:ind w:right="279"/>
        <w:jc w:val="both"/>
      </w:pPr>
      <w:r>
        <w:t>Подготовка к учебному году у всех начинается в разное время: одни</w:t>
      </w:r>
      <w:r>
        <w:rPr>
          <w:spacing w:val="40"/>
        </w:rPr>
        <w:t xml:space="preserve"> </w:t>
      </w:r>
      <w:r>
        <w:t>родители закупают школьные принадлежности за несколько дней до сентября, другие же отправляются «во все тяжкие» уже в начале августа. Ранцы, тетради, ручки, краски, форма - магазинные полки ломятся от ярких интересных предложений, и наша с вами задача: под</w:t>
      </w:r>
      <w:r>
        <w:t xml:space="preserve">обрать только самое </w:t>
      </w:r>
      <w:r>
        <w:rPr>
          <w:spacing w:val="-2"/>
        </w:rPr>
        <w:t>лучшее.</w:t>
      </w:r>
    </w:p>
    <w:p w:rsidR="003D635B" w:rsidRDefault="00B7309B" w:rsidP="001E1B71">
      <w:pPr>
        <w:pStyle w:val="1"/>
        <w:ind w:right="7282"/>
      </w:pPr>
      <w:r>
        <w:rPr>
          <w:spacing w:val="-2"/>
        </w:rPr>
        <w:t>Канцтовары Пенал</w:t>
      </w:r>
    </w:p>
    <w:p w:rsidR="003D635B" w:rsidRDefault="00B7309B" w:rsidP="001E1B71">
      <w:pPr>
        <w:pStyle w:val="a3"/>
      </w:pPr>
      <w:r>
        <w:t>Есть</w:t>
      </w:r>
      <w:r>
        <w:rPr>
          <w:spacing w:val="-7"/>
        </w:rPr>
        <w:t xml:space="preserve"> </w:t>
      </w:r>
      <w:r>
        <w:t>два</w:t>
      </w:r>
      <w:r>
        <w:rPr>
          <w:spacing w:val="-4"/>
        </w:rPr>
        <w:t xml:space="preserve"> </w:t>
      </w:r>
      <w:r>
        <w:t>вида</w:t>
      </w:r>
      <w:r>
        <w:rPr>
          <w:spacing w:val="-5"/>
        </w:rPr>
        <w:t xml:space="preserve"> </w:t>
      </w:r>
      <w:r>
        <w:t>футляров</w:t>
      </w:r>
      <w:r>
        <w:rPr>
          <w:spacing w:val="-7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t>карандашей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прочих</w:t>
      </w:r>
      <w:r>
        <w:rPr>
          <w:spacing w:val="-2"/>
        </w:rPr>
        <w:t xml:space="preserve"> принадлежностей:</w:t>
      </w:r>
    </w:p>
    <w:p w:rsidR="003D635B" w:rsidRDefault="00B7309B" w:rsidP="001E1B71">
      <w:pPr>
        <w:pStyle w:val="a4"/>
        <w:numPr>
          <w:ilvl w:val="0"/>
          <w:numId w:val="1"/>
        </w:numPr>
        <w:tabs>
          <w:tab w:val="left" w:pos="447"/>
        </w:tabs>
        <w:spacing w:line="240" w:lineRule="auto"/>
        <w:ind w:left="447" w:hanging="162"/>
        <w:rPr>
          <w:sz w:val="28"/>
        </w:rPr>
      </w:pPr>
      <w:r>
        <w:rPr>
          <w:sz w:val="28"/>
        </w:rPr>
        <w:t>С</w:t>
      </w:r>
      <w:r>
        <w:rPr>
          <w:spacing w:val="-4"/>
          <w:sz w:val="28"/>
        </w:rPr>
        <w:t xml:space="preserve"> </w:t>
      </w:r>
      <w:r>
        <w:rPr>
          <w:sz w:val="28"/>
        </w:rPr>
        <w:t>одним</w:t>
      </w:r>
      <w:r>
        <w:rPr>
          <w:spacing w:val="-4"/>
          <w:sz w:val="28"/>
        </w:rPr>
        <w:t xml:space="preserve"> </w:t>
      </w:r>
      <w:r>
        <w:rPr>
          <w:sz w:val="28"/>
        </w:rPr>
        <w:t>отделением,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3"/>
          <w:sz w:val="28"/>
        </w:rPr>
        <w:t xml:space="preserve"> </w:t>
      </w:r>
      <w:r>
        <w:rPr>
          <w:sz w:val="28"/>
        </w:rPr>
        <w:t>типу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косметички;</w:t>
      </w:r>
    </w:p>
    <w:p w:rsidR="003D635B" w:rsidRDefault="00B7309B" w:rsidP="001E1B71">
      <w:pPr>
        <w:pStyle w:val="a4"/>
        <w:numPr>
          <w:ilvl w:val="0"/>
          <w:numId w:val="1"/>
        </w:numPr>
        <w:tabs>
          <w:tab w:val="left" w:pos="447"/>
        </w:tabs>
        <w:spacing w:line="240" w:lineRule="auto"/>
        <w:ind w:left="447" w:hanging="162"/>
        <w:rPr>
          <w:sz w:val="28"/>
        </w:rPr>
      </w:pPr>
      <w:r>
        <w:rPr>
          <w:sz w:val="28"/>
        </w:rPr>
        <w:t>С</w:t>
      </w:r>
      <w:r>
        <w:rPr>
          <w:spacing w:val="-6"/>
          <w:sz w:val="28"/>
        </w:rPr>
        <w:t xml:space="preserve"> </w:t>
      </w:r>
      <w:r>
        <w:rPr>
          <w:sz w:val="28"/>
        </w:rPr>
        <w:t>несколькими</w:t>
      </w:r>
      <w:r>
        <w:rPr>
          <w:spacing w:val="-6"/>
          <w:sz w:val="28"/>
        </w:rPr>
        <w:t xml:space="preserve"> </w:t>
      </w:r>
      <w:r>
        <w:rPr>
          <w:sz w:val="28"/>
        </w:rPr>
        <w:t>секциями</w:t>
      </w:r>
      <w:r>
        <w:rPr>
          <w:spacing w:val="-9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фиксирующими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резинками.</w:t>
      </w:r>
    </w:p>
    <w:p w:rsidR="003D635B" w:rsidRDefault="00B7309B" w:rsidP="001E1B71">
      <w:pPr>
        <w:pStyle w:val="a3"/>
        <w:ind w:right="281"/>
        <w:jc w:val="both"/>
      </w:pPr>
      <w:r>
        <w:t>Выбирать стоит вместе с ребенком, но имейте в виду: пеналы с фиксаторами внутри приучают складывать вещи (в этом случае, линейки, фломастеры и проч.) по своим местам.</w:t>
      </w:r>
    </w:p>
    <w:p w:rsidR="003D635B" w:rsidRDefault="00B7309B" w:rsidP="001E1B71">
      <w:pPr>
        <w:pStyle w:val="a3"/>
        <w:ind w:right="278"/>
        <w:jc w:val="both"/>
      </w:pPr>
      <w:r>
        <w:t>Чтобы школьник лишний раз не носил тяжелый портфель, разделите все принадлежности на две группы. Кисточки и краски в один пенал (здесь как раз можно использовать футляр в виде косметички), а самые важные и каждодневные предметы - в другой, с фиксаторами. Т</w:t>
      </w:r>
      <w:r>
        <w:t>ак ребенок не запутается во множестве отделений и не будет отвлекаться на внезапное раскрашивание обложки вовремя математики.</w:t>
      </w:r>
    </w:p>
    <w:p w:rsidR="003D635B" w:rsidRDefault="00B7309B" w:rsidP="001E1B71">
      <w:pPr>
        <w:pStyle w:val="a3"/>
        <w:jc w:val="both"/>
      </w:pPr>
      <w:r>
        <w:t>Что</w:t>
      </w:r>
      <w:r>
        <w:rPr>
          <w:spacing w:val="-2"/>
        </w:rPr>
        <w:t xml:space="preserve"> </w:t>
      </w:r>
      <w:r>
        <w:t>складываем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пенал?</w:t>
      </w:r>
    </w:p>
    <w:p w:rsidR="003D635B" w:rsidRDefault="00B7309B" w:rsidP="001E1B71">
      <w:pPr>
        <w:pStyle w:val="1"/>
        <w:jc w:val="both"/>
        <w:rPr>
          <w:spacing w:val="-2"/>
        </w:rPr>
      </w:pPr>
      <w:r>
        <w:t>Простые</w:t>
      </w:r>
      <w:r>
        <w:rPr>
          <w:spacing w:val="-3"/>
        </w:rPr>
        <w:t xml:space="preserve"> </w:t>
      </w:r>
      <w:r>
        <w:rPr>
          <w:spacing w:val="-2"/>
        </w:rPr>
        <w:t>карандаши</w:t>
      </w:r>
    </w:p>
    <w:p w:rsidR="003D635B" w:rsidRDefault="00B7309B" w:rsidP="001E1B71">
      <w:pPr>
        <w:pStyle w:val="a3"/>
        <w:ind w:right="282"/>
        <w:jc w:val="both"/>
      </w:pPr>
      <w:r>
        <w:t>Для первоклашек обычно выбирают карандаши с мягким серым грифелем в ко</w:t>
      </w:r>
      <w:r>
        <w:t>личестве двух штук. Также вы можете купить набор сразу с несколькими вариантами жесткости: заодно определите, какой тип нравится вашему ребенку больше всего.</w:t>
      </w:r>
    </w:p>
    <w:p w:rsidR="003D635B" w:rsidRDefault="00B7309B" w:rsidP="001E1B71">
      <w:pPr>
        <w:pStyle w:val="a3"/>
        <w:jc w:val="both"/>
      </w:pPr>
      <w:r>
        <w:t>Механические</w:t>
      </w:r>
      <w:r>
        <w:rPr>
          <w:spacing w:val="-6"/>
        </w:rPr>
        <w:t xml:space="preserve"> </w:t>
      </w:r>
      <w:r>
        <w:t>карандаши</w:t>
      </w:r>
      <w:r>
        <w:rPr>
          <w:spacing w:val="-3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не</w:t>
      </w:r>
      <w:r>
        <w:rPr>
          <w:spacing w:val="-5"/>
        </w:rPr>
        <w:t xml:space="preserve"> </w:t>
      </w:r>
      <w:r>
        <w:t>лучшая</w:t>
      </w:r>
      <w:r>
        <w:rPr>
          <w:spacing w:val="-5"/>
        </w:rPr>
        <w:t xml:space="preserve"> </w:t>
      </w:r>
      <w:r>
        <w:t>идея</w:t>
      </w:r>
      <w:r>
        <w:rPr>
          <w:spacing w:val="-5"/>
        </w:rPr>
        <w:t xml:space="preserve"> </w:t>
      </w:r>
      <w:r>
        <w:t>для</w:t>
      </w:r>
      <w:r>
        <w:rPr>
          <w:spacing w:val="-8"/>
        </w:rPr>
        <w:t xml:space="preserve"> </w:t>
      </w:r>
      <w:r>
        <w:t>начальных</w:t>
      </w:r>
      <w:r>
        <w:rPr>
          <w:spacing w:val="-7"/>
        </w:rPr>
        <w:t xml:space="preserve"> </w:t>
      </w:r>
      <w:r>
        <w:rPr>
          <w:spacing w:val="-2"/>
        </w:rPr>
        <w:t>классов.</w:t>
      </w:r>
    </w:p>
    <w:p w:rsidR="003D635B" w:rsidRDefault="00B7309B" w:rsidP="001E1B71">
      <w:pPr>
        <w:pStyle w:val="1"/>
      </w:pPr>
      <w:r>
        <w:rPr>
          <w:spacing w:val="-2"/>
        </w:rPr>
        <w:t>Ручки</w:t>
      </w:r>
    </w:p>
    <w:p w:rsidR="003D635B" w:rsidRDefault="00B7309B" w:rsidP="001E1B71">
      <w:pPr>
        <w:pStyle w:val="a3"/>
        <w:ind w:right="278"/>
        <w:jc w:val="both"/>
      </w:pPr>
      <w:r>
        <w:t>Нужны шариковые, синие (2 шт</w:t>
      </w:r>
      <w:r>
        <w:t xml:space="preserve">.), красная и зеленая (по 1 шт.), обязательно с резиновой прокладкой у носика для исключения появления мозолей на </w:t>
      </w:r>
      <w:r>
        <w:rPr>
          <w:spacing w:val="-2"/>
        </w:rPr>
        <w:t>пальчиках.</w:t>
      </w:r>
    </w:p>
    <w:p w:rsidR="003D635B" w:rsidRDefault="00B7309B" w:rsidP="001E1B71">
      <w:pPr>
        <w:pStyle w:val="a3"/>
        <w:ind w:right="277"/>
        <w:jc w:val="both"/>
      </w:pPr>
      <w:r>
        <w:t>Корпус школьной ручки должен быть средней толщины и удобно лежать в руке. Отличным вариантом для учебы считают модели с тремя граня</w:t>
      </w:r>
      <w:r>
        <w:t>ми, чтобы те не скатывались с парты на пол.</w:t>
      </w:r>
    </w:p>
    <w:p w:rsidR="003D635B" w:rsidRDefault="00B7309B" w:rsidP="001E1B71">
      <w:pPr>
        <w:pStyle w:val="a3"/>
        <w:ind w:right="286"/>
        <w:jc w:val="both"/>
      </w:pPr>
      <w:r>
        <w:t>Производители канцелярских товаров позаботились о ручках и для левшей. Такие имеют специальный изгиб и ряд других особенностей, которые помогают получить правильный почерк.</w:t>
      </w:r>
    </w:p>
    <w:p w:rsidR="003D635B" w:rsidRDefault="00B7309B" w:rsidP="001E1B71">
      <w:pPr>
        <w:pStyle w:val="a3"/>
      </w:pPr>
      <w:r>
        <w:t>Более</w:t>
      </w:r>
      <w:r>
        <w:rPr>
          <w:spacing w:val="80"/>
        </w:rPr>
        <w:t xml:space="preserve"> </w:t>
      </w:r>
      <w:r>
        <w:t>подробно</w:t>
      </w:r>
      <w:r>
        <w:rPr>
          <w:spacing w:val="80"/>
        </w:rPr>
        <w:t xml:space="preserve"> </w:t>
      </w:r>
      <w:r>
        <w:t>о</w:t>
      </w:r>
      <w:r>
        <w:rPr>
          <w:spacing w:val="80"/>
        </w:rPr>
        <w:t xml:space="preserve"> </w:t>
      </w:r>
      <w:r>
        <w:t>том,</w:t>
      </w:r>
      <w:r>
        <w:rPr>
          <w:spacing w:val="80"/>
        </w:rPr>
        <w:t xml:space="preserve"> </w:t>
      </w:r>
      <w:r>
        <w:t>как</w:t>
      </w:r>
      <w:r>
        <w:rPr>
          <w:spacing w:val="80"/>
        </w:rPr>
        <w:t xml:space="preserve"> </w:t>
      </w:r>
      <w:r>
        <w:t>выбрать</w:t>
      </w:r>
      <w:r>
        <w:rPr>
          <w:spacing w:val="80"/>
        </w:rPr>
        <w:t xml:space="preserve"> </w:t>
      </w:r>
      <w:r>
        <w:t>руч</w:t>
      </w:r>
      <w:r>
        <w:t>ку</w:t>
      </w:r>
      <w:r>
        <w:rPr>
          <w:spacing w:val="80"/>
        </w:rPr>
        <w:t xml:space="preserve"> </w:t>
      </w:r>
      <w:r>
        <w:t>для</w:t>
      </w:r>
      <w:r>
        <w:rPr>
          <w:spacing w:val="80"/>
        </w:rPr>
        <w:t xml:space="preserve"> </w:t>
      </w:r>
      <w:r>
        <w:t>первоклассника</w:t>
      </w:r>
      <w:r>
        <w:rPr>
          <w:spacing w:val="80"/>
        </w:rPr>
        <w:t xml:space="preserve"> </w:t>
      </w:r>
      <w:r>
        <w:t>можно</w:t>
      </w:r>
      <w:r>
        <w:rPr>
          <w:spacing w:val="80"/>
          <w:w w:val="150"/>
        </w:rPr>
        <w:t xml:space="preserve"> </w:t>
      </w:r>
      <w:r>
        <w:t>прочитать в интернете.</w:t>
      </w:r>
    </w:p>
    <w:p w:rsidR="003D635B" w:rsidRDefault="00B7309B" w:rsidP="001E1B71">
      <w:pPr>
        <w:pStyle w:val="a3"/>
      </w:pPr>
      <w:r>
        <w:t>Положите</w:t>
      </w:r>
      <w:r>
        <w:rPr>
          <w:spacing w:val="73"/>
          <w:w w:val="150"/>
        </w:rPr>
        <w:t xml:space="preserve"> </w:t>
      </w:r>
      <w:r>
        <w:t>в</w:t>
      </w:r>
      <w:r>
        <w:rPr>
          <w:spacing w:val="73"/>
          <w:w w:val="150"/>
        </w:rPr>
        <w:t xml:space="preserve"> </w:t>
      </w:r>
      <w:r>
        <w:t>пенал</w:t>
      </w:r>
      <w:r>
        <w:rPr>
          <w:spacing w:val="71"/>
          <w:w w:val="150"/>
        </w:rPr>
        <w:t xml:space="preserve"> </w:t>
      </w:r>
      <w:r>
        <w:t>ребенку</w:t>
      </w:r>
      <w:r>
        <w:rPr>
          <w:spacing w:val="69"/>
          <w:w w:val="150"/>
        </w:rPr>
        <w:t xml:space="preserve"> </w:t>
      </w:r>
      <w:r>
        <w:t>еще</w:t>
      </w:r>
      <w:r>
        <w:rPr>
          <w:spacing w:val="74"/>
          <w:w w:val="150"/>
        </w:rPr>
        <w:t xml:space="preserve"> </w:t>
      </w:r>
      <w:r>
        <w:t>одну</w:t>
      </w:r>
      <w:r>
        <w:rPr>
          <w:spacing w:val="73"/>
          <w:w w:val="150"/>
        </w:rPr>
        <w:t xml:space="preserve"> </w:t>
      </w:r>
      <w:r>
        <w:t>шариковую</w:t>
      </w:r>
      <w:r>
        <w:rPr>
          <w:spacing w:val="72"/>
          <w:w w:val="150"/>
        </w:rPr>
        <w:t xml:space="preserve"> </w:t>
      </w:r>
      <w:r>
        <w:t>синюю</w:t>
      </w:r>
      <w:r>
        <w:rPr>
          <w:spacing w:val="73"/>
          <w:w w:val="150"/>
        </w:rPr>
        <w:t xml:space="preserve"> </w:t>
      </w:r>
      <w:r>
        <w:t>ручку.</w:t>
      </w:r>
      <w:r>
        <w:rPr>
          <w:spacing w:val="75"/>
          <w:w w:val="150"/>
        </w:rPr>
        <w:t xml:space="preserve"> </w:t>
      </w:r>
      <w:r>
        <w:rPr>
          <w:spacing w:val="-2"/>
        </w:rPr>
        <w:t>Такая</w:t>
      </w:r>
    </w:p>
    <w:p w:rsidR="003D635B" w:rsidRDefault="00B7309B" w:rsidP="001E1B71">
      <w:pPr>
        <w:pStyle w:val="a3"/>
      </w:pPr>
      <w:r>
        <w:t>«запаска»</w:t>
      </w:r>
      <w:r>
        <w:rPr>
          <w:spacing w:val="40"/>
        </w:rPr>
        <w:t xml:space="preserve"> </w:t>
      </w:r>
      <w:r>
        <w:t>поможет</w:t>
      </w:r>
      <w:r>
        <w:rPr>
          <w:spacing w:val="40"/>
        </w:rPr>
        <w:t xml:space="preserve"> </w:t>
      </w:r>
      <w:r>
        <w:t>выручить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беде</w:t>
      </w:r>
      <w:r>
        <w:rPr>
          <w:spacing w:val="40"/>
        </w:rPr>
        <w:t xml:space="preserve"> </w:t>
      </w:r>
      <w:r>
        <w:t>одноклассника</w:t>
      </w:r>
      <w:r>
        <w:rPr>
          <w:spacing w:val="40"/>
        </w:rPr>
        <w:t xml:space="preserve"> </w:t>
      </w:r>
      <w:r>
        <w:t>и</w:t>
      </w:r>
      <w:r>
        <w:rPr>
          <w:spacing w:val="40"/>
        </w:rPr>
        <w:t xml:space="preserve"> </w:t>
      </w:r>
      <w:r>
        <w:t>обрести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его</w:t>
      </w:r>
      <w:r>
        <w:rPr>
          <w:spacing w:val="40"/>
        </w:rPr>
        <w:t xml:space="preserve"> </w:t>
      </w:r>
      <w:r>
        <w:t>лице</w:t>
      </w:r>
      <w:r>
        <w:rPr>
          <w:spacing w:val="40"/>
        </w:rPr>
        <w:t xml:space="preserve"> </w:t>
      </w:r>
      <w:r>
        <w:t>нового друга.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a3"/>
        <w:ind w:right="284"/>
        <w:jc w:val="both"/>
      </w:pPr>
      <w:r>
        <w:t xml:space="preserve">К обязательным школьным канцтоварам также относят счетные палочки, </w:t>
      </w:r>
      <w:r>
        <w:lastRenderedPageBreak/>
        <w:t xml:space="preserve">закладки для книг и подставку, папку для тетрадей, мешок для </w:t>
      </w:r>
      <w:proofErr w:type="spellStart"/>
      <w:r>
        <w:t>сменки</w:t>
      </w:r>
      <w:proofErr w:type="spellEnd"/>
      <w:r>
        <w:t>, точилку (лучше брать закрытую, дабы случайно не намусорить в классе), крупный ластик (захватите сразу 2 штуки) и цветные</w:t>
      </w:r>
      <w:r>
        <w:t xml:space="preserve"> карандаши в наборе на 12 штук.</w:t>
      </w:r>
    </w:p>
    <w:p w:rsidR="003D635B" w:rsidRDefault="00B7309B" w:rsidP="001E1B71">
      <w:pPr>
        <w:pStyle w:val="1"/>
      </w:pPr>
      <w:r>
        <w:rPr>
          <w:spacing w:val="-2"/>
        </w:rPr>
        <w:t>Линейки</w:t>
      </w:r>
    </w:p>
    <w:p w:rsidR="003D635B" w:rsidRDefault="00B7309B" w:rsidP="001E1B71">
      <w:pPr>
        <w:pStyle w:val="a3"/>
      </w:pPr>
      <w:r>
        <w:t>Пластиковые</w:t>
      </w:r>
      <w:r>
        <w:rPr>
          <w:spacing w:val="40"/>
        </w:rPr>
        <w:t xml:space="preserve"> </w:t>
      </w:r>
      <w:r>
        <w:t>или</w:t>
      </w:r>
      <w:r>
        <w:rPr>
          <w:spacing w:val="40"/>
        </w:rPr>
        <w:t xml:space="preserve"> </w:t>
      </w:r>
      <w:r>
        <w:t>деревянные?</w:t>
      </w:r>
      <w:r>
        <w:rPr>
          <w:spacing w:val="40"/>
        </w:rPr>
        <w:t xml:space="preserve"> </w:t>
      </w:r>
      <w:r>
        <w:t>Этот</w:t>
      </w:r>
      <w:r>
        <w:rPr>
          <w:spacing w:val="40"/>
        </w:rPr>
        <w:t xml:space="preserve"> </w:t>
      </w:r>
      <w:r>
        <w:t>извечный</w:t>
      </w:r>
      <w:r>
        <w:rPr>
          <w:spacing w:val="40"/>
        </w:rPr>
        <w:t xml:space="preserve"> </w:t>
      </w:r>
      <w:r>
        <w:t>спор</w:t>
      </w:r>
      <w:r>
        <w:rPr>
          <w:spacing w:val="40"/>
        </w:rPr>
        <w:t xml:space="preserve"> </w:t>
      </w:r>
      <w:r>
        <w:t>выигрывают</w:t>
      </w:r>
      <w:r>
        <w:rPr>
          <w:spacing w:val="40"/>
        </w:rPr>
        <w:t xml:space="preserve"> </w:t>
      </w:r>
      <w:r>
        <w:t>всё-таки вторые, и вот какие для этого аргументы:</w:t>
      </w:r>
    </w:p>
    <w:p w:rsidR="003D635B" w:rsidRDefault="00B7309B" w:rsidP="001E1B71">
      <w:pPr>
        <w:pStyle w:val="a3"/>
      </w:pPr>
      <w:r>
        <w:t>Деревянные</w:t>
      </w:r>
      <w:r>
        <w:rPr>
          <w:spacing w:val="-10"/>
        </w:rPr>
        <w:t xml:space="preserve"> </w:t>
      </w:r>
      <w:r>
        <w:t>линейки</w:t>
      </w:r>
      <w:r>
        <w:rPr>
          <w:spacing w:val="-7"/>
        </w:rPr>
        <w:t xml:space="preserve"> </w:t>
      </w:r>
      <w:r>
        <w:t>в</w:t>
      </w:r>
      <w:r>
        <w:rPr>
          <w:spacing w:val="-7"/>
        </w:rPr>
        <w:t xml:space="preserve"> </w:t>
      </w:r>
      <w:r>
        <w:t>большинстве</w:t>
      </w:r>
      <w:r>
        <w:rPr>
          <w:spacing w:val="-7"/>
        </w:rPr>
        <w:t xml:space="preserve"> </w:t>
      </w:r>
      <w:r>
        <w:t>своем</w:t>
      </w:r>
      <w:r>
        <w:rPr>
          <w:spacing w:val="-7"/>
        </w:rPr>
        <w:t xml:space="preserve"> </w:t>
      </w:r>
      <w:proofErr w:type="spellStart"/>
      <w:r>
        <w:rPr>
          <w:spacing w:val="-2"/>
        </w:rPr>
        <w:t>гипоаллергенны</w:t>
      </w:r>
      <w:proofErr w:type="spellEnd"/>
      <w:r>
        <w:rPr>
          <w:spacing w:val="-2"/>
        </w:rPr>
        <w:t>.</w:t>
      </w:r>
    </w:p>
    <w:p w:rsidR="003D635B" w:rsidRDefault="00B7309B" w:rsidP="001E1B71">
      <w:pPr>
        <w:pStyle w:val="a3"/>
        <w:tabs>
          <w:tab w:val="left" w:pos="1112"/>
          <w:tab w:val="left" w:pos="2786"/>
          <w:tab w:val="left" w:pos="4312"/>
          <w:tab w:val="left" w:pos="4936"/>
          <w:tab w:val="left" w:pos="6500"/>
          <w:tab w:val="left" w:pos="7810"/>
          <w:tab w:val="left" w:pos="8714"/>
        </w:tabs>
        <w:ind w:right="280"/>
      </w:pPr>
      <w:r>
        <w:rPr>
          <w:spacing w:val="-4"/>
        </w:rPr>
        <w:t>Реже</w:t>
      </w:r>
      <w:r>
        <w:tab/>
      </w:r>
      <w:r>
        <w:rPr>
          <w:spacing w:val="-2"/>
        </w:rPr>
        <w:t>необходимо</w:t>
      </w:r>
      <w:r>
        <w:tab/>
      </w:r>
      <w:r>
        <w:rPr>
          <w:spacing w:val="-2"/>
        </w:rPr>
        <w:t>обновлять,</w:t>
      </w:r>
      <w:r>
        <w:tab/>
      </w:r>
      <w:r>
        <w:rPr>
          <w:spacing w:val="-4"/>
        </w:rPr>
        <w:t>т.к.</w:t>
      </w:r>
      <w:r>
        <w:tab/>
      </w:r>
      <w:r>
        <w:rPr>
          <w:spacing w:val="-2"/>
        </w:rPr>
        <w:t>пластмасса</w:t>
      </w:r>
      <w:r>
        <w:tab/>
      </w:r>
      <w:r>
        <w:rPr>
          <w:spacing w:val="-2"/>
        </w:rPr>
        <w:t>ломается</w:t>
      </w:r>
      <w:r>
        <w:tab/>
      </w:r>
      <w:r>
        <w:rPr>
          <w:spacing w:val="-2"/>
        </w:rPr>
        <w:t>чаще.</w:t>
      </w:r>
      <w:r>
        <w:tab/>
      </w:r>
      <w:r>
        <w:rPr>
          <w:spacing w:val="-2"/>
        </w:rPr>
        <w:t xml:space="preserve">Отсюда </w:t>
      </w:r>
      <w:r>
        <w:t>вытекает третий пункт.</w:t>
      </w:r>
    </w:p>
    <w:p w:rsidR="003D635B" w:rsidRDefault="00B7309B" w:rsidP="001E1B71">
      <w:pPr>
        <w:pStyle w:val="a3"/>
      </w:pPr>
      <w:r>
        <w:t xml:space="preserve">Менее </w:t>
      </w:r>
      <w:proofErr w:type="spellStart"/>
      <w:r>
        <w:t>травмоопасны</w:t>
      </w:r>
      <w:proofErr w:type="spellEnd"/>
      <w:r>
        <w:t>. Сломанная деревянная линейка не будет иметь таких</w:t>
      </w:r>
      <w:r>
        <w:rPr>
          <w:spacing w:val="40"/>
        </w:rPr>
        <w:t xml:space="preserve"> </w:t>
      </w:r>
      <w:r>
        <w:t>острых углов, как пластиковая.</w:t>
      </w:r>
    </w:p>
    <w:p w:rsidR="003D635B" w:rsidRDefault="00B7309B" w:rsidP="001E1B71">
      <w:pPr>
        <w:pStyle w:val="a3"/>
        <w:rPr>
          <w:spacing w:val="-5"/>
        </w:rPr>
      </w:pPr>
      <w:r>
        <w:t>Не</w:t>
      </w:r>
      <w:r>
        <w:rPr>
          <w:spacing w:val="-6"/>
        </w:rPr>
        <w:t xml:space="preserve"> </w:t>
      </w:r>
      <w:r>
        <w:t>размазывают</w:t>
      </w:r>
      <w:r>
        <w:rPr>
          <w:spacing w:val="-5"/>
        </w:rPr>
        <w:t xml:space="preserve"> </w:t>
      </w:r>
      <w:r>
        <w:t>остатки</w:t>
      </w:r>
      <w:r>
        <w:rPr>
          <w:spacing w:val="-3"/>
        </w:rPr>
        <w:t xml:space="preserve"> </w:t>
      </w:r>
      <w:r>
        <w:t>чернил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>графита</w:t>
      </w:r>
      <w:r>
        <w:rPr>
          <w:spacing w:val="-4"/>
        </w:rPr>
        <w:t xml:space="preserve"> </w:t>
      </w:r>
      <w:r>
        <w:t>по</w:t>
      </w:r>
      <w:r>
        <w:rPr>
          <w:spacing w:val="-6"/>
        </w:rPr>
        <w:t xml:space="preserve"> </w:t>
      </w:r>
      <w:r>
        <w:t>бумаге,</w:t>
      </w:r>
      <w:r>
        <w:rPr>
          <w:spacing w:val="-5"/>
        </w:rPr>
        <w:t xml:space="preserve"> </w:t>
      </w:r>
      <w:r>
        <w:t>а</w:t>
      </w:r>
      <w:r>
        <w:rPr>
          <w:spacing w:val="-4"/>
        </w:rPr>
        <w:t xml:space="preserve"> </w:t>
      </w:r>
      <w:r>
        <w:t>впитывают</w:t>
      </w:r>
      <w:r>
        <w:rPr>
          <w:spacing w:val="-4"/>
        </w:rPr>
        <w:t xml:space="preserve"> </w:t>
      </w:r>
      <w:r>
        <w:rPr>
          <w:spacing w:val="-5"/>
        </w:rPr>
        <w:t>их.</w:t>
      </w:r>
    </w:p>
    <w:p w:rsidR="003D635B" w:rsidRDefault="00B7309B" w:rsidP="001E1B71">
      <w:pPr>
        <w:pStyle w:val="a3"/>
        <w:ind w:right="282"/>
        <w:jc w:val="both"/>
      </w:pPr>
      <w:r>
        <w:t>Плюс ко всему, деревянные линейки не изготавливаются кислотных оттенков, а значит, не отвлекают на уроках, и не имеют химического запаха. Обычно, в первый класс просят купить две линейки 15 см. и 20 см.</w:t>
      </w:r>
    </w:p>
    <w:p w:rsidR="003D635B" w:rsidRDefault="00B7309B" w:rsidP="001E1B71">
      <w:pPr>
        <w:pStyle w:val="1"/>
      </w:pPr>
      <w:r>
        <w:rPr>
          <w:spacing w:val="-2"/>
        </w:rPr>
        <w:t>Ластик</w:t>
      </w:r>
    </w:p>
    <w:p w:rsidR="003D635B" w:rsidRDefault="00B7309B" w:rsidP="001E1B71">
      <w:pPr>
        <w:pStyle w:val="a3"/>
        <w:ind w:right="285"/>
        <w:jc w:val="both"/>
      </w:pPr>
      <w:r>
        <w:t xml:space="preserve">Чтобы </w:t>
      </w:r>
      <w:proofErr w:type="spellStart"/>
      <w:r>
        <w:t>стирательная</w:t>
      </w:r>
      <w:proofErr w:type="spellEnd"/>
      <w:r>
        <w:t xml:space="preserve"> резинка именно удаляла про</w:t>
      </w:r>
      <w:r>
        <w:t>стой карандаш, а не размазывала грифель по листу, стоит выбирать среди прочих мягкие ластики и светлого цвета (серый, белый). Для цветных карандашей подойдут более жесткие варианты.</w:t>
      </w:r>
    </w:p>
    <w:p w:rsidR="003D635B" w:rsidRDefault="00B7309B" w:rsidP="001E1B71">
      <w:pPr>
        <w:pStyle w:val="a3"/>
        <w:ind w:right="278"/>
        <w:jc w:val="both"/>
      </w:pPr>
      <w:r>
        <w:t>В ластики, которые стирают чернила, добавлены частички пемзы. Обязательно</w:t>
      </w:r>
      <w:r>
        <w:t xml:space="preserve"> научите детей пользоваться такой </w:t>
      </w:r>
      <w:proofErr w:type="spellStart"/>
      <w:r>
        <w:t>стирашкой</w:t>
      </w:r>
      <w:proofErr w:type="spellEnd"/>
      <w:r>
        <w:t>, чтобы они не продырявили случайно лист тетради.</w:t>
      </w:r>
    </w:p>
    <w:p w:rsidR="003D635B" w:rsidRDefault="00B7309B" w:rsidP="001E1B71">
      <w:pPr>
        <w:pStyle w:val="1"/>
      </w:pPr>
      <w:r>
        <w:rPr>
          <w:spacing w:val="-2"/>
        </w:rPr>
        <w:t>Точилка</w:t>
      </w:r>
    </w:p>
    <w:p w:rsidR="003D635B" w:rsidRDefault="00B7309B" w:rsidP="001E1B71">
      <w:pPr>
        <w:pStyle w:val="a3"/>
        <w:ind w:right="277"/>
        <w:jc w:val="both"/>
      </w:pPr>
      <w:r>
        <w:t>Для школы отличным вариантом будет небольшая легкая ручная точилка с закрытым корпусом или контейнером. Механические и электрические приборы слишком громоздкие и совсем не подходят для учебного процесса.</w:t>
      </w:r>
    </w:p>
    <w:p w:rsidR="003D635B" w:rsidRDefault="00B7309B" w:rsidP="001E1B71">
      <w:pPr>
        <w:pStyle w:val="a3"/>
        <w:ind w:right="278"/>
        <w:jc w:val="both"/>
      </w:pPr>
      <w:r>
        <w:t>Покупайте точилки лучше сразу с запасом, две штуки.</w:t>
      </w:r>
      <w:r>
        <w:t xml:space="preserve"> Также продаются пеналы с наполнением, что, в принципе, лишает трудностей с закупкой</w:t>
      </w:r>
      <w:r>
        <w:rPr>
          <w:spacing w:val="40"/>
        </w:rPr>
        <w:t xml:space="preserve"> </w:t>
      </w:r>
      <w:r>
        <w:t>ручек, ножниц и т. д.</w:t>
      </w:r>
    </w:p>
    <w:p w:rsidR="003D635B" w:rsidRDefault="00B7309B" w:rsidP="001E1B71">
      <w:pPr>
        <w:pStyle w:val="1"/>
        <w:jc w:val="both"/>
      </w:pPr>
      <w:r>
        <w:t>Что</w:t>
      </w:r>
      <w:r>
        <w:rPr>
          <w:spacing w:val="-6"/>
        </w:rPr>
        <w:t xml:space="preserve"> </w:t>
      </w:r>
      <w:r>
        <w:t>нужно</w:t>
      </w:r>
      <w:r>
        <w:rPr>
          <w:spacing w:val="-2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школе</w:t>
      </w:r>
      <w:r>
        <w:rPr>
          <w:spacing w:val="-2"/>
        </w:rPr>
        <w:t xml:space="preserve"> </w:t>
      </w:r>
      <w:r>
        <w:t>каждый</w:t>
      </w:r>
      <w:r>
        <w:rPr>
          <w:spacing w:val="-4"/>
        </w:rPr>
        <w:t xml:space="preserve"> </w:t>
      </w:r>
      <w:r>
        <w:rPr>
          <w:spacing w:val="-2"/>
        </w:rPr>
        <w:t>день?</w:t>
      </w:r>
    </w:p>
    <w:p w:rsidR="003D635B" w:rsidRDefault="00B7309B" w:rsidP="001E1B71">
      <w:pPr>
        <w:pStyle w:val="a3"/>
      </w:pPr>
      <w:r>
        <w:rPr>
          <w:spacing w:val="-2"/>
        </w:rPr>
        <w:t>Тетради</w:t>
      </w:r>
    </w:p>
    <w:p w:rsidR="003D635B" w:rsidRDefault="00B7309B" w:rsidP="001E1B71">
      <w:pPr>
        <w:pStyle w:val="a3"/>
        <w:ind w:right="280"/>
        <w:jc w:val="both"/>
      </w:pPr>
      <w:r>
        <w:t xml:space="preserve">В клетку и линейку по 12 листов, и тех и других по количеству - от 4 до 10 </w:t>
      </w:r>
      <w:r>
        <w:rPr>
          <w:spacing w:val="-2"/>
        </w:rPr>
        <w:t>штук.</w:t>
      </w:r>
    </w:p>
    <w:p w:rsidR="003D635B" w:rsidRDefault="00B7309B" w:rsidP="001E1B71">
      <w:pPr>
        <w:pStyle w:val="a3"/>
        <w:ind w:right="287"/>
        <w:jc w:val="both"/>
      </w:pPr>
      <w:r>
        <w:t>Обязательно обращайте вниман</w:t>
      </w:r>
      <w:r>
        <w:t>ие на плотность бумаги тетради. Если она будет слишком тонкой, то ребенок может сильно надавить на лист ручкой и случайно его порвать.</w:t>
      </w:r>
    </w:p>
    <w:p w:rsidR="003D635B" w:rsidRDefault="00B7309B" w:rsidP="001E1B71">
      <w:pPr>
        <w:pStyle w:val="1"/>
      </w:pPr>
      <w:r>
        <w:rPr>
          <w:spacing w:val="-2"/>
        </w:rPr>
        <w:t>Обложки</w:t>
      </w:r>
    </w:p>
    <w:p w:rsidR="001E1B71" w:rsidRDefault="00B7309B" w:rsidP="001E1B71">
      <w:pPr>
        <w:pStyle w:val="a3"/>
        <w:ind w:right="278"/>
        <w:jc w:val="both"/>
      </w:pPr>
      <w:r>
        <w:t>Вы скажете, что большой разницы между 5-рублевой и 10-рублевой обложкой нет, но только вот первую замените спуст</w:t>
      </w:r>
      <w:r>
        <w:t>я месяц (если она не порвется раньше) на более крепкую, а вторая прослужит точно две четверти. И дело вовсе не в стоимости.</w:t>
      </w:r>
    </w:p>
    <w:p w:rsidR="003D635B" w:rsidRDefault="00B7309B" w:rsidP="001E1B71">
      <w:pPr>
        <w:pStyle w:val="a3"/>
        <w:ind w:right="284"/>
        <w:jc w:val="both"/>
      </w:pPr>
      <w:r>
        <w:t xml:space="preserve">Плотный материал, хорошо склеенные края, специальные липкие ленты, </w:t>
      </w:r>
      <w:r>
        <w:lastRenderedPageBreak/>
        <w:t>которые фиксируют обложку на разворотах - то, что о</w:t>
      </w:r>
      <w:r>
        <w:t xml:space="preserve">пределяет </w:t>
      </w:r>
      <w:r>
        <w:rPr>
          <w:spacing w:val="-2"/>
        </w:rPr>
        <w:t>долговечность.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a3"/>
        <w:ind w:right="285"/>
        <w:jc w:val="both"/>
      </w:pPr>
      <w:r>
        <w:t>Рассмотрите все варианты, ибо сохранить внешний вид учебника из библиотеки гораздо важнее, чем сэкономить лишние 10 рублей.</w:t>
      </w:r>
    </w:p>
    <w:p w:rsidR="003D635B" w:rsidRDefault="00B7309B" w:rsidP="001E1B71">
      <w:pPr>
        <w:pStyle w:val="a3"/>
        <w:ind w:right="287"/>
        <w:jc w:val="both"/>
      </w:pPr>
      <w:r>
        <w:t>Кстати, А4 и А5 форматы стали более гибкими в плане размеров. Подобрать отдельную обложку можно и на тетрадь в 12 листов, и в 96 листов, и на разную толщину учебников.</w:t>
      </w:r>
    </w:p>
    <w:p w:rsidR="003D635B" w:rsidRDefault="00B7309B" w:rsidP="001E1B71">
      <w:pPr>
        <w:pStyle w:val="1"/>
      </w:pPr>
      <w:r>
        <w:rPr>
          <w:spacing w:val="-2"/>
        </w:rPr>
        <w:t>Ранец</w:t>
      </w:r>
    </w:p>
    <w:p w:rsidR="003D635B" w:rsidRDefault="00B7309B" w:rsidP="001E1B71">
      <w:pPr>
        <w:pStyle w:val="a3"/>
        <w:ind w:right="280"/>
      </w:pPr>
      <w:r>
        <w:t>Выбор ранца для первоклассника окутан множеством вредных выдумок. На что стоит де</w:t>
      </w:r>
      <w:r>
        <w:t>йствительно обращать внимание?</w:t>
      </w:r>
    </w:p>
    <w:p w:rsidR="003D635B" w:rsidRDefault="00B7309B" w:rsidP="001E1B71">
      <w:pPr>
        <w:pStyle w:val="a3"/>
      </w:pPr>
      <w:r>
        <w:t>Твердый</w:t>
      </w:r>
      <w:r>
        <w:rPr>
          <w:spacing w:val="-6"/>
        </w:rPr>
        <w:t xml:space="preserve"> </w:t>
      </w:r>
      <w:r>
        <w:rPr>
          <w:spacing w:val="-2"/>
        </w:rPr>
        <w:t>каркас;</w:t>
      </w:r>
    </w:p>
    <w:p w:rsidR="003D635B" w:rsidRDefault="00B7309B" w:rsidP="001E1B71">
      <w:pPr>
        <w:pStyle w:val="a3"/>
      </w:pPr>
      <w:r>
        <w:t>Анатомическая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ортопедическая</w:t>
      </w:r>
      <w:r>
        <w:rPr>
          <w:spacing w:val="-6"/>
        </w:rPr>
        <w:t xml:space="preserve"> </w:t>
      </w:r>
      <w:r>
        <w:rPr>
          <w:spacing w:val="-2"/>
        </w:rPr>
        <w:t>спинка;</w:t>
      </w:r>
    </w:p>
    <w:p w:rsidR="003D635B" w:rsidRDefault="00B7309B" w:rsidP="001E1B71">
      <w:pPr>
        <w:pStyle w:val="a3"/>
        <w:ind w:right="3058"/>
      </w:pPr>
      <w:r>
        <w:t>S-образные</w:t>
      </w:r>
      <w:r>
        <w:rPr>
          <w:spacing w:val="-5"/>
        </w:rPr>
        <w:t xml:space="preserve"> </w:t>
      </w:r>
      <w:r>
        <w:t>лямки</w:t>
      </w:r>
      <w:r>
        <w:rPr>
          <w:spacing w:val="-5"/>
        </w:rPr>
        <w:t xml:space="preserve"> </w:t>
      </w:r>
      <w:r>
        <w:t>в</w:t>
      </w:r>
      <w:r>
        <w:rPr>
          <w:spacing w:val="-6"/>
        </w:rPr>
        <w:t xml:space="preserve"> </w:t>
      </w:r>
      <w:r>
        <w:t>4</w:t>
      </w:r>
      <w:r>
        <w:rPr>
          <w:spacing w:val="-4"/>
        </w:rPr>
        <w:t xml:space="preserve"> </w:t>
      </w:r>
      <w:r>
        <w:t>-</w:t>
      </w:r>
      <w:r>
        <w:rPr>
          <w:spacing w:val="-6"/>
        </w:rPr>
        <w:t xml:space="preserve"> </w:t>
      </w:r>
      <w:r>
        <w:t>7</w:t>
      </w:r>
      <w:r>
        <w:rPr>
          <w:spacing w:val="-4"/>
        </w:rPr>
        <w:t xml:space="preserve"> </w:t>
      </w:r>
      <w:r>
        <w:t>сантиметров</w:t>
      </w:r>
      <w:r>
        <w:rPr>
          <w:spacing w:val="-6"/>
        </w:rPr>
        <w:t xml:space="preserve"> </w:t>
      </w:r>
      <w:r>
        <w:t>шириной; Легкий вес (до 700 гр.);</w:t>
      </w:r>
    </w:p>
    <w:p w:rsidR="003D635B" w:rsidRDefault="00B7309B" w:rsidP="001E1B71">
      <w:pPr>
        <w:pStyle w:val="a3"/>
      </w:pPr>
      <w:r>
        <w:t>Размер</w:t>
      </w:r>
      <w:r>
        <w:rPr>
          <w:spacing w:val="-3"/>
        </w:rPr>
        <w:t xml:space="preserve"> </w:t>
      </w:r>
      <w:r>
        <w:t>-</w:t>
      </w:r>
      <w:r>
        <w:rPr>
          <w:spacing w:val="-5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больше</w:t>
      </w:r>
      <w:r>
        <w:rPr>
          <w:spacing w:val="-6"/>
        </w:rPr>
        <w:t xml:space="preserve"> </w:t>
      </w:r>
      <w:r>
        <w:t>ширины</w:t>
      </w:r>
      <w:r>
        <w:rPr>
          <w:spacing w:val="-2"/>
        </w:rPr>
        <w:t xml:space="preserve"> </w:t>
      </w:r>
      <w:r>
        <w:t>плеч</w:t>
      </w:r>
      <w:r>
        <w:rPr>
          <w:spacing w:val="-2"/>
        </w:rPr>
        <w:t xml:space="preserve"> </w:t>
      </w:r>
      <w:r>
        <w:t>школьника</w:t>
      </w:r>
      <w:r>
        <w:rPr>
          <w:spacing w:val="-3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не</w:t>
      </w:r>
      <w:r>
        <w:rPr>
          <w:spacing w:val="-2"/>
        </w:rPr>
        <w:t xml:space="preserve"> </w:t>
      </w:r>
      <w:r>
        <w:t>ниже</w:t>
      </w:r>
      <w:r>
        <w:rPr>
          <w:spacing w:val="-2"/>
        </w:rPr>
        <w:t xml:space="preserve"> талии.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a3"/>
        <w:ind w:right="286"/>
        <w:jc w:val="both"/>
      </w:pPr>
      <w:r>
        <w:t>Не совершайте покупку самостоятельно: ребенку, а не вам ходить с этим портфелем минимум один год, а значит, малышу должен нравиться его первый важный аксессуар. Так же проверьте наличие светоотражающих элементов как на спинке ранца, так и на лямках спереди</w:t>
      </w:r>
      <w:r>
        <w:t>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1"/>
      </w:pPr>
      <w:r>
        <w:t>Сумка</w:t>
      </w:r>
      <w:r>
        <w:rPr>
          <w:spacing w:val="-3"/>
        </w:rPr>
        <w:t xml:space="preserve"> </w:t>
      </w:r>
      <w:r>
        <w:t>для</w:t>
      </w:r>
      <w:r>
        <w:rPr>
          <w:spacing w:val="-4"/>
        </w:rPr>
        <w:t xml:space="preserve"> </w:t>
      </w:r>
      <w:r>
        <w:rPr>
          <w:spacing w:val="-2"/>
        </w:rPr>
        <w:t>обуви</w:t>
      </w:r>
    </w:p>
    <w:p w:rsidR="003D635B" w:rsidRDefault="00B7309B" w:rsidP="001E1B71">
      <w:pPr>
        <w:pStyle w:val="a3"/>
        <w:ind w:right="283"/>
        <w:jc w:val="both"/>
      </w:pPr>
      <w:r>
        <w:t xml:space="preserve">В выборе мешка для </w:t>
      </w:r>
      <w:proofErr w:type="spellStart"/>
      <w:r>
        <w:t>сменки</w:t>
      </w:r>
      <w:proofErr w:type="spellEnd"/>
      <w:r>
        <w:t xml:space="preserve"> нет ничего сложного. Проверьте, крепкие ли лямки, постарайтесь подобрать влагоотталкивающий материал и прикиньте, какой дизайн 100% понравится вашему будущему школьнику или</w:t>
      </w:r>
      <w:r>
        <w:rPr>
          <w:spacing w:val="40"/>
        </w:rPr>
        <w:t xml:space="preserve"> </w:t>
      </w:r>
      <w:r>
        <w:rPr>
          <w:spacing w:val="-2"/>
        </w:rPr>
        <w:t>школьнице.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1"/>
      </w:pPr>
      <w:r>
        <w:t>Собираемся</w:t>
      </w:r>
      <w:r>
        <w:rPr>
          <w:spacing w:val="-6"/>
        </w:rPr>
        <w:t xml:space="preserve"> </w:t>
      </w:r>
      <w:r>
        <w:t>на</w:t>
      </w:r>
      <w:r>
        <w:rPr>
          <w:spacing w:val="-5"/>
        </w:rPr>
        <w:t xml:space="preserve"> </w:t>
      </w:r>
      <w:r>
        <w:t>урок</w:t>
      </w:r>
      <w:r>
        <w:rPr>
          <w:spacing w:val="-5"/>
        </w:rPr>
        <w:t xml:space="preserve"> </w:t>
      </w:r>
      <w:r>
        <w:rPr>
          <w:spacing w:val="-2"/>
        </w:rPr>
        <w:t>рисования</w:t>
      </w:r>
    </w:p>
    <w:p w:rsidR="003D635B" w:rsidRDefault="00B7309B" w:rsidP="001E1B71">
      <w:pPr>
        <w:pStyle w:val="a3"/>
      </w:pPr>
      <w:r>
        <w:t>Казалось</w:t>
      </w:r>
      <w:r>
        <w:rPr>
          <w:spacing w:val="27"/>
        </w:rPr>
        <w:t xml:space="preserve"> </w:t>
      </w:r>
      <w:r>
        <w:t>бы,</w:t>
      </w:r>
      <w:r>
        <w:rPr>
          <w:spacing w:val="26"/>
        </w:rPr>
        <w:t xml:space="preserve"> </w:t>
      </w:r>
      <w:r>
        <w:t>что</w:t>
      </w:r>
      <w:r>
        <w:rPr>
          <w:spacing w:val="27"/>
        </w:rPr>
        <w:t xml:space="preserve"> </w:t>
      </w:r>
      <w:r>
        <w:t>еще</w:t>
      </w:r>
      <w:r>
        <w:rPr>
          <w:spacing w:val="27"/>
        </w:rPr>
        <w:t xml:space="preserve"> </w:t>
      </w:r>
      <w:r>
        <w:t>нужно</w:t>
      </w:r>
      <w:r>
        <w:rPr>
          <w:spacing w:val="27"/>
        </w:rPr>
        <w:t xml:space="preserve"> </w:t>
      </w:r>
      <w:r>
        <w:t>на</w:t>
      </w:r>
      <w:r>
        <w:rPr>
          <w:spacing w:val="27"/>
        </w:rPr>
        <w:t xml:space="preserve"> </w:t>
      </w:r>
      <w:r>
        <w:t>ИЗО</w:t>
      </w:r>
      <w:r>
        <w:rPr>
          <w:spacing w:val="25"/>
        </w:rPr>
        <w:t xml:space="preserve"> </w:t>
      </w:r>
      <w:r>
        <w:t>кроме</w:t>
      </w:r>
      <w:r>
        <w:rPr>
          <w:spacing w:val="27"/>
        </w:rPr>
        <w:t xml:space="preserve"> </w:t>
      </w:r>
      <w:r>
        <w:t>красок</w:t>
      </w:r>
      <w:r>
        <w:rPr>
          <w:spacing w:val="27"/>
        </w:rPr>
        <w:t xml:space="preserve"> </w:t>
      </w:r>
      <w:r>
        <w:t>и</w:t>
      </w:r>
      <w:r>
        <w:rPr>
          <w:spacing w:val="27"/>
        </w:rPr>
        <w:t xml:space="preserve"> </w:t>
      </w:r>
      <w:r>
        <w:t>альбома?</w:t>
      </w:r>
      <w:r>
        <w:rPr>
          <w:spacing w:val="29"/>
        </w:rPr>
        <w:t xml:space="preserve"> </w:t>
      </w:r>
      <w:r>
        <w:t>Но</w:t>
      </w:r>
      <w:r>
        <w:rPr>
          <w:spacing w:val="27"/>
        </w:rPr>
        <w:t xml:space="preserve"> </w:t>
      </w:r>
      <w:r>
        <w:t>не</w:t>
      </w:r>
      <w:r>
        <w:rPr>
          <w:spacing w:val="27"/>
        </w:rPr>
        <w:t xml:space="preserve"> </w:t>
      </w:r>
      <w:r>
        <w:t xml:space="preserve">тут-то </w:t>
      </w:r>
      <w:r>
        <w:rPr>
          <w:spacing w:val="-2"/>
        </w:rPr>
        <w:t>было.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1"/>
      </w:pPr>
      <w:r>
        <w:rPr>
          <w:spacing w:val="-2"/>
        </w:rPr>
        <w:t>Краски</w:t>
      </w:r>
    </w:p>
    <w:p w:rsidR="003D635B" w:rsidRDefault="00B7309B" w:rsidP="001E1B71">
      <w:pPr>
        <w:pStyle w:val="a3"/>
      </w:pPr>
      <w:r>
        <w:t>Из акварельных лучше всего лежат на бумаге медовые. Большая палитра не</w:t>
      </w:r>
      <w:r>
        <w:rPr>
          <w:spacing w:val="40"/>
        </w:rPr>
        <w:t xml:space="preserve"> </w:t>
      </w:r>
      <w:r>
        <w:t>нужна, достаточно 12 цветов.</w:t>
      </w:r>
      <w:r w:rsidR="001E1B71">
        <w:t xml:space="preserve"> </w:t>
      </w:r>
    </w:p>
    <w:p w:rsidR="003D635B" w:rsidRDefault="00B7309B" w:rsidP="001E1B71">
      <w:pPr>
        <w:pStyle w:val="a3"/>
        <w:ind w:right="282"/>
        <w:jc w:val="both"/>
      </w:pPr>
      <w:r>
        <w:t>Самый маленький набор гуашь - 6 баночек с черной белой, синей, зеленой, красной и желтой красками. Вот его-то как раз и нужно приобрести. Наборы по 12 и 24 оттенка первоклашке не требуются.</w:t>
      </w:r>
    </w:p>
    <w:p w:rsidR="003D635B" w:rsidRDefault="00B7309B" w:rsidP="001E1B71">
      <w:pPr>
        <w:pStyle w:val="1"/>
      </w:pPr>
      <w:r>
        <w:rPr>
          <w:spacing w:val="-2"/>
        </w:rPr>
        <w:t>Кисти</w:t>
      </w:r>
    </w:p>
    <w:p w:rsidR="003D635B" w:rsidRDefault="00B7309B" w:rsidP="001E1B71">
      <w:pPr>
        <w:pStyle w:val="a3"/>
        <w:ind w:right="279"/>
        <w:jc w:val="both"/>
      </w:pPr>
      <w:r>
        <w:t>Ориентируйтесь на материал, из которого сделана сама кисть.</w:t>
      </w:r>
      <w:r>
        <w:t xml:space="preserve"> Натуральный ворс (например, белка или пони), форма классическая - круглая. На уроке должна</w:t>
      </w:r>
      <w:r>
        <w:rPr>
          <w:spacing w:val="-2"/>
        </w:rPr>
        <w:t xml:space="preserve"> </w:t>
      </w:r>
      <w:r>
        <w:t>быть</w:t>
      </w:r>
      <w:r>
        <w:rPr>
          <w:spacing w:val="-2"/>
        </w:rPr>
        <w:t xml:space="preserve"> </w:t>
      </w:r>
      <w:r>
        <w:t>тонкая</w:t>
      </w:r>
      <w:r>
        <w:rPr>
          <w:spacing w:val="-3"/>
        </w:rPr>
        <w:t xml:space="preserve"> </w:t>
      </w:r>
      <w:r>
        <w:t>кисточка,</w:t>
      </w:r>
      <w:r>
        <w:rPr>
          <w:spacing w:val="-1"/>
        </w:rPr>
        <w:t xml:space="preserve"> </w:t>
      </w:r>
      <w:r>
        <w:t>средней толщины</w:t>
      </w:r>
      <w:r>
        <w:rPr>
          <w:spacing w:val="-2"/>
        </w:rPr>
        <w:t xml:space="preserve"> </w:t>
      </w:r>
      <w:r>
        <w:t>и крупная,</w:t>
      </w:r>
      <w:r>
        <w:rPr>
          <w:spacing w:val="-2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размеру</w:t>
      </w:r>
      <w:r>
        <w:rPr>
          <w:spacing w:val="-5"/>
        </w:rPr>
        <w:t xml:space="preserve"> </w:t>
      </w:r>
      <w:r>
        <w:t>все</w:t>
      </w:r>
      <w:r>
        <w:rPr>
          <w:spacing w:val="-1"/>
        </w:rPr>
        <w:t xml:space="preserve"> </w:t>
      </w:r>
      <w:r>
        <w:t>не больше №9.</w:t>
      </w:r>
    </w:p>
    <w:p w:rsidR="003D635B" w:rsidRDefault="00B7309B" w:rsidP="001E1B71">
      <w:pPr>
        <w:pStyle w:val="a3"/>
      </w:pPr>
      <w:r>
        <w:t>Для</w:t>
      </w:r>
      <w:r>
        <w:rPr>
          <w:spacing w:val="40"/>
        </w:rPr>
        <w:t xml:space="preserve"> </w:t>
      </w:r>
      <w:r>
        <w:t>удобства</w:t>
      </w:r>
      <w:r>
        <w:rPr>
          <w:spacing w:val="40"/>
        </w:rPr>
        <w:t xml:space="preserve"> </w:t>
      </w:r>
      <w:r>
        <w:t>покупки</w:t>
      </w:r>
      <w:r>
        <w:rPr>
          <w:spacing w:val="40"/>
        </w:rPr>
        <w:t xml:space="preserve"> </w:t>
      </w:r>
      <w:r>
        <w:t>производители</w:t>
      </w:r>
      <w:r>
        <w:rPr>
          <w:spacing w:val="40"/>
        </w:rPr>
        <w:t xml:space="preserve"> </w:t>
      </w:r>
      <w:r>
        <w:t>формируют</w:t>
      </w:r>
      <w:r>
        <w:rPr>
          <w:spacing w:val="40"/>
        </w:rPr>
        <w:t xml:space="preserve"> </w:t>
      </w:r>
      <w:r>
        <w:t>специальные</w:t>
      </w:r>
      <w:r>
        <w:rPr>
          <w:spacing w:val="40"/>
        </w:rPr>
        <w:t xml:space="preserve"> </w:t>
      </w:r>
      <w:r>
        <w:t>недорогие наборы, подходящие</w:t>
      </w:r>
      <w:r>
        <w:t xml:space="preserve"> под эти требования.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1"/>
      </w:pPr>
      <w:r>
        <w:rPr>
          <w:spacing w:val="-2"/>
        </w:rPr>
        <w:t>Стакан-непроливайка</w:t>
      </w:r>
    </w:p>
    <w:p w:rsidR="003D635B" w:rsidRDefault="00B7309B" w:rsidP="001E1B71">
      <w:pPr>
        <w:pStyle w:val="a3"/>
        <w:ind w:right="281"/>
        <w:jc w:val="both"/>
      </w:pPr>
      <w:r>
        <w:t>Вы даже не представляете, сколько раз он спасет школьную форму ученика от случайных пятен и разводов. Крышка у стаканчика так прилегает к корпусу, что не откроется, если вдруг баночка упадет, но легко поддастся даж</w:t>
      </w:r>
      <w:r>
        <w:t>е детской ручке. Выбрать непроливайку на одну секцию для воды или на две - решайте сами.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1"/>
      </w:pPr>
      <w:r>
        <w:t>Альбом</w:t>
      </w:r>
      <w:r>
        <w:rPr>
          <w:spacing w:val="-5"/>
        </w:rPr>
        <w:t xml:space="preserve"> </w:t>
      </w:r>
      <w:r>
        <w:t>или</w:t>
      </w:r>
      <w:r>
        <w:rPr>
          <w:spacing w:val="-4"/>
        </w:rPr>
        <w:t xml:space="preserve"> </w:t>
      </w:r>
      <w:r>
        <w:t>бумага</w:t>
      </w:r>
      <w:r>
        <w:rPr>
          <w:spacing w:val="-4"/>
        </w:rPr>
        <w:t xml:space="preserve"> </w:t>
      </w:r>
      <w:r>
        <w:t>для</w:t>
      </w:r>
      <w:r>
        <w:rPr>
          <w:spacing w:val="-5"/>
        </w:rPr>
        <w:t xml:space="preserve"> </w:t>
      </w:r>
      <w:r>
        <w:rPr>
          <w:spacing w:val="-2"/>
        </w:rPr>
        <w:t>рисования</w:t>
      </w:r>
    </w:p>
    <w:p w:rsidR="003D635B" w:rsidRDefault="00B7309B" w:rsidP="001E1B71">
      <w:pPr>
        <w:pStyle w:val="a3"/>
        <w:ind w:right="281"/>
        <w:jc w:val="both"/>
      </w:pPr>
      <w:r>
        <w:t>Есть альбомы для рисования на скобках и на пружине, а есть отдельные листы в папках. В идеале стоит купить все-таки второй вариант: та</w:t>
      </w:r>
      <w:r>
        <w:t>к исключаются неаккуратные попытки вырвать рисунок.</w:t>
      </w:r>
    </w:p>
    <w:p w:rsidR="003D635B" w:rsidRDefault="00B7309B" w:rsidP="001E1B71">
      <w:pPr>
        <w:pStyle w:val="a3"/>
      </w:pPr>
      <w:r>
        <w:t>Брать</w:t>
      </w:r>
      <w:r>
        <w:rPr>
          <w:spacing w:val="-7"/>
        </w:rPr>
        <w:t xml:space="preserve"> </w:t>
      </w:r>
      <w:r>
        <w:t>объемные</w:t>
      </w:r>
      <w:r>
        <w:rPr>
          <w:spacing w:val="-3"/>
        </w:rPr>
        <w:t xml:space="preserve"> </w:t>
      </w:r>
      <w:r>
        <w:t>альбомы</w:t>
      </w:r>
      <w:r>
        <w:rPr>
          <w:spacing w:val="-4"/>
        </w:rPr>
        <w:t xml:space="preserve"> </w:t>
      </w:r>
      <w:r>
        <w:t>в</w:t>
      </w:r>
      <w:r>
        <w:rPr>
          <w:spacing w:val="-4"/>
        </w:rPr>
        <w:t xml:space="preserve"> </w:t>
      </w:r>
      <w:r>
        <w:t>школу</w:t>
      </w:r>
      <w:r>
        <w:rPr>
          <w:spacing w:val="-7"/>
        </w:rPr>
        <w:t xml:space="preserve"> </w:t>
      </w:r>
      <w:r>
        <w:t>не</w:t>
      </w:r>
      <w:r>
        <w:rPr>
          <w:spacing w:val="-3"/>
        </w:rPr>
        <w:t xml:space="preserve"> </w:t>
      </w:r>
      <w:r>
        <w:t>стоит,</w:t>
      </w:r>
      <w:r>
        <w:rPr>
          <w:spacing w:val="-8"/>
        </w:rPr>
        <w:t xml:space="preserve"> </w:t>
      </w:r>
      <w:r>
        <w:t>достаточно</w:t>
      </w:r>
      <w:r>
        <w:rPr>
          <w:spacing w:val="-2"/>
        </w:rPr>
        <w:t xml:space="preserve"> </w:t>
      </w:r>
      <w:r>
        <w:t>8-12</w:t>
      </w:r>
      <w:r>
        <w:rPr>
          <w:spacing w:val="-2"/>
        </w:rPr>
        <w:t xml:space="preserve"> листов.</w:t>
      </w:r>
    </w:p>
    <w:p w:rsidR="003D635B" w:rsidRDefault="00B7309B" w:rsidP="001E1B71">
      <w:pPr>
        <w:pStyle w:val="1"/>
      </w:pPr>
      <w:r>
        <w:rPr>
          <w:spacing w:val="-2"/>
        </w:rPr>
        <w:t>Палитра</w:t>
      </w:r>
    </w:p>
    <w:p w:rsidR="003D635B" w:rsidRDefault="00B7309B" w:rsidP="001E1B71">
      <w:pPr>
        <w:pStyle w:val="a3"/>
      </w:pPr>
      <w:r>
        <w:t>Какую</w:t>
      </w:r>
      <w:r>
        <w:rPr>
          <w:spacing w:val="-5"/>
        </w:rPr>
        <w:t xml:space="preserve"> </w:t>
      </w:r>
      <w:r>
        <w:t>палитру</w:t>
      </w:r>
      <w:r>
        <w:rPr>
          <w:spacing w:val="-5"/>
        </w:rPr>
        <w:t xml:space="preserve"> </w:t>
      </w:r>
      <w:r>
        <w:t>купить</w:t>
      </w:r>
      <w:r>
        <w:rPr>
          <w:spacing w:val="-3"/>
        </w:rPr>
        <w:t xml:space="preserve"> </w:t>
      </w:r>
      <w:r>
        <w:t>в</w:t>
      </w:r>
      <w:r>
        <w:rPr>
          <w:spacing w:val="-2"/>
        </w:rPr>
        <w:t xml:space="preserve"> школу?</w:t>
      </w:r>
    </w:p>
    <w:p w:rsidR="003D635B" w:rsidRDefault="00B7309B" w:rsidP="001E1B71">
      <w:pPr>
        <w:pStyle w:val="a3"/>
      </w:pPr>
      <w:r>
        <w:t>Во-первых,</w:t>
      </w:r>
      <w:r>
        <w:rPr>
          <w:spacing w:val="35"/>
        </w:rPr>
        <w:t xml:space="preserve"> </w:t>
      </w:r>
      <w:r>
        <w:t>пластиковую</w:t>
      </w:r>
      <w:r>
        <w:rPr>
          <w:spacing w:val="35"/>
        </w:rPr>
        <w:t xml:space="preserve"> </w:t>
      </w:r>
      <w:r>
        <w:t>(универсально</w:t>
      </w:r>
      <w:r>
        <w:rPr>
          <w:spacing w:val="36"/>
        </w:rPr>
        <w:t xml:space="preserve"> </w:t>
      </w:r>
      <w:r>
        <w:t>подходит</w:t>
      </w:r>
      <w:r>
        <w:rPr>
          <w:spacing w:val="35"/>
        </w:rPr>
        <w:t xml:space="preserve"> </w:t>
      </w:r>
      <w:r>
        <w:t>как</w:t>
      </w:r>
      <w:r>
        <w:rPr>
          <w:spacing w:val="36"/>
        </w:rPr>
        <w:t xml:space="preserve"> </w:t>
      </w:r>
      <w:r>
        <w:t>для</w:t>
      </w:r>
      <w:r>
        <w:rPr>
          <w:spacing w:val="34"/>
        </w:rPr>
        <w:t xml:space="preserve"> </w:t>
      </w:r>
      <w:r>
        <w:t>гуаши,</w:t>
      </w:r>
      <w:r>
        <w:rPr>
          <w:spacing w:val="35"/>
        </w:rPr>
        <w:t xml:space="preserve"> </w:t>
      </w:r>
      <w:r>
        <w:t>так</w:t>
      </w:r>
      <w:r>
        <w:rPr>
          <w:spacing w:val="36"/>
        </w:rPr>
        <w:t xml:space="preserve"> </w:t>
      </w:r>
      <w:r>
        <w:t>и</w:t>
      </w:r>
      <w:r>
        <w:rPr>
          <w:spacing w:val="36"/>
        </w:rPr>
        <w:t xml:space="preserve"> </w:t>
      </w:r>
      <w:r>
        <w:t xml:space="preserve">для </w:t>
      </w:r>
      <w:r>
        <w:rPr>
          <w:spacing w:val="-2"/>
        </w:rPr>
        <w:t>акварели);</w:t>
      </w:r>
    </w:p>
    <w:p w:rsidR="003D635B" w:rsidRDefault="00B7309B" w:rsidP="001E1B71">
      <w:pPr>
        <w:pStyle w:val="a3"/>
        <w:ind w:right="280"/>
      </w:pPr>
      <w:r>
        <w:t>Во-вторых, не только с круглыми ячейками, но и с прямоугольными. Попробуйте самостоятельно подержать палитру в руках, чтобы понять,</w:t>
      </w:r>
      <w:r>
        <w:rPr>
          <w:spacing w:val="-1"/>
        </w:rPr>
        <w:t xml:space="preserve"> </w:t>
      </w:r>
      <w:r>
        <w:t>будет ли удобно с ней ученику.</w:t>
      </w:r>
    </w:p>
    <w:p w:rsidR="003D635B" w:rsidRDefault="003D635B" w:rsidP="001E1B71">
      <w:pPr>
        <w:pStyle w:val="a3"/>
        <w:ind w:left="0"/>
      </w:pPr>
    </w:p>
    <w:p w:rsidR="001E1B71" w:rsidRDefault="00B7309B" w:rsidP="001E1B71">
      <w:pPr>
        <w:pStyle w:val="1"/>
        <w:ind w:right="4720"/>
        <w:rPr>
          <w:spacing w:val="-4"/>
        </w:rPr>
      </w:pPr>
      <w:r>
        <w:t>Что</w:t>
      </w:r>
      <w:r>
        <w:rPr>
          <w:spacing w:val="-8"/>
        </w:rPr>
        <w:t xml:space="preserve"> </w:t>
      </w:r>
      <w:r>
        <w:t>нужно</w:t>
      </w:r>
      <w:r>
        <w:rPr>
          <w:spacing w:val="-7"/>
        </w:rPr>
        <w:t xml:space="preserve"> </w:t>
      </w:r>
      <w:r>
        <w:t>для</w:t>
      </w:r>
      <w:r>
        <w:rPr>
          <w:spacing w:val="-12"/>
        </w:rPr>
        <w:t xml:space="preserve"> </w:t>
      </w:r>
      <w:r>
        <w:t>урока</w:t>
      </w:r>
      <w:r>
        <w:rPr>
          <w:spacing w:val="-7"/>
        </w:rPr>
        <w:t xml:space="preserve"> </w:t>
      </w:r>
      <w:r>
        <w:t xml:space="preserve">технологии? </w:t>
      </w:r>
    </w:p>
    <w:p w:rsidR="003D635B" w:rsidRDefault="00B7309B" w:rsidP="001E1B71">
      <w:pPr>
        <w:pStyle w:val="a3"/>
        <w:ind w:right="281"/>
        <w:jc w:val="both"/>
      </w:pPr>
      <w:r>
        <w:t xml:space="preserve">Обычный ПВА для основных работ, кисточки </w:t>
      </w:r>
      <w:r>
        <w:t xml:space="preserve">к нему и клей-карандаш для маленьких </w:t>
      </w:r>
      <w:proofErr w:type="spellStart"/>
      <w:r>
        <w:t>деталек</w:t>
      </w:r>
      <w:proofErr w:type="spellEnd"/>
      <w:r>
        <w:t>.</w:t>
      </w:r>
    </w:p>
    <w:p w:rsidR="003D635B" w:rsidRDefault="00B7309B" w:rsidP="001E1B71">
      <w:pPr>
        <w:pStyle w:val="1"/>
      </w:pPr>
      <w:r>
        <w:rPr>
          <w:spacing w:val="-2"/>
        </w:rPr>
        <w:t>Ножницы</w:t>
      </w:r>
    </w:p>
    <w:p w:rsidR="003D635B" w:rsidRDefault="00B7309B" w:rsidP="001E1B71">
      <w:pPr>
        <w:pStyle w:val="a3"/>
        <w:ind w:right="281"/>
        <w:jc w:val="both"/>
      </w:pPr>
      <w:r>
        <w:t>Как бы ни привлекали, порой, милые ножнички в виде панд, лисят и медвежат, не поддавайтесь на дизайн. Хороший инструмент, пускай и детский, должен быть сделан все-таки из металла, без острых концов и и</w:t>
      </w:r>
      <w:r>
        <w:t>меть небольшие кольца для захвата. Длина лезвий до 12 см.</w:t>
      </w:r>
    </w:p>
    <w:p w:rsidR="003D635B" w:rsidRDefault="00B7309B" w:rsidP="001E1B71">
      <w:pPr>
        <w:pStyle w:val="1"/>
      </w:pPr>
      <w:r>
        <w:rPr>
          <w:spacing w:val="-2"/>
        </w:rPr>
        <w:t>Пластилин</w:t>
      </w:r>
    </w:p>
    <w:p w:rsidR="003D635B" w:rsidRDefault="00B7309B" w:rsidP="001E1B71">
      <w:pPr>
        <w:pStyle w:val="a3"/>
        <w:ind w:right="277"/>
        <w:jc w:val="both"/>
      </w:pPr>
      <w:r>
        <w:t>Крупные кусочки, наличие белого цвета и минимум 12 цветов - не скупитесь на оттенки. Лепка - это один из самых творческих процессов в школе, и препятствовать развитию фантазии будет чисты</w:t>
      </w:r>
      <w:r>
        <w:t>м преступлением. И не забудьте дощечку: пластилин часто бывает марким. Одежду от пятен можно спасти при помощи фартука и рукавов.</w:t>
      </w:r>
    </w:p>
    <w:p w:rsidR="003D635B" w:rsidRDefault="00B7309B" w:rsidP="001E1B71">
      <w:pPr>
        <w:pStyle w:val="1"/>
      </w:pPr>
      <w:r>
        <w:t>Цветная</w:t>
      </w:r>
      <w:r>
        <w:rPr>
          <w:spacing w:val="-6"/>
        </w:rPr>
        <w:t xml:space="preserve"> </w:t>
      </w:r>
      <w:r>
        <w:t>бумага</w:t>
      </w:r>
      <w:r>
        <w:rPr>
          <w:spacing w:val="-4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rPr>
          <w:spacing w:val="-2"/>
        </w:rPr>
        <w:t>картон</w:t>
      </w:r>
    </w:p>
    <w:p w:rsidR="003D635B" w:rsidRDefault="00B7309B" w:rsidP="001E1B71">
      <w:pPr>
        <w:pStyle w:val="a3"/>
        <w:ind w:right="277"/>
        <w:jc w:val="both"/>
      </w:pPr>
      <w:r>
        <w:t xml:space="preserve">Односторонние и двусторонние, глянцевые и матовые, тонкие и плотные - рынок пестрит разнообразными вариантами. Какая именно бумага нужна всегда подскажет ваш учитель начальных классов, но ввиду частых поделок запаситесь несколькими вариантами. По цветовой </w:t>
      </w:r>
      <w:r>
        <w:t>гамме это 12 или 24 цвета.</w:t>
      </w:r>
    </w:p>
    <w:p w:rsidR="003D635B" w:rsidRDefault="00B7309B" w:rsidP="001E1B71">
      <w:pPr>
        <w:pStyle w:val="1"/>
        <w:jc w:val="both"/>
      </w:pPr>
      <w:r>
        <w:t>Мебель</w:t>
      </w:r>
      <w:r>
        <w:rPr>
          <w:spacing w:val="-3"/>
        </w:rPr>
        <w:t xml:space="preserve"> </w:t>
      </w:r>
      <w:r>
        <w:t>для</w:t>
      </w:r>
      <w:r>
        <w:rPr>
          <w:spacing w:val="-3"/>
        </w:rPr>
        <w:t xml:space="preserve"> </w:t>
      </w:r>
      <w:r>
        <w:rPr>
          <w:spacing w:val="-2"/>
        </w:rPr>
        <w:t>первоклассника</w:t>
      </w:r>
    </w:p>
    <w:p w:rsidR="003D635B" w:rsidRDefault="00B7309B" w:rsidP="001E1B71">
      <w:pPr>
        <w:pStyle w:val="a3"/>
        <w:ind w:right="280"/>
        <w:jc w:val="both"/>
      </w:pPr>
      <w:r>
        <w:t>Помимо школьных будней, новоиспеченный школьник проводит много времени за выполнением домашних заданий, и чтобы учеба была в радость, важно подобрать правильную мебель.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1"/>
      </w:pPr>
      <w:r>
        <w:rPr>
          <w:spacing w:val="-2"/>
        </w:rPr>
        <w:t>Кресло</w:t>
      </w:r>
    </w:p>
    <w:p w:rsidR="003D635B" w:rsidRDefault="00B7309B" w:rsidP="001E1B71">
      <w:pPr>
        <w:pStyle w:val="a3"/>
      </w:pPr>
      <w:r>
        <w:t>Главные</w:t>
      </w:r>
      <w:r>
        <w:rPr>
          <w:spacing w:val="40"/>
        </w:rPr>
        <w:t xml:space="preserve"> </w:t>
      </w:r>
      <w:r>
        <w:t>характеристики,</w:t>
      </w:r>
      <w:r>
        <w:rPr>
          <w:spacing w:val="40"/>
        </w:rPr>
        <w:t xml:space="preserve"> </w:t>
      </w:r>
      <w:r>
        <w:t>к</w:t>
      </w:r>
      <w:r>
        <w:t>оторые</w:t>
      </w:r>
      <w:r>
        <w:rPr>
          <w:spacing w:val="40"/>
        </w:rPr>
        <w:t xml:space="preserve"> </w:t>
      </w:r>
      <w:r>
        <w:t>стоит</w:t>
      </w:r>
      <w:r>
        <w:rPr>
          <w:spacing w:val="40"/>
        </w:rPr>
        <w:t xml:space="preserve"> </w:t>
      </w:r>
      <w:r>
        <w:t>учитывать</w:t>
      </w:r>
      <w:r>
        <w:rPr>
          <w:spacing w:val="40"/>
        </w:rPr>
        <w:t xml:space="preserve"> </w:t>
      </w:r>
      <w:r>
        <w:t>при</w:t>
      </w:r>
      <w:r>
        <w:rPr>
          <w:spacing w:val="40"/>
        </w:rPr>
        <w:t xml:space="preserve"> </w:t>
      </w:r>
      <w:r>
        <w:t>покупке</w:t>
      </w:r>
      <w:r>
        <w:rPr>
          <w:spacing w:val="40"/>
        </w:rPr>
        <w:t xml:space="preserve"> </w:t>
      </w:r>
      <w:r>
        <w:t>детского стула для учебы домой это:</w:t>
      </w:r>
    </w:p>
    <w:p w:rsidR="003D635B" w:rsidRDefault="00B7309B" w:rsidP="001E1B71">
      <w:pPr>
        <w:pStyle w:val="a3"/>
      </w:pPr>
      <w:r>
        <w:t>Регулируемая</w:t>
      </w:r>
      <w:r>
        <w:rPr>
          <w:spacing w:val="-9"/>
        </w:rPr>
        <w:t xml:space="preserve"> </w:t>
      </w:r>
      <w:r>
        <w:rPr>
          <w:spacing w:val="-2"/>
        </w:rPr>
        <w:t>спинка;</w:t>
      </w:r>
    </w:p>
    <w:p w:rsidR="003D635B" w:rsidRDefault="00B7309B" w:rsidP="001E1B71">
      <w:pPr>
        <w:pStyle w:val="a3"/>
      </w:pPr>
      <w:r>
        <w:t>Соответствие</w:t>
      </w:r>
      <w:r>
        <w:rPr>
          <w:spacing w:val="-9"/>
        </w:rPr>
        <w:t xml:space="preserve"> </w:t>
      </w:r>
      <w:r>
        <w:t>стандартам</w:t>
      </w:r>
      <w:r>
        <w:rPr>
          <w:spacing w:val="-10"/>
        </w:rPr>
        <w:t xml:space="preserve"> </w:t>
      </w:r>
      <w:r>
        <w:t>размеров</w:t>
      </w:r>
      <w:r>
        <w:rPr>
          <w:spacing w:val="-7"/>
        </w:rPr>
        <w:t xml:space="preserve"> </w:t>
      </w:r>
      <w:r>
        <w:t>согласно</w:t>
      </w:r>
      <w:r>
        <w:rPr>
          <w:spacing w:val="-5"/>
        </w:rPr>
        <w:t xml:space="preserve"> </w:t>
      </w:r>
      <w:r>
        <w:t>росту</w:t>
      </w:r>
      <w:r>
        <w:rPr>
          <w:spacing w:val="-9"/>
        </w:rPr>
        <w:t xml:space="preserve"> </w:t>
      </w:r>
      <w:r>
        <w:rPr>
          <w:spacing w:val="-2"/>
        </w:rPr>
        <w:t>ученика;</w:t>
      </w:r>
    </w:p>
    <w:p w:rsidR="003D635B" w:rsidRDefault="00B7309B" w:rsidP="001E1B71">
      <w:pPr>
        <w:pStyle w:val="a3"/>
      </w:pPr>
      <w:r>
        <w:t>Повторение</w:t>
      </w:r>
      <w:r>
        <w:rPr>
          <w:spacing w:val="-7"/>
        </w:rPr>
        <w:t xml:space="preserve"> </w:t>
      </w:r>
      <w:r>
        <w:t>физиологического</w:t>
      </w:r>
      <w:r>
        <w:rPr>
          <w:spacing w:val="-6"/>
        </w:rPr>
        <w:t xml:space="preserve"> </w:t>
      </w:r>
      <w:r>
        <w:t>строения</w:t>
      </w:r>
      <w:r>
        <w:rPr>
          <w:spacing w:val="-7"/>
        </w:rPr>
        <w:t xml:space="preserve"> </w:t>
      </w:r>
      <w:r>
        <w:t>позвоночника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его</w:t>
      </w:r>
      <w:r>
        <w:rPr>
          <w:spacing w:val="-6"/>
        </w:rPr>
        <w:t xml:space="preserve"> </w:t>
      </w:r>
      <w:r>
        <w:t>поддержание; Надежная устойчивая конструкция.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a3"/>
        <w:ind w:right="286"/>
        <w:jc w:val="both"/>
      </w:pPr>
      <w:r>
        <w:t>Такой, казалось бы, необходимый элемент для взрослого человека как подлокотники,</w:t>
      </w:r>
      <w:r>
        <w:rPr>
          <w:spacing w:val="-1"/>
        </w:rPr>
        <w:t xml:space="preserve"> </w:t>
      </w:r>
      <w:r>
        <w:t>для ребенка не только не важен,</w:t>
      </w:r>
      <w:r>
        <w:rPr>
          <w:spacing w:val="-1"/>
        </w:rPr>
        <w:t xml:space="preserve"> </w:t>
      </w:r>
      <w:r>
        <w:t>но и может</w:t>
      </w:r>
      <w:r>
        <w:rPr>
          <w:spacing w:val="-1"/>
        </w:rPr>
        <w:t xml:space="preserve"> </w:t>
      </w:r>
      <w:r>
        <w:t>навредить</w:t>
      </w:r>
      <w:r>
        <w:rPr>
          <w:spacing w:val="-2"/>
        </w:rPr>
        <w:t xml:space="preserve"> </w:t>
      </w:r>
      <w:r>
        <w:t>осанке. Выбирая кресло (ведь иначе он будет буквально скатываться с сиденья).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pStyle w:val="1"/>
        <w:jc w:val="both"/>
        <w:rPr>
          <w:spacing w:val="-4"/>
        </w:rPr>
      </w:pPr>
      <w:r>
        <w:t>Рабочий</w:t>
      </w:r>
      <w:r>
        <w:rPr>
          <w:spacing w:val="-7"/>
        </w:rPr>
        <w:t xml:space="preserve"> </w:t>
      </w:r>
      <w:r>
        <w:rPr>
          <w:spacing w:val="-4"/>
        </w:rPr>
        <w:t>стол</w:t>
      </w:r>
    </w:p>
    <w:p w:rsidR="003D635B" w:rsidRDefault="00B7309B" w:rsidP="001E1B71">
      <w:pPr>
        <w:pStyle w:val="a3"/>
        <w:ind w:right="278"/>
        <w:jc w:val="both"/>
      </w:pPr>
      <w:r>
        <w:t>Как правило, пис</w:t>
      </w:r>
      <w:r>
        <w:t>ьменный стол, который покупают домой для школьника, совмещает в себе сразу несколько вариаций: это место и для выполнения уроков и для работы на компьютере. Дизайнов много, а основные характеристики одни и те же:</w:t>
      </w:r>
    </w:p>
    <w:p w:rsidR="003D635B" w:rsidRDefault="00B7309B" w:rsidP="001E1B71">
      <w:pPr>
        <w:pStyle w:val="a3"/>
        <w:ind w:right="4702"/>
        <w:jc w:val="both"/>
      </w:pPr>
      <w:r>
        <w:t>Глубина</w:t>
      </w:r>
      <w:r>
        <w:rPr>
          <w:spacing w:val="-7"/>
        </w:rPr>
        <w:t xml:space="preserve"> </w:t>
      </w:r>
      <w:r>
        <w:t>пишущей</w:t>
      </w:r>
      <w:r>
        <w:rPr>
          <w:spacing w:val="-7"/>
        </w:rPr>
        <w:t xml:space="preserve"> </w:t>
      </w:r>
      <w:r>
        <w:t>поверхности</w:t>
      </w:r>
      <w:r>
        <w:rPr>
          <w:spacing w:val="-10"/>
        </w:rPr>
        <w:t xml:space="preserve"> </w:t>
      </w:r>
      <w:r>
        <w:t>от</w:t>
      </w:r>
      <w:r>
        <w:rPr>
          <w:spacing w:val="-8"/>
        </w:rPr>
        <w:t xml:space="preserve"> </w:t>
      </w:r>
      <w:r>
        <w:t>60</w:t>
      </w:r>
      <w:r>
        <w:rPr>
          <w:spacing w:val="-7"/>
        </w:rPr>
        <w:t xml:space="preserve"> </w:t>
      </w:r>
      <w:r>
        <w:t>см; Ширин</w:t>
      </w:r>
      <w:r>
        <w:t>а стола - минимум 100 см;</w:t>
      </w:r>
    </w:p>
    <w:p w:rsidR="003D635B" w:rsidRDefault="00B7309B" w:rsidP="001E1B71">
      <w:pPr>
        <w:pStyle w:val="a3"/>
        <w:jc w:val="both"/>
      </w:pPr>
      <w:r>
        <w:t>Место</w:t>
      </w:r>
      <w:r>
        <w:rPr>
          <w:spacing w:val="-5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ног</w:t>
      </w:r>
      <w:r>
        <w:rPr>
          <w:spacing w:val="-4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 xml:space="preserve">45-50 </w:t>
      </w:r>
      <w:r>
        <w:rPr>
          <w:spacing w:val="-5"/>
        </w:rPr>
        <w:t>см.</w:t>
      </w:r>
    </w:p>
    <w:p w:rsidR="003D635B" w:rsidRDefault="00B7309B" w:rsidP="001E1B71">
      <w:pPr>
        <w:pStyle w:val="a3"/>
        <w:ind w:right="278"/>
        <w:jc w:val="both"/>
      </w:pPr>
      <w:r>
        <w:t>Для растущего ребенка большим плюсом будет покупка стола с регулируемой высотой, но если рассматривать обычные варианты, то отличной и выгодной альтернативой может стать подставка для ног.</w:t>
      </w:r>
    </w:p>
    <w:p w:rsidR="003D635B" w:rsidRDefault="003D635B" w:rsidP="001E1B71">
      <w:pPr>
        <w:pStyle w:val="a3"/>
        <w:ind w:left="0"/>
      </w:pPr>
    </w:p>
    <w:p w:rsidR="003D635B" w:rsidRDefault="00B7309B" w:rsidP="001E1B71">
      <w:pPr>
        <w:ind w:left="285"/>
        <w:jc w:val="both"/>
        <w:rPr>
          <w:b/>
          <w:sz w:val="28"/>
        </w:rPr>
      </w:pPr>
      <w:r>
        <w:rPr>
          <w:b/>
          <w:sz w:val="28"/>
        </w:rPr>
        <w:t>Итого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у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нас</w:t>
      </w:r>
      <w:r>
        <w:rPr>
          <w:b/>
          <w:spacing w:val="-1"/>
          <w:sz w:val="28"/>
        </w:rPr>
        <w:t xml:space="preserve"> </w:t>
      </w:r>
      <w:r>
        <w:rPr>
          <w:b/>
          <w:spacing w:val="-2"/>
          <w:sz w:val="28"/>
        </w:rPr>
        <w:t>получается:</w:t>
      </w:r>
    </w:p>
    <w:p w:rsidR="003D635B" w:rsidRDefault="003D635B" w:rsidP="001E1B71">
      <w:pPr>
        <w:pStyle w:val="a3"/>
        <w:spacing w:after="1"/>
        <w:ind w:left="0"/>
        <w:rPr>
          <w:b/>
          <w:sz w:val="20"/>
        </w:rPr>
      </w:pPr>
    </w:p>
    <w:tbl>
      <w:tblPr>
        <w:tblStyle w:val="TableNormal"/>
        <w:tblW w:w="0" w:type="auto"/>
        <w:tblInd w:w="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75"/>
        <w:gridCol w:w="4421"/>
      </w:tblGrid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ind w:left="1331"/>
              <w:rPr>
                <w:b/>
                <w:sz w:val="28"/>
              </w:rPr>
            </w:pPr>
            <w:r>
              <w:rPr>
                <w:b/>
                <w:color w:val="404040"/>
                <w:sz w:val="28"/>
              </w:rPr>
              <w:t>Наименование</w:t>
            </w:r>
            <w:r>
              <w:rPr>
                <w:b/>
                <w:color w:val="404040"/>
                <w:spacing w:val="-10"/>
                <w:sz w:val="28"/>
              </w:rPr>
              <w:t xml:space="preserve"> </w:t>
            </w:r>
            <w:r>
              <w:rPr>
                <w:b/>
                <w:color w:val="404040"/>
                <w:spacing w:val="-2"/>
                <w:sz w:val="28"/>
              </w:rPr>
              <w:t>товара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ind w:left="1461"/>
              <w:rPr>
                <w:b/>
                <w:sz w:val="28"/>
              </w:rPr>
            </w:pPr>
            <w:r>
              <w:rPr>
                <w:b/>
                <w:color w:val="404040"/>
                <w:spacing w:val="-2"/>
                <w:sz w:val="28"/>
              </w:rPr>
              <w:t>Количество</w:t>
            </w: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Тетради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до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20</w:t>
            </w:r>
            <w:r>
              <w:rPr>
                <w:color w:val="404040"/>
                <w:spacing w:val="1"/>
                <w:sz w:val="28"/>
              </w:rPr>
              <w:t xml:space="preserve"> </w:t>
            </w:r>
            <w:r>
              <w:rPr>
                <w:color w:val="404040"/>
                <w:spacing w:val="-5"/>
                <w:sz w:val="28"/>
              </w:rPr>
              <w:t>шт.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Обложки</w:t>
            </w:r>
            <w:r>
              <w:rPr>
                <w:color w:val="404040"/>
                <w:spacing w:val="-6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тетрадей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под</w:t>
            </w:r>
            <w:r>
              <w:rPr>
                <w:color w:val="404040"/>
                <w:spacing w:val="-4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количество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тетрадей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Обложки</w:t>
            </w:r>
            <w:r>
              <w:rPr>
                <w:color w:val="404040"/>
                <w:spacing w:val="-6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учебников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под</w:t>
            </w:r>
            <w:r>
              <w:rPr>
                <w:color w:val="404040"/>
                <w:spacing w:val="-4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количество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учебников</w:t>
            </w: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Пенал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Линейки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 xml:space="preserve">2 </w:t>
            </w:r>
            <w:r>
              <w:rPr>
                <w:color w:val="404040"/>
                <w:spacing w:val="-5"/>
                <w:sz w:val="28"/>
              </w:rPr>
              <w:t>шт.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Простой</w:t>
            </w:r>
            <w:r>
              <w:rPr>
                <w:color w:val="404040"/>
                <w:spacing w:val="-7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карандаш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2</w:t>
            </w:r>
            <w:r>
              <w:rPr>
                <w:color w:val="404040"/>
                <w:spacing w:val="1"/>
                <w:sz w:val="28"/>
              </w:rPr>
              <w:t xml:space="preserve"> </w:t>
            </w:r>
            <w:r>
              <w:rPr>
                <w:color w:val="404040"/>
                <w:spacing w:val="-5"/>
                <w:sz w:val="28"/>
              </w:rPr>
              <w:t>шт.</w:t>
            </w: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lastRenderedPageBreak/>
              <w:t>Набор</w:t>
            </w:r>
            <w:r>
              <w:rPr>
                <w:color w:val="404040"/>
                <w:spacing w:val="-4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цветных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карандашей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от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12</w:t>
            </w:r>
            <w:r>
              <w:rPr>
                <w:color w:val="404040"/>
                <w:spacing w:val="-1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и</w:t>
            </w:r>
            <w:r>
              <w:rPr>
                <w:color w:val="404040"/>
                <w:spacing w:val="-4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более</w:t>
            </w:r>
            <w:r>
              <w:rPr>
                <w:color w:val="404040"/>
                <w:spacing w:val="-1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цветов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Ручки</w:t>
            </w:r>
            <w:r>
              <w:rPr>
                <w:color w:val="404040"/>
                <w:spacing w:val="-6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шариковые</w:t>
            </w:r>
            <w:r>
              <w:rPr>
                <w:color w:val="404040"/>
                <w:spacing w:val="-5"/>
                <w:sz w:val="28"/>
              </w:rPr>
              <w:t xml:space="preserve"> </w:t>
            </w:r>
            <w:r>
              <w:rPr>
                <w:color w:val="404040"/>
                <w:spacing w:val="-4"/>
                <w:sz w:val="28"/>
              </w:rPr>
              <w:t>синие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2</w:t>
            </w:r>
            <w:r>
              <w:rPr>
                <w:color w:val="404040"/>
                <w:spacing w:val="1"/>
                <w:sz w:val="28"/>
              </w:rPr>
              <w:t xml:space="preserve"> </w:t>
            </w:r>
            <w:r>
              <w:rPr>
                <w:color w:val="404040"/>
                <w:spacing w:val="-5"/>
                <w:sz w:val="28"/>
              </w:rPr>
              <w:t>шт.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Ручка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шариковая</w:t>
            </w:r>
            <w:r>
              <w:rPr>
                <w:color w:val="404040"/>
                <w:spacing w:val="-5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красная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1</w:t>
            </w:r>
            <w:r>
              <w:rPr>
                <w:color w:val="404040"/>
                <w:spacing w:val="1"/>
                <w:sz w:val="28"/>
              </w:rPr>
              <w:t xml:space="preserve"> </w:t>
            </w:r>
            <w:r>
              <w:rPr>
                <w:color w:val="404040"/>
                <w:spacing w:val="-5"/>
                <w:sz w:val="28"/>
              </w:rPr>
              <w:t>шт.</w:t>
            </w: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Ручка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шариковая</w:t>
            </w:r>
            <w:r>
              <w:rPr>
                <w:color w:val="404040"/>
                <w:spacing w:val="-2"/>
                <w:sz w:val="28"/>
              </w:rPr>
              <w:t xml:space="preserve"> зеленая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1</w:t>
            </w:r>
            <w:r>
              <w:rPr>
                <w:color w:val="404040"/>
                <w:spacing w:val="1"/>
                <w:sz w:val="28"/>
              </w:rPr>
              <w:t xml:space="preserve"> </w:t>
            </w:r>
            <w:r>
              <w:rPr>
                <w:color w:val="404040"/>
                <w:spacing w:val="-5"/>
                <w:sz w:val="28"/>
              </w:rPr>
              <w:t>шт.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Счетные</w:t>
            </w:r>
            <w:r>
              <w:rPr>
                <w:color w:val="404040"/>
                <w:spacing w:val="-6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палочки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</w:tbl>
    <w:p w:rsidR="003D635B" w:rsidRDefault="003D635B" w:rsidP="001E1B71">
      <w:pPr>
        <w:pStyle w:val="TableParagraph"/>
        <w:spacing w:before="0"/>
        <w:rPr>
          <w:sz w:val="28"/>
        </w:rPr>
        <w:sectPr w:rsidR="003D635B">
          <w:pgSz w:w="11910" w:h="16840"/>
          <w:pgMar w:top="1360" w:right="566" w:bottom="1170" w:left="1417" w:header="720" w:footer="720" w:gutter="0"/>
          <w:cols w:space="720"/>
        </w:sectPr>
      </w:pPr>
    </w:p>
    <w:tbl>
      <w:tblPr>
        <w:tblStyle w:val="TableNormal"/>
        <w:tblW w:w="0" w:type="auto"/>
        <w:tblInd w:w="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75"/>
        <w:gridCol w:w="4421"/>
      </w:tblGrid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lastRenderedPageBreak/>
              <w:t>Закладки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под</w:t>
            </w:r>
            <w:r>
              <w:rPr>
                <w:color w:val="404040"/>
                <w:spacing w:val="-4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количество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учебников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Подставка</w:t>
            </w:r>
            <w:r>
              <w:rPr>
                <w:color w:val="404040"/>
                <w:spacing w:val="-8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7"/>
                <w:sz w:val="28"/>
              </w:rPr>
              <w:t xml:space="preserve"> </w:t>
            </w:r>
            <w:r>
              <w:rPr>
                <w:color w:val="404040"/>
                <w:spacing w:val="-4"/>
                <w:sz w:val="28"/>
              </w:rPr>
              <w:t>книг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Папка</w:t>
            </w:r>
            <w:r>
              <w:rPr>
                <w:color w:val="404040"/>
                <w:spacing w:val="-5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2"/>
                <w:sz w:val="28"/>
              </w:rPr>
              <w:t xml:space="preserve"> тетрадей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Ранец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Мешок</w:t>
            </w:r>
            <w:r>
              <w:rPr>
                <w:color w:val="404040"/>
                <w:spacing w:val="-1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1"/>
                <w:sz w:val="28"/>
              </w:rPr>
              <w:t xml:space="preserve"> </w:t>
            </w:r>
            <w:proofErr w:type="spellStart"/>
            <w:r>
              <w:rPr>
                <w:color w:val="404040"/>
                <w:spacing w:val="-2"/>
                <w:sz w:val="28"/>
              </w:rPr>
              <w:t>сменки</w:t>
            </w:r>
            <w:proofErr w:type="spellEnd"/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Ластик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2</w:t>
            </w:r>
            <w:r>
              <w:rPr>
                <w:color w:val="404040"/>
                <w:spacing w:val="1"/>
                <w:sz w:val="28"/>
              </w:rPr>
              <w:t xml:space="preserve"> </w:t>
            </w:r>
            <w:r>
              <w:rPr>
                <w:color w:val="404040"/>
                <w:spacing w:val="-5"/>
                <w:sz w:val="28"/>
              </w:rPr>
              <w:t>шт.</w:t>
            </w: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Точилка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2</w:t>
            </w:r>
            <w:r>
              <w:rPr>
                <w:color w:val="404040"/>
                <w:spacing w:val="1"/>
                <w:sz w:val="28"/>
              </w:rPr>
              <w:t xml:space="preserve"> </w:t>
            </w:r>
            <w:r>
              <w:rPr>
                <w:color w:val="404040"/>
                <w:spacing w:val="-5"/>
                <w:sz w:val="28"/>
              </w:rPr>
              <w:t>шт.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Стакан-непроливайка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Краски</w:t>
            </w:r>
            <w:r>
              <w:rPr>
                <w:color w:val="404040"/>
                <w:spacing w:val="-5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2"/>
                <w:sz w:val="28"/>
              </w:rPr>
              <w:t xml:space="preserve"> рисования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на</w:t>
            </w:r>
            <w:r>
              <w:rPr>
                <w:color w:val="404040"/>
                <w:spacing w:val="-2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12</w:t>
            </w:r>
            <w:r>
              <w:rPr>
                <w:color w:val="404040"/>
                <w:spacing w:val="-1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или</w:t>
            </w:r>
            <w:r>
              <w:rPr>
                <w:color w:val="404040"/>
                <w:spacing w:val="-2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 xml:space="preserve">24 </w:t>
            </w:r>
            <w:r>
              <w:rPr>
                <w:color w:val="404040"/>
                <w:spacing w:val="-4"/>
                <w:sz w:val="28"/>
              </w:rPr>
              <w:t>цвета</w:t>
            </w: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Кисти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3</w:t>
            </w:r>
            <w:r>
              <w:rPr>
                <w:color w:val="404040"/>
                <w:spacing w:val="1"/>
                <w:sz w:val="28"/>
              </w:rPr>
              <w:t xml:space="preserve"> </w:t>
            </w:r>
            <w:r>
              <w:rPr>
                <w:color w:val="404040"/>
                <w:spacing w:val="-5"/>
                <w:sz w:val="28"/>
              </w:rPr>
              <w:t>шт.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Альбом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или</w:t>
            </w:r>
            <w:r>
              <w:rPr>
                <w:color w:val="404040"/>
                <w:spacing w:val="-5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бумага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2"/>
                <w:sz w:val="28"/>
              </w:rPr>
              <w:t xml:space="preserve"> рисования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8</w:t>
            </w:r>
            <w:r>
              <w:rPr>
                <w:color w:val="404040"/>
                <w:spacing w:val="-1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или</w:t>
            </w:r>
            <w:r>
              <w:rPr>
                <w:color w:val="404040"/>
                <w:spacing w:val="-4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 xml:space="preserve">12 </w:t>
            </w:r>
            <w:r>
              <w:rPr>
                <w:color w:val="404040"/>
                <w:spacing w:val="-2"/>
                <w:sz w:val="28"/>
              </w:rPr>
              <w:t>листов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Палитра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Клей</w:t>
            </w:r>
            <w:r>
              <w:rPr>
                <w:color w:val="404040"/>
                <w:spacing w:val="-2"/>
                <w:sz w:val="28"/>
              </w:rPr>
              <w:t xml:space="preserve"> </w:t>
            </w:r>
            <w:r>
              <w:rPr>
                <w:color w:val="404040"/>
                <w:spacing w:val="-5"/>
                <w:sz w:val="28"/>
              </w:rPr>
              <w:t>ПВА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lastRenderedPageBreak/>
              <w:t>Цветной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pacing w:val="-2"/>
                <w:sz w:val="28"/>
              </w:rPr>
              <w:t>картон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Кисть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1"/>
                <w:sz w:val="28"/>
              </w:rPr>
              <w:t xml:space="preserve"> </w:t>
            </w:r>
            <w:r>
              <w:rPr>
                <w:color w:val="404040"/>
                <w:spacing w:val="-4"/>
                <w:sz w:val="28"/>
              </w:rPr>
              <w:t>клея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Клей-карандаш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Цветная</w:t>
            </w:r>
            <w:r>
              <w:rPr>
                <w:color w:val="404040"/>
                <w:spacing w:val="-2"/>
                <w:sz w:val="28"/>
              </w:rPr>
              <w:t xml:space="preserve"> бумага</w:t>
            </w:r>
          </w:p>
        </w:tc>
        <w:tc>
          <w:tcPr>
            <w:tcW w:w="4421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на</w:t>
            </w:r>
            <w:r>
              <w:rPr>
                <w:color w:val="404040"/>
                <w:spacing w:val="-2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12</w:t>
            </w:r>
            <w:r>
              <w:rPr>
                <w:color w:val="404040"/>
                <w:spacing w:val="-1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или</w:t>
            </w:r>
            <w:r>
              <w:rPr>
                <w:color w:val="404040"/>
                <w:spacing w:val="-2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 xml:space="preserve">24 </w:t>
            </w:r>
            <w:r>
              <w:rPr>
                <w:color w:val="404040"/>
                <w:spacing w:val="-4"/>
                <w:sz w:val="28"/>
              </w:rPr>
              <w:t>цвета</w:t>
            </w: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Ножницы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Пластилин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</w:tbl>
    <w:p w:rsidR="003D635B" w:rsidRDefault="003D635B" w:rsidP="001E1B71">
      <w:pPr>
        <w:pStyle w:val="TableParagraph"/>
        <w:spacing w:before="0"/>
        <w:rPr>
          <w:sz w:val="28"/>
        </w:rPr>
        <w:sectPr w:rsidR="003D635B">
          <w:type w:val="continuous"/>
          <w:pgSz w:w="11910" w:h="16840"/>
          <w:pgMar w:top="1100" w:right="566" w:bottom="1075" w:left="1417" w:header="720" w:footer="720" w:gutter="0"/>
          <w:cols w:space="720"/>
        </w:sectPr>
      </w:pPr>
    </w:p>
    <w:tbl>
      <w:tblPr>
        <w:tblStyle w:val="TableNormal"/>
        <w:tblW w:w="0" w:type="auto"/>
        <w:tblInd w:w="1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475"/>
        <w:gridCol w:w="4421"/>
      </w:tblGrid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lastRenderedPageBreak/>
              <w:t>Дощечка</w:t>
            </w:r>
            <w:r>
              <w:rPr>
                <w:color w:val="404040"/>
                <w:spacing w:val="-6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1"/>
                <w:sz w:val="28"/>
              </w:rPr>
              <w:t xml:space="preserve"> </w:t>
            </w:r>
            <w:r>
              <w:rPr>
                <w:color w:val="404040"/>
                <w:spacing w:val="-4"/>
                <w:sz w:val="28"/>
              </w:rPr>
              <w:t>лепки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2"/>
                <w:sz w:val="28"/>
              </w:rPr>
              <w:t>Фартук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1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z w:val="28"/>
              </w:rPr>
              <w:t>Кресло</w:t>
            </w:r>
            <w:r>
              <w:rPr>
                <w:color w:val="404040"/>
                <w:spacing w:val="-2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или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стул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z w:val="28"/>
              </w:rPr>
              <w:t>для</w:t>
            </w:r>
            <w:r>
              <w:rPr>
                <w:color w:val="404040"/>
                <w:spacing w:val="-3"/>
                <w:sz w:val="28"/>
              </w:rPr>
              <w:t xml:space="preserve"> </w:t>
            </w:r>
            <w:r>
              <w:rPr>
                <w:color w:val="404040"/>
                <w:spacing w:val="-4"/>
                <w:sz w:val="28"/>
              </w:rPr>
              <w:t>учебы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  <w:tr w:rsidR="003D635B">
        <w:trPr>
          <w:trHeight w:val="743"/>
        </w:trPr>
        <w:tc>
          <w:tcPr>
            <w:tcW w:w="5475" w:type="dxa"/>
          </w:tcPr>
          <w:p w:rsidR="003D635B" w:rsidRDefault="00B7309B" w:rsidP="001E1B71">
            <w:pPr>
              <w:pStyle w:val="TableParagraph"/>
              <w:spacing w:before="0"/>
              <w:rPr>
                <w:sz w:val="28"/>
              </w:rPr>
            </w:pPr>
            <w:r>
              <w:rPr>
                <w:color w:val="404040"/>
                <w:spacing w:val="-4"/>
                <w:sz w:val="28"/>
              </w:rPr>
              <w:t>Стол</w:t>
            </w:r>
          </w:p>
        </w:tc>
        <w:tc>
          <w:tcPr>
            <w:tcW w:w="4421" w:type="dxa"/>
          </w:tcPr>
          <w:p w:rsidR="003D635B" w:rsidRDefault="003D635B" w:rsidP="001E1B71">
            <w:pPr>
              <w:pStyle w:val="TableParagraph"/>
              <w:spacing w:before="0"/>
              <w:ind w:left="0"/>
              <w:rPr>
                <w:sz w:val="28"/>
              </w:rPr>
            </w:pPr>
          </w:p>
        </w:tc>
      </w:tr>
    </w:tbl>
    <w:p w:rsidR="00000000" w:rsidRDefault="00B7309B" w:rsidP="001E1B71"/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Форма для девочек</w:t>
      </w:r>
      <w:r>
        <w:rPr>
          <w:sz w:val="28"/>
          <w:szCs w:val="28"/>
        </w:rPr>
        <w:t xml:space="preserve"> темного-синего цвета, блузки белоснежные или пастельных тонов.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Сарафан – 2 шт.: сарафаны удобны и практичны для повседневного ношения в школе.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Блузка с длинным рукавом – 3 шт.: блузки с длинным рукавом подойдут для прохладной погоды.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Блузка с коротким рукавом – 3 шт.: блузки с коротким рукавом удобны для тёплой погоды.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Юбка – 2 шт.: юбки можно комбинировать с различными блузками и свитерами.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Брюки – 2 шт.: брюки подойдут для активных занятий и прогулок.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Спортивный костюм – 1 шт.: спортивный костюм необходим для занятий физкультурой.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Футболка для физкультуры – 2 шт.: футболки удобны для занятий спортом.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Шорты для физкультуры – 2 шт.: шорты подойдут для активных игр и занятий.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Кроссовки – 1 пара: кроссовки необходимы для занятий спортом и активного отдыха.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 xml:space="preserve">Туфли </w:t>
      </w:r>
      <w:r>
        <w:rPr>
          <w:sz w:val="28"/>
          <w:szCs w:val="28"/>
        </w:rPr>
        <w:t>или кроссовки</w:t>
      </w:r>
      <w:bookmarkStart w:id="0" w:name="_GoBack"/>
      <w:bookmarkEnd w:id="0"/>
      <w:r w:rsidRPr="00B7309B">
        <w:rPr>
          <w:sz w:val="28"/>
          <w:szCs w:val="28"/>
        </w:rPr>
        <w:t>– 1 пара: туфли подойдут для повседневного ношения в школе.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Резинки и заколки для волос: резинки и заколки помогут поддерживать причёску в порядке.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lastRenderedPageBreak/>
        <w:t>Форма для мальчиков</w:t>
      </w:r>
      <w:r w:rsidRPr="00B7309B">
        <w:t xml:space="preserve"> </w:t>
      </w:r>
      <w:r w:rsidRPr="00B7309B">
        <w:rPr>
          <w:sz w:val="28"/>
          <w:szCs w:val="28"/>
        </w:rPr>
        <w:t xml:space="preserve">темного-синего цвета, </w:t>
      </w:r>
      <w:r>
        <w:rPr>
          <w:sz w:val="28"/>
          <w:szCs w:val="28"/>
        </w:rPr>
        <w:t>рубашки</w:t>
      </w:r>
      <w:r w:rsidRPr="00B7309B">
        <w:rPr>
          <w:sz w:val="28"/>
          <w:szCs w:val="28"/>
        </w:rPr>
        <w:t xml:space="preserve"> белоснежные или пастельных тонов.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Рубашка с длинным рукавом – 3 шт.: рубашки с длинным рукавом подойдут для прохладной погоды.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Рубашка с коротким рукавом – 3 шт.: рубашки с коротким рукавом удобны для тёплой погоды.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Брюки – 3 шт.: брюки подойдут для повседневного ношения и активных занятий.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Спортивный костюм – 1 шт.: спортивный костюм необходим для занятий физкультурой.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Футболка для физкультуры – 2 шт.: футболки удобны для занятий спортом.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Шорты для физкультуры – 2 шт.: шорты подойдут для активных игр и занятий.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Кроссовки – 1 пара: кроссовки необходимы для занятий спортом и активного отдыха.</w:t>
      </w:r>
    </w:p>
    <w:p w:rsidR="00B7309B" w:rsidRPr="00B7309B" w:rsidRDefault="00B7309B" w:rsidP="00B7309B">
      <w:pPr>
        <w:jc w:val="both"/>
        <w:rPr>
          <w:sz w:val="28"/>
          <w:szCs w:val="28"/>
        </w:rPr>
      </w:pPr>
      <w:r w:rsidRPr="00B7309B">
        <w:rPr>
          <w:sz w:val="28"/>
          <w:szCs w:val="28"/>
        </w:rPr>
        <w:t>Туфли</w:t>
      </w:r>
      <w:r>
        <w:rPr>
          <w:sz w:val="28"/>
          <w:szCs w:val="28"/>
        </w:rPr>
        <w:t xml:space="preserve"> или </w:t>
      </w:r>
      <w:proofErr w:type="gramStart"/>
      <w:r>
        <w:rPr>
          <w:sz w:val="28"/>
          <w:szCs w:val="28"/>
        </w:rPr>
        <w:t xml:space="preserve">кроссовки </w:t>
      </w:r>
      <w:r w:rsidRPr="00B7309B">
        <w:rPr>
          <w:sz w:val="28"/>
          <w:szCs w:val="28"/>
        </w:rPr>
        <w:t xml:space="preserve"> –</w:t>
      </w:r>
      <w:proofErr w:type="gramEnd"/>
      <w:r w:rsidRPr="00B7309B">
        <w:rPr>
          <w:sz w:val="28"/>
          <w:szCs w:val="28"/>
        </w:rPr>
        <w:t xml:space="preserve"> 1 пара: туфли подойдут для повседневного ношения в школе.</w:t>
      </w:r>
    </w:p>
    <w:sectPr w:rsidR="00B7309B" w:rsidRPr="00B7309B">
      <w:type w:val="continuous"/>
      <w:pgSz w:w="11910" w:h="16840"/>
      <w:pgMar w:top="1100" w:right="566" w:bottom="280" w:left="141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A7D0445"/>
    <w:multiLevelType w:val="hybridMultilevel"/>
    <w:tmpl w:val="04C8DF92"/>
    <w:lvl w:ilvl="0" w:tplc="6FBACBA0">
      <w:numFmt w:val="bullet"/>
      <w:lvlText w:val="-"/>
      <w:lvlJc w:val="left"/>
      <w:pPr>
        <w:ind w:left="448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67EC20AC">
      <w:numFmt w:val="bullet"/>
      <w:lvlText w:val="•"/>
      <w:lvlJc w:val="left"/>
      <w:pPr>
        <w:ind w:left="1388" w:hanging="164"/>
      </w:pPr>
      <w:rPr>
        <w:rFonts w:hint="default"/>
        <w:lang w:val="ru-RU" w:eastAsia="en-US" w:bidi="ar-SA"/>
      </w:rPr>
    </w:lvl>
    <w:lvl w:ilvl="2" w:tplc="C8B2DDFC">
      <w:numFmt w:val="bullet"/>
      <w:lvlText w:val="•"/>
      <w:lvlJc w:val="left"/>
      <w:pPr>
        <w:ind w:left="2336" w:hanging="164"/>
      </w:pPr>
      <w:rPr>
        <w:rFonts w:hint="default"/>
        <w:lang w:val="ru-RU" w:eastAsia="en-US" w:bidi="ar-SA"/>
      </w:rPr>
    </w:lvl>
    <w:lvl w:ilvl="3" w:tplc="9A9495BE">
      <w:numFmt w:val="bullet"/>
      <w:lvlText w:val="•"/>
      <w:lvlJc w:val="left"/>
      <w:pPr>
        <w:ind w:left="3285" w:hanging="164"/>
      </w:pPr>
      <w:rPr>
        <w:rFonts w:hint="default"/>
        <w:lang w:val="ru-RU" w:eastAsia="en-US" w:bidi="ar-SA"/>
      </w:rPr>
    </w:lvl>
    <w:lvl w:ilvl="4" w:tplc="2E0AA63A">
      <w:numFmt w:val="bullet"/>
      <w:lvlText w:val="•"/>
      <w:lvlJc w:val="left"/>
      <w:pPr>
        <w:ind w:left="4233" w:hanging="164"/>
      </w:pPr>
      <w:rPr>
        <w:rFonts w:hint="default"/>
        <w:lang w:val="ru-RU" w:eastAsia="en-US" w:bidi="ar-SA"/>
      </w:rPr>
    </w:lvl>
    <w:lvl w:ilvl="5" w:tplc="6D5A77AE">
      <w:numFmt w:val="bullet"/>
      <w:lvlText w:val="•"/>
      <w:lvlJc w:val="left"/>
      <w:pPr>
        <w:ind w:left="5181" w:hanging="164"/>
      </w:pPr>
      <w:rPr>
        <w:rFonts w:hint="default"/>
        <w:lang w:val="ru-RU" w:eastAsia="en-US" w:bidi="ar-SA"/>
      </w:rPr>
    </w:lvl>
    <w:lvl w:ilvl="6" w:tplc="ED465960">
      <w:numFmt w:val="bullet"/>
      <w:lvlText w:val="•"/>
      <w:lvlJc w:val="left"/>
      <w:pPr>
        <w:ind w:left="6130" w:hanging="164"/>
      </w:pPr>
      <w:rPr>
        <w:rFonts w:hint="default"/>
        <w:lang w:val="ru-RU" w:eastAsia="en-US" w:bidi="ar-SA"/>
      </w:rPr>
    </w:lvl>
    <w:lvl w:ilvl="7" w:tplc="2D125100">
      <w:numFmt w:val="bullet"/>
      <w:lvlText w:val="•"/>
      <w:lvlJc w:val="left"/>
      <w:pPr>
        <w:ind w:left="7078" w:hanging="164"/>
      </w:pPr>
      <w:rPr>
        <w:rFonts w:hint="default"/>
        <w:lang w:val="ru-RU" w:eastAsia="en-US" w:bidi="ar-SA"/>
      </w:rPr>
    </w:lvl>
    <w:lvl w:ilvl="8" w:tplc="E68ACB86">
      <w:numFmt w:val="bullet"/>
      <w:lvlText w:val="•"/>
      <w:lvlJc w:val="left"/>
      <w:pPr>
        <w:ind w:left="8026" w:hanging="164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35B"/>
    <w:rsid w:val="001E1B71"/>
    <w:rsid w:val="003D635B"/>
    <w:rsid w:val="00B73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1F60F6"/>
  <w15:docId w15:val="{CF15A575-A956-474C-BEA5-34CD4DF2A6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1"/>
    <w:qFormat/>
    <w:pPr>
      <w:ind w:left="285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85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spacing w:line="322" w:lineRule="exact"/>
      <w:ind w:left="447" w:hanging="162"/>
    </w:pPr>
  </w:style>
  <w:style w:type="paragraph" w:customStyle="1" w:styleId="TableParagraph">
    <w:name w:val="Table Paragraph"/>
    <w:basedOn w:val="a"/>
    <w:uiPriority w:val="1"/>
    <w:qFormat/>
    <w:pPr>
      <w:spacing w:before="204"/>
      <w:ind w:left="27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8</Pages>
  <Words>1793</Words>
  <Characters>10222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USER</cp:lastModifiedBy>
  <cp:revision>3</cp:revision>
  <dcterms:created xsi:type="dcterms:W3CDTF">2025-06-09T14:02:00Z</dcterms:created>
  <dcterms:modified xsi:type="dcterms:W3CDTF">2025-06-09T14:06:00Z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2024-03-30T00:00:00Z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2025-06-09T00:00:00Z</vt:filetime>
  </property>
  <property fmtid="{D5CDD505-2E9C-101B-9397-08002B2CF9AE}" pid="5" name="Producer">
    <vt:lpwstr>3-Heights(TM) PDF Security Shell 4.8.25.2 (http://www.pdf-tools.com)</vt:lpwstr>
  </property>
</Properties>
</file>