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2E" w:rsidRPr="007A462E" w:rsidRDefault="007A462E" w:rsidP="007A462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ru-RU"/>
        </w:rPr>
      </w:pPr>
    </w:p>
    <w:p w:rsidR="004B7FB6" w:rsidRPr="004B7FB6" w:rsidRDefault="004B7FB6" w:rsidP="004B7FB6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hyperlink r:id="rId5" w:history="1">
        <w:r w:rsidRPr="004B7FB6">
          <w:rPr>
            <w:rFonts w:ascii="Times New Roman" w:eastAsia="Times New Roman" w:hAnsi="Times New Roman" w:cs="Times New Roman"/>
            <w:b/>
            <w:bCs/>
            <w:color w:val="00B050"/>
            <w:sz w:val="44"/>
            <w:szCs w:val="44"/>
            <w:lang w:eastAsia="ru-RU"/>
          </w:rPr>
          <w:t>Личный профессиональный план учащегося</w:t>
        </w:r>
      </w:hyperlink>
    </w:p>
    <w:p w:rsidR="004B7FB6" w:rsidRDefault="005774B3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77B0FB" wp14:editId="14CD51D2">
            <wp:simplePos x="0" y="0"/>
            <wp:positionH relativeFrom="column">
              <wp:posOffset>-67310</wp:posOffset>
            </wp:positionH>
            <wp:positionV relativeFrom="paragraph">
              <wp:posOffset>59690</wp:posOffset>
            </wp:positionV>
            <wp:extent cx="22542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57" y="21502"/>
                <wp:lineTo x="21357" y="0"/>
                <wp:lineTo x="0" y="0"/>
              </wp:wrapPolygon>
            </wp:wrapTight>
            <wp:docPr id="1" name="Рисунок 1" descr="D:\Садова К.О\картинки\1433956127_risunok-testuvan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дова К.О\картинки\1433956127_risunok-testuvann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B6" w:rsidRP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серьезного представления школьника о дальнейшем жизненном пути - признак инфантильности. Без серьезного отношения к будущему не может быть и ответственного отношения к настоящему. Без глубокого продумывания будущего - ближайшего и отдаленного - человек не может</w:t>
      </w:r>
      <w:r w:rsid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рассчитывать на успех в жизни.</w:t>
      </w:r>
    </w:p>
    <w:p w:rsidR="004B7FB6" w:rsidRDefault="004B7FB6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FB6" w:rsidRDefault="004B7FB6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построения личного профессионального плана учащегося</w:t>
      </w:r>
      <w:r w:rsidRP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поможет сформировать выпускнику обоснованный и реальный профессиональный план.</w:t>
      </w:r>
    </w:p>
    <w:p w:rsidR="004B7FB6" w:rsidRDefault="004B7FB6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1. Главная цель</w:t>
      </w: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 я буду делать, таким буду, где буду, чего достигну, идеал жизни и деятельности).</w:t>
      </w:r>
    </w:p>
    <w:p w:rsidR="004B7FB6" w:rsidRDefault="004B7FB6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2. Цепочка ближайших и более отдаленных конкретных целей</w:t>
      </w:r>
      <w:r w:rsidRP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(чему и где учиться, перспективы повышения мастерства).</w:t>
      </w:r>
    </w:p>
    <w:p w:rsidR="004B7FB6" w:rsidRDefault="004B7FB6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3. Пути и средства достижения ближайших целей</w:t>
      </w: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(беседы с людьми, проба сил, самообразование, подготовительные курсы, поступление в учебное заведение).</w:t>
      </w:r>
    </w:p>
    <w:p w:rsidR="004B7FB6" w:rsidRDefault="004B7FB6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4. Внешние условия достижения целей</w:t>
      </w: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(трудности, возможные препятствия, возможное противодействие тех или иных людей).</w:t>
      </w:r>
    </w:p>
    <w:p w:rsidR="004B7FB6" w:rsidRDefault="004B7FB6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5. Внутренние условия</w:t>
      </w: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(оценка своих возможностей: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</w:p>
    <w:p w:rsidR="004B7FB6" w:rsidRPr="004B7FB6" w:rsidRDefault="004B7FB6" w:rsidP="00577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6. Запасные варианты целей и путей</w:t>
      </w:r>
      <w:r w:rsidRPr="004B7FB6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4B7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достижения на случай возникновения непреодолимых препятствий для реализации главной цели.</w:t>
      </w:r>
    </w:p>
    <w:p w:rsidR="004B7FB6" w:rsidRDefault="004B7FB6" w:rsidP="004B7FB6">
      <w:pPr>
        <w:jc w:val="right"/>
      </w:pPr>
      <w:bookmarkStart w:id="0" w:name="_GoBack"/>
      <w:bookmarkEnd w:id="0"/>
    </w:p>
    <w:p w:rsidR="004B7FB6" w:rsidRPr="004B7FB6" w:rsidRDefault="004B7FB6" w:rsidP="004B7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FB6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4B7FB6" w:rsidRPr="004B7FB6" w:rsidRDefault="004B7FB6" w:rsidP="004B7F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7FB6">
        <w:rPr>
          <w:rFonts w:ascii="Times New Roman" w:hAnsi="Times New Roman" w:cs="Times New Roman"/>
          <w:sz w:val="28"/>
          <w:szCs w:val="28"/>
        </w:rPr>
        <w:t>Садова</w:t>
      </w:r>
      <w:proofErr w:type="spellEnd"/>
      <w:r w:rsidRPr="004B7FB6">
        <w:rPr>
          <w:rFonts w:ascii="Times New Roman" w:hAnsi="Times New Roman" w:cs="Times New Roman"/>
          <w:sz w:val="28"/>
          <w:szCs w:val="28"/>
        </w:rPr>
        <w:t xml:space="preserve"> К.О.</w:t>
      </w:r>
    </w:p>
    <w:sectPr w:rsidR="004B7FB6" w:rsidRPr="004B7FB6" w:rsidSect="004B7F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07"/>
    <w:rsid w:val="00474C5A"/>
    <w:rsid w:val="004B7FB6"/>
    <w:rsid w:val="005774B3"/>
    <w:rsid w:val="007A462E"/>
    <w:rsid w:val="00D7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62E"/>
    <w:rPr>
      <w:strike w:val="0"/>
      <w:dstrike w:val="0"/>
      <w:color w:val="D78807"/>
      <w:u w:val="none"/>
      <w:effect w:val="none"/>
    </w:rPr>
  </w:style>
  <w:style w:type="character" w:styleId="a4">
    <w:name w:val="Strong"/>
    <w:basedOn w:val="a0"/>
    <w:uiPriority w:val="22"/>
    <w:qFormat/>
    <w:rsid w:val="007A462E"/>
    <w:rPr>
      <w:b/>
      <w:bCs/>
    </w:rPr>
  </w:style>
  <w:style w:type="paragraph" w:styleId="a5">
    <w:name w:val="Normal (Web)"/>
    <w:basedOn w:val="a"/>
    <w:uiPriority w:val="99"/>
    <w:semiHidden/>
    <w:unhideWhenUsed/>
    <w:rsid w:val="007A46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462E"/>
    <w:rPr>
      <w:strike w:val="0"/>
      <w:dstrike w:val="0"/>
      <w:color w:val="D78807"/>
      <w:u w:val="none"/>
      <w:effect w:val="none"/>
    </w:rPr>
  </w:style>
  <w:style w:type="character" w:styleId="a4">
    <w:name w:val="Strong"/>
    <w:basedOn w:val="a0"/>
    <w:uiPriority w:val="22"/>
    <w:qFormat/>
    <w:rsid w:val="007A462E"/>
    <w:rPr>
      <w:b/>
      <w:bCs/>
    </w:rPr>
  </w:style>
  <w:style w:type="paragraph" w:styleId="a5">
    <w:name w:val="Normal (Web)"/>
    <w:basedOn w:val="a"/>
    <w:uiPriority w:val="99"/>
    <w:semiHidden/>
    <w:unhideWhenUsed/>
    <w:rsid w:val="007A46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51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5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ashpsixolog.ru/areer-oriented-high-school/76-useful-information-for-students/227-personal-professional-plan-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2015-09-09T10:05:00Z</dcterms:created>
  <dcterms:modified xsi:type="dcterms:W3CDTF">2015-09-10T07:44:00Z</dcterms:modified>
</cp:coreProperties>
</file>