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1" w:rsidRPr="00B457BB" w:rsidRDefault="004A0C01" w:rsidP="00B457B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457BB">
        <w:rPr>
          <w:rFonts w:ascii="Times New Roman" w:hAnsi="Times New Roman" w:cs="Times New Roman"/>
          <w:b/>
          <w:color w:val="0070C0"/>
          <w:sz w:val="36"/>
          <w:szCs w:val="36"/>
        </w:rPr>
        <w:t>Список книг для 10 класса</w:t>
      </w:r>
    </w:p>
    <w:p w:rsidR="006306F2" w:rsidRPr="00B457BB" w:rsidRDefault="006306F2" w:rsidP="00B457BB">
      <w:pPr>
        <w:shd w:val="clear" w:color="auto" w:fill="FFFF0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 русской литературы  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И.А. Гончаров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«Обыкновенная история»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(</w:t>
      </w:r>
      <w:r w:rsidR="006306F2" w:rsidRPr="00B457BB">
        <w:rPr>
          <w:rFonts w:ascii="Times New Roman" w:hAnsi="Times New Roman" w:cs="Times New Roman"/>
          <w:i/>
          <w:sz w:val="28"/>
          <w:szCs w:val="28"/>
        </w:rPr>
        <w:t>необходимо прочитать ко 2 уроку литературы</w:t>
      </w:r>
      <w:proofErr w:type="gramStart"/>
      <w:r w:rsidR="006306F2" w:rsidRPr="00B457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57BB">
        <w:rPr>
          <w:rFonts w:ascii="Times New Roman" w:hAnsi="Times New Roman" w:cs="Times New Roman"/>
          <w:sz w:val="28"/>
          <w:szCs w:val="28"/>
        </w:rPr>
        <w:t xml:space="preserve">,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«Обломов»</w:t>
      </w:r>
      <w:r w:rsidR="005902CF" w:rsidRPr="00B457BB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(</w:t>
      </w:r>
      <w:r w:rsidR="006306F2" w:rsidRPr="00B457BB">
        <w:rPr>
          <w:rFonts w:ascii="Times New Roman" w:hAnsi="Times New Roman" w:cs="Times New Roman"/>
          <w:i/>
          <w:sz w:val="28"/>
          <w:szCs w:val="28"/>
        </w:rPr>
        <w:t>необходимо прочитать к 3 уроку литературы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)</w:t>
      </w:r>
      <w:r w:rsidRPr="00B457BB">
        <w:rPr>
          <w:rFonts w:ascii="Times New Roman" w:hAnsi="Times New Roman" w:cs="Times New Roman"/>
          <w:sz w:val="28"/>
          <w:szCs w:val="28"/>
        </w:rPr>
        <w:t xml:space="preserve">, </w:t>
      </w:r>
      <w:r w:rsidRPr="00B457BB">
        <w:rPr>
          <w:rFonts w:ascii="Times New Roman" w:hAnsi="Times New Roman" w:cs="Times New Roman"/>
          <w:i/>
          <w:sz w:val="28"/>
          <w:szCs w:val="28"/>
        </w:rPr>
        <w:t>«Обрыв»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5902CF" w:rsidRPr="00B457BB">
        <w:rPr>
          <w:rFonts w:ascii="Times New Roman" w:hAnsi="Times New Roman" w:cs="Times New Roman"/>
          <w:sz w:val="28"/>
          <w:szCs w:val="28"/>
        </w:rPr>
        <w:t>(</w:t>
      </w:r>
      <w:r w:rsidR="005902CF" w:rsidRPr="00B457BB">
        <w:rPr>
          <w:rFonts w:ascii="Times New Roman" w:hAnsi="Times New Roman" w:cs="Times New Roman"/>
          <w:i/>
          <w:sz w:val="28"/>
          <w:szCs w:val="28"/>
        </w:rPr>
        <w:t>произведения, напечатанные здесь курсивом предлагаются для дополнительного чтения</w:t>
      </w:r>
      <w:r w:rsidR="005902CF" w:rsidRPr="00B457BB">
        <w:rPr>
          <w:rFonts w:ascii="Times New Roman" w:hAnsi="Times New Roman" w:cs="Times New Roman"/>
          <w:sz w:val="28"/>
          <w:szCs w:val="28"/>
        </w:rPr>
        <w:t>)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А.Н. Островский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«Свои люди - сочтемся», «Снегурочка»,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«Гроза», «Бесприданница»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B457BB">
        <w:rPr>
          <w:rFonts w:ascii="Times New Roman" w:hAnsi="Times New Roman" w:cs="Times New Roman"/>
          <w:sz w:val="28"/>
          <w:szCs w:val="28"/>
        </w:rPr>
        <w:t xml:space="preserve">  «Записки охотника»,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«Отцы и дети»,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«Рудин», </w:t>
      </w:r>
      <w:r w:rsidRPr="00B457BB">
        <w:rPr>
          <w:rFonts w:ascii="Times New Roman" w:hAnsi="Times New Roman" w:cs="Times New Roman"/>
          <w:i/>
          <w:sz w:val="28"/>
          <w:szCs w:val="28"/>
        </w:rPr>
        <w:t>«Дворянское гнездо», «Накануне»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Ф.И. Тютчев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А.А. Фет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Н.А. Лесков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i/>
          <w:sz w:val="28"/>
          <w:szCs w:val="28"/>
        </w:rPr>
        <w:t xml:space="preserve">«Леди Макбет </w:t>
      </w:r>
      <w:proofErr w:type="spellStart"/>
      <w:r w:rsidRPr="00B457BB">
        <w:rPr>
          <w:rFonts w:ascii="Times New Roman" w:hAnsi="Times New Roman" w:cs="Times New Roman"/>
          <w:i/>
          <w:sz w:val="28"/>
          <w:szCs w:val="28"/>
        </w:rPr>
        <w:t>Мценского</w:t>
      </w:r>
      <w:proofErr w:type="spellEnd"/>
      <w:r w:rsidRPr="00B457BB">
        <w:rPr>
          <w:rFonts w:ascii="Times New Roman" w:hAnsi="Times New Roman" w:cs="Times New Roman"/>
          <w:i/>
          <w:sz w:val="28"/>
          <w:szCs w:val="28"/>
        </w:rPr>
        <w:t xml:space="preserve"> уезда»,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«Очарованный странник»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 </w:t>
      </w:r>
      <w:r w:rsidR="00431FF9" w:rsidRPr="00B457BB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, «Кому на Руси жить хорошо»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7BB">
        <w:rPr>
          <w:rFonts w:ascii="Times New Roman" w:hAnsi="Times New Roman" w:cs="Times New Roman"/>
          <w:b/>
          <w:sz w:val="28"/>
          <w:szCs w:val="28"/>
        </w:rPr>
        <w:t>М.Е. Салтыков – Щедрин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«История одного города»,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i/>
          <w:sz w:val="28"/>
          <w:szCs w:val="28"/>
        </w:rPr>
        <w:t>«Господа Головлёвы»</w:t>
      </w:r>
      <w:r w:rsidRPr="00B457BB">
        <w:rPr>
          <w:rFonts w:ascii="Times New Roman" w:hAnsi="Times New Roman" w:cs="Times New Roman"/>
          <w:sz w:val="28"/>
          <w:szCs w:val="28"/>
        </w:rPr>
        <w:t>, сказки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431FF9" w:rsidRPr="00B457BB">
        <w:rPr>
          <w:rFonts w:ascii="Times New Roman" w:hAnsi="Times New Roman" w:cs="Times New Roman"/>
          <w:sz w:val="28"/>
          <w:szCs w:val="28"/>
          <w:u w:val="single"/>
        </w:rPr>
        <w:t>«Премудрый пескарь», «Дикий помещик», «Медведь на воеводстве», «Коняга»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Ф.М. Достоевский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«Бедные люди», </w:t>
      </w:r>
      <w:r w:rsidRPr="00B457BB">
        <w:rPr>
          <w:rFonts w:ascii="Times New Roman" w:hAnsi="Times New Roman" w:cs="Times New Roman"/>
          <w:i/>
          <w:sz w:val="28"/>
          <w:szCs w:val="28"/>
        </w:rPr>
        <w:t>«Униженные и оскорблённые»,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«Преступление и наказание»</w:t>
      </w:r>
      <w:r w:rsidRPr="00B457B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457BB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B457BB">
        <w:rPr>
          <w:rFonts w:ascii="Times New Roman" w:hAnsi="Times New Roman" w:cs="Times New Roman"/>
          <w:sz w:val="28"/>
          <w:szCs w:val="28"/>
        </w:rPr>
        <w:t>»,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431FF9" w:rsidRPr="00B457BB">
        <w:rPr>
          <w:rFonts w:ascii="Times New Roman" w:hAnsi="Times New Roman" w:cs="Times New Roman"/>
          <w:i/>
          <w:sz w:val="28"/>
          <w:szCs w:val="28"/>
        </w:rPr>
        <w:t>«Братья Карамазовы»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Н.Г. Чернышевский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«Что делать» (Главы «Особенный человек», «Четвертый сон Веры Павловны» и др.)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«Севастопольские рассказы»,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 xml:space="preserve">  «Война и мир»</w:t>
      </w:r>
      <w:r w:rsidRPr="00B457BB">
        <w:rPr>
          <w:rFonts w:ascii="Times New Roman" w:hAnsi="Times New Roman" w:cs="Times New Roman"/>
          <w:sz w:val="28"/>
          <w:szCs w:val="28"/>
        </w:rPr>
        <w:t>, «Анна Каренина»</w:t>
      </w:r>
    </w:p>
    <w:p w:rsidR="004A0C01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7BB">
        <w:rPr>
          <w:rFonts w:ascii="Times New Roman" w:hAnsi="Times New Roman" w:cs="Times New Roman"/>
          <w:b/>
          <w:sz w:val="28"/>
          <w:szCs w:val="28"/>
        </w:rPr>
        <w:t>А.П. Чехов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Пьесы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i/>
          <w:sz w:val="28"/>
          <w:szCs w:val="28"/>
        </w:rPr>
        <w:t>«Дядя Ваня»,</w:t>
      </w:r>
      <w:r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«Вишнёвый сад»</w:t>
      </w:r>
      <w:r w:rsidRPr="00B457BB">
        <w:rPr>
          <w:rFonts w:ascii="Times New Roman" w:hAnsi="Times New Roman" w:cs="Times New Roman"/>
          <w:sz w:val="28"/>
          <w:szCs w:val="28"/>
        </w:rPr>
        <w:t xml:space="preserve">,  </w:t>
      </w:r>
      <w:r w:rsidR="00431FF9" w:rsidRPr="00B457BB">
        <w:rPr>
          <w:rFonts w:ascii="Times New Roman" w:hAnsi="Times New Roman" w:cs="Times New Roman"/>
          <w:i/>
          <w:sz w:val="28"/>
          <w:szCs w:val="28"/>
        </w:rPr>
        <w:t>«Три сестры»,</w:t>
      </w:r>
      <w:r w:rsidR="00431FF9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="006306F2" w:rsidRPr="00B457BB">
        <w:rPr>
          <w:rFonts w:ascii="Times New Roman" w:hAnsi="Times New Roman" w:cs="Times New Roman"/>
          <w:sz w:val="28"/>
          <w:szCs w:val="28"/>
          <w:u w:val="single"/>
        </w:rPr>
        <w:t xml:space="preserve">«Студент», 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B457BB">
        <w:rPr>
          <w:rFonts w:ascii="Times New Roman" w:hAnsi="Times New Roman" w:cs="Times New Roman"/>
          <w:sz w:val="28"/>
          <w:szCs w:val="28"/>
          <w:u w:val="single"/>
        </w:rPr>
        <w:t>Ионыч</w:t>
      </w:r>
      <w:proofErr w:type="spellEnd"/>
      <w:r w:rsidRPr="00B457BB">
        <w:rPr>
          <w:rFonts w:ascii="Times New Roman" w:hAnsi="Times New Roman" w:cs="Times New Roman"/>
          <w:sz w:val="28"/>
          <w:szCs w:val="28"/>
          <w:u w:val="single"/>
        </w:rPr>
        <w:t>», «Человек в футляре», «Крыжовник», «О любви»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«Палата</w:t>
      </w:r>
      <w:r w:rsidR="00B457BB">
        <w:rPr>
          <w:rFonts w:ascii="Times New Roman" w:hAnsi="Times New Roman" w:cs="Times New Roman"/>
          <w:sz w:val="28"/>
          <w:szCs w:val="28"/>
        </w:rPr>
        <w:t> </w:t>
      </w:r>
      <w:r w:rsidRPr="00B457BB">
        <w:rPr>
          <w:rFonts w:ascii="Times New Roman" w:hAnsi="Times New Roman" w:cs="Times New Roman"/>
          <w:sz w:val="28"/>
          <w:szCs w:val="28"/>
        </w:rPr>
        <w:t>№</w:t>
      </w:r>
      <w:r w:rsidR="00B457BB">
        <w:rPr>
          <w:rFonts w:ascii="Times New Roman" w:hAnsi="Times New Roman" w:cs="Times New Roman"/>
          <w:sz w:val="28"/>
          <w:szCs w:val="28"/>
        </w:rPr>
        <w:t> </w:t>
      </w:r>
      <w:r w:rsidRPr="00B457BB">
        <w:rPr>
          <w:rFonts w:ascii="Times New Roman" w:hAnsi="Times New Roman" w:cs="Times New Roman"/>
          <w:sz w:val="28"/>
          <w:szCs w:val="28"/>
        </w:rPr>
        <w:t xml:space="preserve">6», </w:t>
      </w:r>
      <w:r w:rsidRPr="00B457BB">
        <w:rPr>
          <w:rFonts w:ascii="Times New Roman" w:hAnsi="Times New Roman" w:cs="Times New Roman"/>
          <w:i/>
          <w:sz w:val="28"/>
          <w:szCs w:val="28"/>
          <w:u w:val="single"/>
        </w:rPr>
        <w:t>«Дама с собачкой»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457BB">
        <w:rPr>
          <w:rFonts w:ascii="Times New Roman" w:hAnsi="Times New Roman" w:cs="Times New Roman"/>
          <w:sz w:val="28"/>
          <w:szCs w:val="28"/>
        </w:rPr>
        <w:t xml:space="preserve"> «Дом с мезонином» и др.</w:t>
      </w:r>
      <w:proofErr w:type="gramEnd"/>
    </w:p>
    <w:p w:rsidR="00B457BB" w:rsidRPr="00B457BB" w:rsidRDefault="00B457BB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6F2" w:rsidRPr="00B457BB" w:rsidRDefault="006306F2" w:rsidP="00B457BB">
      <w:pPr>
        <w:shd w:val="clear" w:color="auto" w:fill="FFFF0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 зарубежной литературы  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  <w:r w:rsidR="005902CF"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2CF" w:rsidRPr="00B457BB">
        <w:rPr>
          <w:rFonts w:ascii="Times New Roman" w:hAnsi="Times New Roman" w:cs="Times New Roman"/>
          <w:sz w:val="28"/>
          <w:szCs w:val="28"/>
        </w:rPr>
        <w:t>(</w:t>
      </w:r>
      <w:r w:rsidR="005902CF" w:rsidRPr="00B457BB">
        <w:rPr>
          <w:rFonts w:ascii="Times New Roman" w:hAnsi="Times New Roman" w:cs="Times New Roman"/>
          <w:i/>
          <w:sz w:val="28"/>
          <w:szCs w:val="28"/>
        </w:rPr>
        <w:t>для внеклассного чтения</w:t>
      </w:r>
      <w:r w:rsidR="005902CF" w:rsidRPr="00B457BB">
        <w:rPr>
          <w:rFonts w:ascii="Times New Roman" w:hAnsi="Times New Roman" w:cs="Times New Roman"/>
          <w:sz w:val="28"/>
          <w:szCs w:val="28"/>
        </w:rPr>
        <w:t>)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И. Гёте «Фауст»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Оноре де Бальзак «Гобсек»</w:t>
      </w:r>
    </w:p>
    <w:p w:rsidR="00F26A42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Гюстав Флобер «</w:t>
      </w:r>
      <w:proofErr w:type="spellStart"/>
      <w:r w:rsidRPr="00B457BB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B457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57BB" w:rsidRDefault="00B457BB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7BB" w:rsidRPr="00B457BB" w:rsidRDefault="00B457BB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6F2" w:rsidRPr="00B457BB" w:rsidRDefault="006306F2" w:rsidP="00B457BB">
      <w:pPr>
        <w:shd w:val="clear" w:color="auto" w:fill="FFFF0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 русской литературы  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  <w:r w:rsidR="005902CF" w:rsidRPr="00B45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2CF" w:rsidRPr="00B457BB">
        <w:rPr>
          <w:rFonts w:ascii="Times New Roman" w:hAnsi="Times New Roman" w:cs="Times New Roman"/>
          <w:sz w:val="28"/>
          <w:szCs w:val="28"/>
        </w:rPr>
        <w:t>(</w:t>
      </w:r>
      <w:r w:rsidR="005902CF" w:rsidRPr="00B457BB">
        <w:rPr>
          <w:rFonts w:ascii="Times New Roman" w:hAnsi="Times New Roman" w:cs="Times New Roman"/>
          <w:i/>
          <w:sz w:val="28"/>
          <w:szCs w:val="28"/>
        </w:rPr>
        <w:t>для внеклассного чтения</w:t>
      </w:r>
      <w:r w:rsidR="005902CF" w:rsidRPr="00B457BB">
        <w:rPr>
          <w:rFonts w:ascii="Times New Roman" w:hAnsi="Times New Roman" w:cs="Times New Roman"/>
          <w:sz w:val="28"/>
          <w:szCs w:val="28"/>
        </w:rPr>
        <w:t>)</w:t>
      </w:r>
    </w:p>
    <w:p w:rsidR="006306F2" w:rsidRPr="00B457BB" w:rsidRDefault="006306F2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Е.И. Замятин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«Мы»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А. Бек  «Новое назначение».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 Ю. Бондарев  «Горячий снег».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В. Быков 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«Сотников»</w:t>
      </w:r>
      <w:r w:rsidRPr="00B457BB">
        <w:rPr>
          <w:rFonts w:ascii="Times New Roman" w:hAnsi="Times New Roman" w:cs="Times New Roman"/>
          <w:sz w:val="28"/>
          <w:szCs w:val="28"/>
        </w:rPr>
        <w:t>, «Карьер», «Знак беды».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 Б. Васильев 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«А зори здесь тихие…»</w:t>
      </w:r>
      <w:r w:rsidRPr="00B457BB">
        <w:rPr>
          <w:rFonts w:ascii="Times New Roman" w:hAnsi="Times New Roman" w:cs="Times New Roman"/>
          <w:sz w:val="28"/>
          <w:szCs w:val="28"/>
        </w:rPr>
        <w:t xml:space="preserve">, </w:t>
      </w:r>
      <w:r w:rsidR="006306F2" w:rsidRPr="00B457BB">
        <w:rPr>
          <w:rFonts w:ascii="Times New Roman" w:hAnsi="Times New Roman" w:cs="Times New Roman"/>
          <w:sz w:val="28"/>
          <w:szCs w:val="28"/>
        </w:rPr>
        <w:t xml:space="preserve">«В списках не значился»,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«Завтра была война»</w:t>
      </w:r>
      <w:r w:rsidRPr="00B457BB">
        <w:rPr>
          <w:rFonts w:ascii="Times New Roman" w:hAnsi="Times New Roman" w:cs="Times New Roman"/>
          <w:sz w:val="28"/>
          <w:szCs w:val="28"/>
        </w:rPr>
        <w:t>.</w:t>
      </w:r>
    </w:p>
    <w:p w:rsidR="004A0C01" w:rsidRPr="00B457BB" w:rsidRDefault="004A0C01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 В. Тендряков  «Шестьдесят свечей</w:t>
      </w:r>
      <w:r w:rsidR="006306F2" w:rsidRPr="00B457BB">
        <w:rPr>
          <w:rFonts w:ascii="Times New Roman" w:hAnsi="Times New Roman" w:cs="Times New Roman"/>
          <w:sz w:val="28"/>
          <w:szCs w:val="28"/>
        </w:rPr>
        <w:t>»</w:t>
      </w:r>
    </w:p>
    <w:p w:rsidR="006306F2" w:rsidRPr="00B457BB" w:rsidRDefault="006306F2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Шаламов В. «Колымские рассказы»</w:t>
      </w:r>
    </w:p>
    <w:p w:rsidR="006306F2" w:rsidRPr="00B457BB" w:rsidRDefault="006306F2" w:rsidP="00B4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 xml:space="preserve">Приставкин А. </w:t>
      </w:r>
      <w:r w:rsidRPr="00B457BB">
        <w:rPr>
          <w:rFonts w:ascii="Times New Roman" w:hAnsi="Times New Roman" w:cs="Times New Roman"/>
          <w:sz w:val="28"/>
          <w:szCs w:val="28"/>
          <w:u w:val="single"/>
        </w:rPr>
        <w:t>«Ночевала тучка золотая»</w:t>
      </w:r>
    </w:p>
    <w:p w:rsidR="006306F2" w:rsidRDefault="006306F2" w:rsidP="00B457B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7BB">
        <w:rPr>
          <w:rFonts w:ascii="Times New Roman" w:hAnsi="Times New Roman" w:cs="Times New Roman"/>
          <w:sz w:val="28"/>
          <w:szCs w:val="28"/>
        </w:rPr>
        <w:t>А. и Б.Стругацкие «Улитка на склоне»</w:t>
      </w:r>
    </w:p>
    <w:p w:rsidR="004E7AD8" w:rsidRPr="00B457BB" w:rsidRDefault="004E7AD8" w:rsidP="00B457B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2CF" w:rsidRPr="004E7AD8" w:rsidRDefault="005902CF" w:rsidP="00B457BB">
      <w:pPr>
        <w:spacing w:after="0" w:line="360" w:lineRule="auto"/>
        <w:rPr>
          <w:rFonts w:ascii="Times New Roman" w:hAnsi="Times New Roman" w:cs="Times New Roman"/>
        </w:rPr>
      </w:pPr>
      <w:r w:rsidRPr="004E7AD8">
        <w:rPr>
          <w:rFonts w:ascii="Times New Roman" w:hAnsi="Times New Roman" w:cs="Times New Roman"/>
        </w:rPr>
        <w:t>* Подчеркнутые произведения  - для основательного  изучения.</w:t>
      </w:r>
    </w:p>
    <w:sectPr w:rsidR="005902CF" w:rsidRPr="004E7AD8" w:rsidSect="006306F2">
      <w:footerReference w:type="default" r:id="rId6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52" w:rsidRDefault="00B26D52" w:rsidP="006306F2">
      <w:pPr>
        <w:spacing w:after="0"/>
      </w:pPr>
      <w:r>
        <w:separator/>
      </w:r>
    </w:p>
  </w:endnote>
  <w:endnote w:type="continuationSeparator" w:id="0">
    <w:p w:rsidR="00B26D52" w:rsidRDefault="00B26D52" w:rsidP="006306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325"/>
      <w:docPartObj>
        <w:docPartGallery w:val="Page Numbers (Bottom of Page)"/>
        <w:docPartUnique/>
      </w:docPartObj>
    </w:sdtPr>
    <w:sdtContent>
      <w:p w:rsidR="004E7AD8" w:rsidRDefault="004E7AD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7AD8" w:rsidRDefault="004E7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52" w:rsidRDefault="00B26D52" w:rsidP="006306F2">
      <w:pPr>
        <w:spacing w:after="0"/>
      </w:pPr>
      <w:r>
        <w:separator/>
      </w:r>
    </w:p>
  </w:footnote>
  <w:footnote w:type="continuationSeparator" w:id="0">
    <w:p w:rsidR="00B26D52" w:rsidRDefault="00B26D52" w:rsidP="006306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01"/>
    <w:rsid w:val="00037D3B"/>
    <w:rsid w:val="00103033"/>
    <w:rsid w:val="0029489A"/>
    <w:rsid w:val="00344274"/>
    <w:rsid w:val="003E3211"/>
    <w:rsid w:val="00431FF9"/>
    <w:rsid w:val="004A0C01"/>
    <w:rsid w:val="004E7AD8"/>
    <w:rsid w:val="0052659C"/>
    <w:rsid w:val="00587565"/>
    <w:rsid w:val="005902CF"/>
    <w:rsid w:val="006306F2"/>
    <w:rsid w:val="008D792D"/>
    <w:rsid w:val="00A953A4"/>
    <w:rsid w:val="00AC6A22"/>
    <w:rsid w:val="00B26D52"/>
    <w:rsid w:val="00B457BB"/>
    <w:rsid w:val="00D86714"/>
    <w:rsid w:val="00F30599"/>
    <w:rsid w:val="00F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6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6F2"/>
  </w:style>
  <w:style w:type="paragraph" w:styleId="a5">
    <w:name w:val="footer"/>
    <w:basedOn w:val="a"/>
    <w:link w:val="a6"/>
    <w:uiPriority w:val="99"/>
    <w:unhideWhenUsed/>
    <w:rsid w:val="006306F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3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4</cp:revision>
  <cp:lastPrinted>2013-06-06T05:35:00Z</cp:lastPrinted>
  <dcterms:created xsi:type="dcterms:W3CDTF">2015-05-14T09:56:00Z</dcterms:created>
  <dcterms:modified xsi:type="dcterms:W3CDTF">2015-05-14T09:58:00Z</dcterms:modified>
</cp:coreProperties>
</file>