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A44FE2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1E29F6EA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4A3DD163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6B27723B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7F5499A1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1120E954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4A08D876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504015C0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1AA445F0" w14:textId="506510BD" w:rsidR="00F602B9" w:rsidRPr="006E1823" w:rsidRDefault="00F602B9" w:rsidP="006E1823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E1823">
        <w:rPr>
          <w:rFonts w:ascii="Times New Roman" w:hAnsi="Times New Roman" w:cs="Times New Roman"/>
          <w:b/>
          <w:bCs/>
          <w:sz w:val="36"/>
          <w:szCs w:val="36"/>
        </w:rPr>
        <w:t>Программа</w:t>
      </w:r>
      <w:r w:rsidRPr="006E1823">
        <w:rPr>
          <w:rFonts w:ascii="Times New Roman" w:hAnsi="Times New Roman" w:cs="Times New Roman"/>
          <w:b/>
          <w:bCs/>
          <w:sz w:val="36"/>
          <w:szCs w:val="36"/>
        </w:rPr>
        <w:t xml:space="preserve"> и план воспитательной работы</w:t>
      </w:r>
    </w:p>
    <w:p w14:paraId="61DE7BB9" w14:textId="46DA352A" w:rsidR="00F602B9" w:rsidRPr="006E1823" w:rsidRDefault="00F602B9" w:rsidP="006E1823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E1823">
        <w:rPr>
          <w:rFonts w:ascii="Times New Roman" w:hAnsi="Times New Roman" w:cs="Times New Roman"/>
          <w:b/>
          <w:bCs/>
          <w:sz w:val="36"/>
          <w:szCs w:val="36"/>
        </w:rPr>
        <w:t>летнего пришкольного</w:t>
      </w:r>
    </w:p>
    <w:p w14:paraId="2F3D4472" w14:textId="77777777" w:rsidR="00F602B9" w:rsidRPr="006E1823" w:rsidRDefault="00F602B9" w:rsidP="006E1823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E1823">
        <w:rPr>
          <w:rFonts w:ascii="Times New Roman" w:hAnsi="Times New Roman" w:cs="Times New Roman"/>
          <w:b/>
          <w:bCs/>
          <w:sz w:val="36"/>
          <w:szCs w:val="36"/>
        </w:rPr>
        <w:t>лагеря труда и отдыха</w:t>
      </w:r>
    </w:p>
    <w:p w14:paraId="5C7793E4" w14:textId="5A926548" w:rsidR="00F602B9" w:rsidRPr="006E1823" w:rsidRDefault="00F602B9" w:rsidP="006E1823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E1823">
        <w:rPr>
          <w:rFonts w:ascii="Times New Roman" w:hAnsi="Times New Roman" w:cs="Times New Roman"/>
          <w:b/>
          <w:bCs/>
          <w:sz w:val="36"/>
          <w:szCs w:val="36"/>
        </w:rPr>
        <w:t>«</w:t>
      </w:r>
      <w:r w:rsidRPr="006E1823">
        <w:rPr>
          <w:rFonts w:ascii="Times New Roman" w:hAnsi="Times New Roman" w:cs="Times New Roman"/>
          <w:b/>
          <w:bCs/>
          <w:sz w:val="36"/>
          <w:szCs w:val="36"/>
        </w:rPr>
        <w:t>Круто!</w:t>
      </w:r>
      <w:r w:rsidRPr="006E1823"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727180CB" w14:textId="77777777" w:rsidR="00F602B9" w:rsidRPr="006E1823" w:rsidRDefault="00F602B9" w:rsidP="006E1823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E1823">
        <w:rPr>
          <w:rFonts w:ascii="Times New Roman" w:hAnsi="Times New Roman" w:cs="Times New Roman"/>
          <w:b/>
          <w:bCs/>
          <w:sz w:val="36"/>
          <w:szCs w:val="36"/>
        </w:rPr>
        <w:t>с дневным пребыванием детей</w:t>
      </w:r>
    </w:p>
    <w:p w14:paraId="4BF45569" w14:textId="458F4097" w:rsidR="00F602B9" w:rsidRPr="006E1823" w:rsidRDefault="00F602B9" w:rsidP="006E1823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E1823">
        <w:rPr>
          <w:rFonts w:ascii="Times New Roman" w:hAnsi="Times New Roman" w:cs="Times New Roman"/>
          <w:b/>
          <w:bCs/>
          <w:sz w:val="36"/>
          <w:szCs w:val="36"/>
        </w:rPr>
        <w:t>при</w:t>
      </w:r>
      <w:r w:rsidRPr="006E1823">
        <w:rPr>
          <w:rFonts w:ascii="Times New Roman" w:hAnsi="Times New Roman" w:cs="Times New Roman"/>
          <w:b/>
          <w:bCs/>
          <w:sz w:val="36"/>
          <w:szCs w:val="36"/>
        </w:rPr>
        <w:t xml:space="preserve"> МОУ СОШ № 20 имени И. А. Рыбалко</w:t>
      </w:r>
    </w:p>
    <w:p w14:paraId="23F12BB8" w14:textId="77777777" w:rsidR="00F602B9" w:rsidRPr="006E1823" w:rsidRDefault="00F602B9" w:rsidP="006E1823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51939A48" w14:textId="77777777" w:rsidR="00F602B9" w:rsidRPr="006E1823" w:rsidRDefault="00F602B9" w:rsidP="006E1823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625D149D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41188206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2B73E71C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008C4006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2E55C641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3BEE8D1E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637A1AF7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0D7F7347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67FE0887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0E55846D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</w:p>
    <w:p w14:paraId="3F8DA416" w14:textId="77777777" w:rsidR="00C27F25" w:rsidRPr="00A0705A" w:rsidRDefault="00C27F25" w:rsidP="00A0705A">
      <w:pPr>
        <w:rPr>
          <w:rFonts w:ascii="Times New Roman" w:hAnsi="Times New Roman" w:cs="Times New Roman"/>
          <w:sz w:val="28"/>
          <w:szCs w:val="28"/>
        </w:rPr>
      </w:pPr>
    </w:p>
    <w:p w14:paraId="0C845580" w14:textId="70BDE1D5" w:rsidR="00F602B9" w:rsidRPr="006E1823" w:rsidRDefault="00F602B9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E1823">
        <w:rPr>
          <w:rFonts w:ascii="Times New Roman" w:hAnsi="Times New Roman" w:cs="Times New Roman"/>
          <w:b/>
          <w:bCs/>
          <w:sz w:val="28"/>
          <w:szCs w:val="28"/>
        </w:rPr>
        <w:lastRenderedPageBreak/>
        <w:t>1. ПОЯСНИТЕЛЬНАЯ ЗАПИСКА</w:t>
      </w:r>
    </w:p>
    <w:p w14:paraId="599E89EE" w14:textId="77777777" w:rsidR="005C3C2C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Забота о подрастающем поколении – одно из наиболее важных направлений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государственной политики. Тем более важно, чтобы во время летних каникул дети смогли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интересно и с пользой провести время, отдохнуть. Задача педагогов на этом этапе –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обеспечить разнообразную полезную и содержательную деятельность ребят.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Академик Пётр Иванович Капица говорил, что хороший гражданин сразу не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родится, а длительно воспитывается. Поэтому мы сегодня позиционируем себя в качестве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образовательного учреждения, которое по заказу семьи, с учётом объективных тенденций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развития общества стремится к тому, чтобы каждый выпускник школы получил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качественное образование, стремимся создать в школе все условия для успешной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социализации личности. Именно поэтому в нашей школе поставлена задача формирования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готовности учащихся к включению в существующую систему социальных отношений, как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процесса активного приспособления личности к социуму, восприятию его знаний и правил,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норм, ценностей, готовность к принятию важных решений, к жизненному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самоопределению, т.е. социальной компетентности.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</w:t>
      </w:r>
      <w:r w:rsidRPr="00A0705A">
        <w:rPr>
          <w:rFonts w:ascii="Times New Roman" w:hAnsi="Times New Roman" w:cs="Times New Roman"/>
          <w:sz w:val="28"/>
          <w:szCs w:val="28"/>
        </w:rPr>
        <w:t>В школе сложилась определённая воспитательная система, разработана концепция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педагогической деятельности. Воспитательное поле становится всё более цельным,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объединяющим основное и дополнительное образование, урочную и внеурочную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деятельность, процессы обучения, воспитания и развития.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</w:t>
      </w:r>
    </w:p>
    <w:p w14:paraId="3F7CAA37" w14:textId="164113BA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 xml:space="preserve">«Всё начинается с детства …» </w:t>
      </w:r>
      <w:proofErr w:type="gramStart"/>
      <w:r w:rsidRPr="00A0705A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A0705A">
        <w:rPr>
          <w:rFonts w:ascii="Times New Roman" w:hAnsi="Times New Roman" w:cs="Times New Roman"/>
          <w:sz w:val="28"/>
          <w:szCs w:val="28"/>
        </w:rPr>
        <w:t xml:space="preserve"> не просто крылатая фраза, ведь детство –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фундамент, на котором со временем формируется «здание» нашего общества. Дети сегодня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заявляют о себе неподдельным интересом к событиям в стране и мире, активно включаются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в общественную жизнь. Нам, взрослым, надо лишь умело скоординировать направить их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деятельность.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Утвердиться в жизни – дело привычное, для всех обязательное, но и очень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непростое. Утвердиться можно только делом. Наша задача – дать возможность каждому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 xml:space="preserve">ребёнку сделать что-то значимое, полезное. </w:t>
      </w:r>
      <w:proofErr w:type="gramStart"/>
      <w:r w:rsidRPr="00A0705A">
        <w:rPr>
          <w:rFonts w:ascii="Times New Roman" w:hAnsi="Times New Roman" w:cs="Times New Roman"/>
          <w:sz w:val="28"/>
          <w:szCs w:val="28"/>
        </w:rPr>
        <w:t>Ведь по сути</w:t>
      </w:r>
      <w:proofErr w:type="gramEnd"/>
      <w:r w:rsidRPr="00A0705A">
        <w:rPr>
          <w:rFonts w:ascii="Times New Roman" w:hAnsi="Times New Roman" w:cs="Times New Roman"/>
          <w:sz w:val="28"/>
          <w:szCs w:val="28"/>
        </w:rPr>
        <w:t xml:space="preserve"> школа для каждого ученика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должна стать вторым домом, местом, где тепло и уютно, где понимают и принимают. А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когда этот уют создаётся своими руками, руками самих учащихся, то и ценится намного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больше и сохраняется дольше.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Истина гласит, что только здоровый человек с хорошим самочувствием,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психологической устойчивостью, высокой нравственностью способен активно жить,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успешно преодолевая различные трудности и достигая успехов в любой деятельности.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Поэтому родителей, педагогов и волнуют вопросы воспитания здорового, физически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крепкого ребёнка и развития в нём творческих способностей.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Мы уверены, что такая форма организации летней занятости подростков, как лагерь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труда и отдыха, несомненно, поможет использовать период летнего отдыха учащихся для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 xml:space="preserve">укрепления здоровья, </w:t>
      </w:r>
      <w:r w:rsidRPr="00A0705A">
        <w:rPr>
          <w:rFonts w:ascii="Times New Roman" w:hAnsi="Times New Roman" w:cs="Times New Roman"/>
          <w:sz w:val="28"/>
          <w:szCs w:val="28"/>
        </w:rPr>
        <w:lastRenderedPageBreak/>
        <w:t>развития физических сил, обогащения знаниями и новыми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впечатлениями. Такая форма активного отдыха содействует развитию и сплочению как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временного детского коллектива, так и создаёт основу для развития социального интеллекта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учащегося и применения полученного опыта взаимодействия в любом коллективе, в том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числе в последующей учебной деятельности.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Трудовая занятость, заполняя свободное время подростков общественно полезным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трудом, формирует устойчивую мотивацию к труду, отвлекает детей от влияния улицы и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криминальных структур. Создаются большие возможности для организации неформального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общения, а следовательно, развивается самостоятельность ребят, активность, дети имеют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возможность обучаться различным умениям и навыкам. Большая роль отводится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организации занятости детей в летний период времени, остающихся дома без контроля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родителей, и как мощная превентивная форма против безнадзорности, асоциального и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 xml:space="preserve">аддитивного поведения подростков. </w:t>
      </w:r>
    </w:p>
    <w:p w14:paraId="2ABA99A3" w14:textId="77777777" w:rsidR="00C27F25" w:rsidRPr="00A0705A" w:rsidRDefault="00C27F25" w:rsidP="00A0705A">
      <w:pPr>
        <w:rPr>
          <w:rFonts w:ascii="Times New Roman" w:hAnsi="Times New Roman" w:cs="Times New Roman"/>
          <w:sz w:val="28"/>
          <w:szCs w:val="28"/>
        </w:rPr>
      </w:pPr>
    </w:p>
    <w:p w14:paraId="7572C413" w14:textId="77777777" w:rsidR="00C27F25" w:rsidRPr="00A0705A" w:rsidRDefault="00C27F25" w:rsidP="00A0705A">
      <w:pPr>
        <w:rPr>
          <w:rFonts w:ascii="Times New Roman" w:hAnsi="Times New Roman" w:cs="Times New Roman"/>
          <w:sz w:val="28"/>
          <w:szCs w:val="28"/>
        </w:rPr>
      </w:pPr>
    </w:p>
    <w:p w14:paraId="78263323" w14:textId="77777777" w:rsidR="00C27F25" w:rsidRPr="00A0705A" w:rsidRDefault="00C27F25" w:rsidP="00A0705A">
      <w:pPr>
        <w:rPr>
          <w:rFonts w:ascii="Times New Roman" w:hAnsi="Times New Roman" w:cs="Times New Roman"/>
          <w:sz w:val="28"/>
          <w:szCs w:val="28"/>
        </w:rPr>
      </w:pPr>
    </w:p>
    <w:p w14:paraId="5EB80F9B" w14:textId="4ED90F21" w:rsidR="00F602B9" w:rsidRPr="00010783" w:rsidRDefault="00F602B9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10783">
        <w:rPr>
          <w:rFonts w:ascii="Times New Roman" w:hAnsi="Times New Roman" w:cs="Times New Roman"/>
          <w:b/>
          <w:bCs/>
          <w:sz w:val="28"/>
          <w:szCs w:val="28"/>
        </w:rPr>
        <w:t>2. ЦЕЛЬ И ЗАДАЧИ ПРОГРАММЫ</w:t>
      </w:r>
    </w:p>
    <w:p w14:paraId="455AA75D" w14:textId="3981DE89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ЦЕЛЬ - Формирование трудовых навыков и получение первоначальных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профессиональных знаний и умений; воспитание трудолюбия, уважения к любому труду;</w:t>
      </w:r>
    </w:p>
    <w:p w14:paraId="6E9C3403" w14:textId="1EA851CC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воспитание культуры труда, честности, желание внести свою лепту в благоустройство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школы; выработка творческого самовыражения личности, создание оптимальных условий,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обеспечивающих отдых детей и их развитие.</w:t>
      </w:r>
    </w:p>
    <w:p w14:paraId="79845B09" w14:textId="77777777" w:rsidR="00F602B9" w:rsidRPr="00010783" w:rsidRDefault="00F602B9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10783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14E8043E" w14:textId="2CC2E282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1.Формирование у детей творческого отношения к процессу и результатам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труда;</w:t>
      </w:r>
    </w:p>
    <w:p w14:paraId="23F77BF7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2.Подготовка учащихся к активной трудовой деятельности;</w:t>
      </w:r>
    </w:p>
    <w:p w14:paraId="1ADC1256" w14:textId="64558759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3.Выявление и развитие творческих способностей школьников, формирование и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расширение их познавательных интересов;</w:t>
      </w:r>
    </w:p>
    <w:p w14:paraId="3DC644C6" w14:textId="7F712BA6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4.Формирование эмоционально-ценностного отношения в среде социального</w:t>
      </w:r>
      <w:r w:rsidR="00C27F25"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окружения подростка;</w:t>
      </w:r>
    </w:p>
    <w:p w14:paraId="7A49418F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5.Пропаганда здорового образа жизни в подростковой среде;</w:t>
      </w:r>
    </w:p>
    <w:p w14:paraId="6764FEC9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6.Формирование социально-активной личности подростка;</w:t>
      </w:r>
    </w:p>
    <w:p w14:paraId="288F5E55" w14:textId="77777777" w:rsidR="00F602B9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7.Развитие культуры общения детей со своими сверстниками;</w:t>
      </w:r>
    </w:p>
    <w:p w14:paraId="4D98B90A" w14:textId="1F229947" w:rsidR="0040056F" w:rsidRPr="00A0705A" w:rsidRDefault="00F602B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lastRenderedPageBreak/>
        <w:t>8.Развитие бережного отношения к родной земле, природе, школе, миру</w:t>
      </w:r>
    </w:p>
    <w:p w14:paraId="0C89A41C" w14:textId="77777777" w:rsidR="008F0C98" w:rsidRPr="00010783" w:rsidRDefault="008F0C98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10783">
        <w:rPr>
          <w:rFonts w:ascii="Times New Roman" w:hAnsi="Times New Roman" w:cs="Times New Roman"/>
          <w:b/>
          <w:bCs/>
          <w:sz w:val="28"/>
          <w:szCs w:val="28"/>
        </w:rPr>
        <w:t>СРОК РЕАЛИЗАЦИИ ПРОГРАММЫ</w:t>
      </w:r>
    </w:p>
    <w:p w14:paraId="176975E7" w14:textId="77777777" w:rsidR="008F0C98" w:rsidRPr="00A0705A" w:rsidRDefault="008F0C98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По продолжительности программа является краткосрочной. Реализация программы</w:t>
      </w:r>
    </w:p>
    <w:p w14:paraId="0D8DEFAE" w14:textId="0148B93B" w:rsidR="008F0C98" w:rsidRPr="00A0705A" w:rsidRDefault="008F0C98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рассчитана на период работы лагеря труда и отдыха «</w:t>
      </w:r>
      <w:r w:rsidRPr="00A0705A">
        <w:rPr>
          <w:rFonts w:ascii="Times New Roman" w:hAnsi="Times New Roman" w:cs="Times New Roman"/>
          <w:sz w:val="28"/>
          <w:szCs w:val="28"/>
        </w:rPr>
        <w:t>Круто!</w:t>
      </w:r>
      <w:r w:rsidRPr="00A0705A">
        <w:rPr>
          <w:rFonts w:ascii="Times New Roman" w:hAnsi="Times New Roman" w:cs="Times New Roman"/>
          <w:sz w:val="28"/>
          <w:szCs w:val="28"/>
        </w:rPr>
        <w:t xml:space="preserve">» </w:t>
      </w:r>
      <w:r w:rsidRPr="00A0705A">
        <w:rPr>
          <w:rFonts w:ascii="Times New Roman" w:hAnsi="Times New Roman" w:cs="Times New Roman"/>
          <w:sz w:val="28"/>
          <w:szCs w:val="28"/>
        </w:rPr>
        <w:t>с 2.06.25 по 6.06.25</w:t>
      </w:r>
      <w:r w:rsidRPr="00A0705A">
        <w:rPr>
          <w:rFonts w:ascii="Times New Roman" w:hAnsi="Times New Roman" w:cs="Times New Roman"/>
          <w:sz w:val="28"/>
          <w:szCs w:val="28"/>
        </w:rPr>
        <w:t xml:space="preserve">, продолжительность смены </w:t>
      </w:r>
      <w:r w:rsidRPr="00A0705A">
        <w:rPr>
          <w:rFonts w:ascii="Times New Roman" w:hAnsi="Times New Roman" w:cs="Times New Roman"/>
          <w:sz w:val="28"/>
          <w:szCs w:val="28"/>
        </w:rPr>
        <w:t>5</w:t>
      </w:r>
      <w:r w:rsidRPr="00A0705A">
        <w:rPr>
          <w:rFonts w:ascii="Times New Roman" w:hAnsi="Times New Roman" w:cs="Times New Roman"/>
          <w:sz w:val="28"/>
          <w:szCs w:val="28"/>
        </w:rPr>
        <w:t xml:space="preserve"> календарных дней.</w:t>
      </w:r>
    </w:p>
    <w:p w14:paraId="1930A1B5" w14:textId="77777777" w:rsidR="008F0C98" w:rsidRPr="00010783" w:rsidRDefault="008F0C98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10783">
        <w:rPr>
          <w:rFonts w:ascii="Times New Roman" w:hAnsi="Times New Roman" w:cs="Times New Roman"/>
          <w:b/>
          <w:bCs/>
          <w:sz w:val="28"/>
          <w:szCs w:val="28"/>
        </w:rPr>
        <w:t>4. ВОЗРАСТ ДЕТЕЙ:</w:t>
      </w:r>
    </w:p>
    <w:p w14:paraId="79B858C5" w14:textId="77777777" w:rsidR="008F0C98" w:rsidRPr="00A0705A" w:rsidRDefault="008F0C98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Несовершеннолетние учащиеся школы в возрасте от 14 до 17 лет.</w:t>
      </w:r>
    </w:p>
    <w:p w14:paraId="30CA5EF6" w14:textId="6E9D7C40" w:rsidR="008F0C98" w:rsidRPr="00A0705A" w:rsidRDefault="008F0C98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Количество детей в ЛТО «</w:t>
      </w:r>
      <w:r w:rsidR="005E5679" w:rsidRPr="00A0705A">
        <w:rPr>
          <w:rFonts w:ascii="Times New Roman" w:hAnsi="Times New Roman" w:cs="Times New Roman"/>
          <w:sz w:val="28"/>
          <w:szCs w:val="28"/>
        </w:rPr>
        <w:t>Круто!</w:t>
      </w:r>
      <w:r w:rsidRPr="00A0705A">
        <w:rPr>
          <w:rFonts w:ascii="Times New Roman" w:hAnsi="Times New Roman" w:cs="Times New Roman"/>
          <w:sz w:val="28"/>
          <w:szCs w:val="28"/>
        </w:rPr>
        <w:t>» - 10 человек.</w:t>
      </w:r>
    </w:p>
    <w:p w14:paraId="5E256859" w14:textId="3FF339B0" w:rsidR="00916509" w:rsidRPr="00010783" w:rsidRDefault="00916509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10783">
        <w:rPr>
          <w:rFonts w:ascii="Times New Roman" w:hAnsi="Times New Roman" w:cs="Times New Roman"/>
          <w:b/>
          <w:bCs/>
          <w:sz w:val="28"/>
          <w:szCs w:val="28"/>
        </w:rPr>
        <w:t>5. ФОРМЫ И МЕТОДЫ РЕАЛИЗАЦИИ</w:t>
      </w:r>
      <w:r w:rsidRPr="0001078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10783">
        <w:rPr>
          <w:rFonts w:ascii="Times New Roman" w:hAnsi="Times New Roman" w:cs="Times New Roman"/>
          <w:b/>
          <w:bCs/>
          <w:sz w:val="28"/>
          <w:szCs w:val="28"/>
        </w:rPr>
        <w:t>ПРОГРАММЫ</w:t>
      </w:r>
    </w:p>
    <w:p w14:paraId="15A6F198" w14:textId="0BC326E4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Территория пришкольного участка занимает достаточно большую площадь.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Возникает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необходимость в уходе за ней, поливе клумб, кустарников и деревьев.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В косметическом ремонте нуждается здание школы, спортивная площадка, ремонта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требует мебель в классных кабинетах, наглядные пособия, учебники и художественная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литература библиотеки.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Следовательно, в ЛТО «</w:t>
      </w:r>
      <w:r w:rsidRPr="00A0705A">
        <w:rPr>
          <w:rFonts w:ascii="Times New Roman" w:hAnsi="Times New Roman" w:cs="Times New Roman"/>
          <w:sz w:val="28"/>
          <w:szCs w:val="28"/>
        </w:rPr>
        <w:t>Круто!</w:t>
      </w:r>
      <w:r w:rsidRPr="00A0705A">
        <w:rPr>
          <w:rFonts w:ascii="Times New Roman" w:hAnsi="Times New Roman" w:cs="Times New Roman"/>
          <w:sz w:val="28"/>
          <w:szCs w:val="28"/>
        </w:rPr>
        <w:t>» необходимо организовать работу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нескольких трудовых бригад:</w:t>
      </w:r>
    </w:p>
    <w:p w14:paraId="408F17A8" w14:textId="77777777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1) По обслуживанию здания.</w:t>
      </w:r>
    </w:p>
    <w:p w14:paraId="4C8B4DCA" w14:textId="77777777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2) По ремонту школьной мебели.</w:t>
      </w:r>
    </w:p>
    <w:p w14:paraId="17341C59" w14:textId="77777777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3) По благоустройству территории школы.</w:t>
      </w:r>
    </w:p>
    <w:p w14:paraId="45302D44" w14:textId="77777777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4) По работе в библиотеке.</w:t>
      </w:r>
    </w:p>
    <w:p w14:paraId="6FC94986" w14:textId="30E4F0CB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Также в лагере труда и отдыха «Лагерь Горизонт» для учащихся будут организованы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спортивные и культурно-познавательные мероприятия, во время которых они смогут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отдохнуть и развить кругозор.</w:t>
      </w:r>
    </w:p>
    <w:p w14:paraId="0473F7A0" w14:textId="77777777" w:rsidR="00A0705A" w:rsidRDefault="00A0705A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0C8B3E1" w14:textId="77777777" w:rsidR="00A0705A" w:rsidRDefault="00A0705A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ED5CED5" w14:textId="77777777" w:rsidR="00A0705A" w:rsidRDefault="00A0705A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C473629" w14:textId="77777777" w:rsidR="00A0705A" w:rsidRDefault="00A0705A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270F6A6" w14:textId="77777777" w:rsidR="00A0705A" w:rsidRDefault="00A0705A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0A0ED1E" w14:textId="77777777" w:rsidR="005C3C2C" w:rsidRDefault="005C3C2C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28320B8" w14:textId="77777777" w:rsidR="005C3C2C" w:rsidRDefault="005C3C2C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540734C" w14:textId="48B568D2" w:rsidR="00916509" w:rsidRPr="00A0705A" w:rsidRDefault="00916509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A0705A">
        <w:rPr>
          <w:rFonts w:ascii="Times New Roman" w:hAnsi="Times New Roman" w:cs="Times New Roman"/>
          <w:b/>
          <w:bCs/>
          <w:sz w:val="28"/>
          <w:szCs w:val="28"/>
        </w:rPr>
        <w:lastRenderedPageBreak/>
        <w:t>6</w:t>
      </w:r>
      <w:r w:rsidRPr="00A0705A">
        <w:rPr>
          <w:rFonts w:ascii="Times New Roman" w:hAnsi="Times New Roman" w:cs="Times New Roman"/>
          <w:b/>
          <w:bCs/>
          <w:sz w:val="28"/>
          <w:szCs w:val="28"/>
        </w:rPr>
        <w:t>. ПРИНЦИПЫ, ИСПОЛЬЗУЕМЫЕ ПРИ</w:t>
      </w:r>
      <w:r w:rsidRPr="00A0705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b/>
          <w:bCs/>
          <w:sz w:val="28"/>
          <w:szCs w:val="28"/>
        </w:rPr>
        <w:t>ПЛАНИРОВАНИИ И ПРОВЕДЕНИЕ ЛАГЕРНОЙ</w:t>
      </w:r>
      <w:r w:rsidRPr="00A0705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b/>
          <w:bCs/>
          <w:sz w:val="28"/>
          <w:szCs w:val="28"/>
        </w:rPr>
        <w:t>СМЕНЫ.</w:t>
      </w:r>
    </w:p>
    <w:p w14:paraId="39DDEB18" w14:textId="681A252C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Организация трудовой и досуговой деятельности строится на следующих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принципах:</w:t>
      </w:r>
    </w:p>
    <w:p w14:paraId="7957488D" w14:textId="7B27CFCF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- добровольного включения, т.е. включение в деятельность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осуществляется на основе желания ученика и его интересов;</w:t>
      </w:r>
    </w:p>
    <w:p w14:paraId="76325FAB" w14:textId="09BBBB71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- альтернативного провождения времени, т.е. у каждого ученика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должна быть альтернатива в выборе досуговой деятельности;</w:t>
      </w:r>
    </w:p>
    <w:p w14:paraId="0A50DE0E" w14:textId="54A124B1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- свободного времени, т.е. досуг ребенка должен быть организован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таким образом, в которое он будет заниматься тем, чем ему захочется, в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зависимости от имеющихся у него потребностей;</w:t>
      </w:r>
    </w:p>
    <w:p w14:paraId="7B46C8F6" w14:textId="445384C4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- эвристический характер досуговой деятельности, т.е. должен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инициировать развитие творческих способностей детей, способствовать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реализации имеющихся у них интересов;</w:t>
      </w:r>
    </w:p>
    <w:p w14:paraId="6C147E5C" w14:textId="37E6ACAB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- совместного планирования досуговой деятельности, т.е.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совместная деятельность в решении различных проблем, развитие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самоуправления.</w:t>
      </w:r>
    </w:p>
    <w:p w14:paraId="694084FB" w14:textId="77777777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Досуговая деятельность осуществляется на различных уровнях:</w:t>
      </w:r>
    </w:p>
    <w:p w14:paraId="6B3A913C" w14:textId="77777777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1. Индивидуальный</w:t>
      </w:r>
    </w:p>
    <w:p w14:paraId="40E294E5" w14:textId="77777777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A0705A">
        <w:rPr>
          <w:rFonts w:ascii="Times New Roman" w:hAnsi="Times New Roman" w:cs="Times New Roman"/>
          <w:sz w:val="28"/>
          <w:szCs w:val="28"/>
        </w:rPr>
        <w:t>Микроколлектив</w:t>
      </w:r>
      <w:proofErr w:type="spellEnd"/>
      <w:r w:rsidRPr="00A0705A">
        <w:rPr>
          <w:rFonts w:ascii="Times New Roman" w:hAnsi="Times New Roman" w:cs="Times New Roman"/>
          <w:sz w:val="28"/>
          <w:szCs w:val="28"/>
        </w:rPr>
        <w:t xml:space="preserve"> единомышленников</w:t>
      </w:r>
    </w:p>
    <w:p w14:paraId="4F76F6D3" w14:textId="77777777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3. Группы по интересам</w:t>
      </w:r>
    </w:p>
    <w:p w14:paraId="08D6BBD9" w14:textId="69ECFA84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Таким образом, программа занятости подростков в пришкольном ЛТО «</w:t>
      </w:r>
      <w:r w:rsidRPr="00A0705A">
        <w:rPr>
          <w:rFonts w:ascii="Times New Roman" w:hAnsi="Times New Roman" w:cs="Times New Roman"/>
          <w:sz w:val="28"/>
          <w:szCs w:val="28"/>
        </w:rPr>
        <w:t>Круто!</w:t>
      </w:r>
      <w:r w:rsidRPr="00A0705A">
        <w:rPr>
          <w:rFonts w:ascii="Times New Roman" w:hAnsi="Times New Roman" w:cs="Times New Roman"/>
          <w:sz w:val="28"/>
          <w:szCs w:val="28"/>
        </w:rPr>
        <w:t>» предполагает создание условий для участия учащихся в различных видах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деятельности: трудовой,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спортивно</w:t>
      </w:r>
      <w:r w:rsidR="00A0705A">
        <w:rPr>
          <w:rFonts w:ascii="Times New Roman" w:hAnsi="Times New Roman" w:cs="Times New Roman"/>
          <w:sz w:val="28"/>
          <w:szCs w:val="28"/>
        </w:rPr>
        <w:t>-</w:t>
      </w:r>
      <w:r w:rsidRPr="00A0705A">
        <w:rPr>
          <w:rFonts w:ascii="Times New Roman" w:hAnsi="Times New Roman" w:cs="Times New Roman"/>
          <w:sz w:val="28"/>
          <w:szCs w:val="28"/>
        </w:rPr>
        <w:t>оздоровительной и духовно-нравственной.</w:t>
      </w:r>
    </w:p>
    <w:p w14:paraId="203CF018" w14:textId="4D97E1C3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  <w:r w:rsidRPr="00A0705A">
        <w:rPr>
          <w:rFonts w:ascii="Times New Roman" w:hAnsi="Times New Roman" w:cs="Times New Roman"/>
          <w:sz w:val="28"/>
          <w:szCs w:val="28"/>
        </w:rPr>
        <w:t>Программа объединяет различные направления трудовой деятельности, отдыха и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воспитания детей в условиях средней общеобразовательной школы и ориентирована на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sz w:val="28"/>
          <w:szCs w:val="28"/>
        </w:rPr>
        <w:t>решение важных проблем современной жизни школы.</w:t>
      </w:r>
    </w:p>
    <w:p w14:paraId="3AB12F82" w14:textId="77777777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</w:p>
    <w:p w14:paraId="3876A343" w14:textId="77777777" w:rsidR="00916509" w:rsidRPr="00A0705A" w:rsidRDefault="00916509" w:rsidP="00A0705A">
      <w:pPr>
        <w:rPr>
          <w:rFonts w:ascii="Times New Roman" w:hAnsi="Times New Roman" w:cs="Times New Roman"/>
          <w:sz w:val="28"/>
          <w:szCs w:val="28"/>
        </w:rPr>
      </w:pPr>
    </w:p>
    <w:p w14:paraId="509297A6" w14:textId="77777777" w:rsidR="00A0705A" w:rsidRDefault="00A0705A" w:rsidP="00A0705A">
      <w:pPr>
        <w:rPr>
          <w:rFonts w:ascii="Times New Roman" w:hAnsi="Times New Roman" w:cs="Times New Roman"/>
          <w:sz w:val="28"/>
          <w:szCs w:val="28"/>
        </w:rPr>
      </w:pPr>
    </w:p>
    <w:p w14:paraId="369A8241" w14:textId="77777777" w:rsidR="00A0705A" w:rsidRDefault="00A0705A" w:rsidP="00A0705A">
      <w:pPr>
        <w:rPr>
          <w:rFonts w:ascii="Times New Roman" w:hAnsi="Times New Roman" w:cs="Times New Roman"/>
          <w:sz w:val="28"/>
          <w:szCs w:val="28"/>
        </w:rPr>
      </w:pPr>
    </w:p>
    <w:p w14:paraId="38BA06D6" w14:textId="77777777" w:rsidR="00A0705A" w:rsidRDefault="00A0705A" w:rsidP="00A0705A">
      <w:pPr>
        <w:rPr>
          <w:rFonts w:ascii="Times New Roman" w:hAnsi="Times New Roman" w:cs="Times New Roman"/>
          <w:sz w:val="28"/>
          <w:szCs w:val="28"/>
        </w:rPr>
      </w:pPr>
    </w:p>
    <w:p w14:paraId="7D5AD740" w14:textId="77777777" w:rsidR="00A0705A" w:rsidRDefault="00A0705A" w:rsidP="00A0705A">
      <w:pPr>
        <w:rPr>
          <w:rFonts w:ascii="Times New Roman" w:hAnsi="Times New Roman" w:cs="Times New Roman"/>
          <w:sz w:val="28"/>
          <w:szCs w:val="28"/>
        </w:rPr>
      </w:pPr>
    </w:p>
    <w:p w14:paraId="75F2B475" w14:textId="48D68D06" w:rsidR="00916509" w:rsidRPr="00A0705A" w:rsidRDefault="00A0705A" w:rsidP="00A0705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7. </w:t>
      </w:r>
      <w:r w:rsidRPr="00A0705A">
        <w:rPr>
          <w:rFonts w:ascii="Times New Roman" w:hAnsi="Times New Roman" w:cs="Times New Roman"/>
          <w:b/>
          <w:bCs/>
          <w:sz w:val="28"/>
          <w:szCs w:val="28"/>
        </w:rPr>
        <w:t xml:space="preserve">КАЛЕНДАРНЫЙ ПЛАН ВОСПИТАТЕЛЬНОЙ </w:t>
      </w:r>
      <w:proofErr w:type="gramStart"/>
      <w:r w:rsidRPr="00A0705A">
        <w:rPr>
          <w:rFonts w:ascii="Times New Roman" w:hAnsi="Times New Roman" w:cs="Times New Roman"/>
          <w:b/>
          <w:bCs/>
          <w:sz w:val="28"/>
          <w:szCs w:val="28"/>
        </w:rPr>
        <w:t>РАБОТЫ</w:t>
      </w:r>
      <w:r w:rsidRPr="00A0705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0705A">
        <w:rPr>
          <w:rFonts w:ascii="Times New Roman" w:hAnsi="Times New Roman" w:cs="Times New Roman"/>
          <w:b/>
          <w:bCs/>
          <w:sz w:val="28"/>
          <w:szCs w:val="28"/>
        </w:rPr>
        <w:t xml:space="preserve"> ЛАГЕРЯ</w:t>
      </w:r>
      <w:proofErr w:type="gramEnd"/>
      <w:r w:rsidRPr="00A0705A">
        <w:rPr>
          <w:rFonts w:ascii="Times New Roman" w:hAnsi="Times New Roman" w:cs="Times New Roman"/>
          <w:b/>
          <w:bCs/>
          <w:sz w:val="28"/>
          <w:szCs w:val="28"/>
        </w:rPr>
        <w:t xml:space="preserve"> ТРУДА И</w:t>
      </w:r>
      <w:r w:rsidRPr="00A0705A">
        <w:rPr>
          <w:rFonts w:ascii="Times New Roman" w:hAnsi="Times New Roman" w:cs="Times New Roman"/>
          <w:b/>
          <w:bCs/>
          <w:sz w:val="28"/>
          <w:szCs w:val="28"/>
        </w:rPr>
        <w:t xml:space="preserve"> ОТДЫХА «КРУТО!»</w:t>
      </w:r>
    </w:p>
    <w:p w14:paraId="062153F3" w14:textId="77777777" w:rsidR="00A0705A" w:rsidRPr="00A0705A" w:rsidRDefault="00A0705A" w:rsidP="00A0705A">
      <w:pPr>
        <w:spacing w:after="0" w:line="240" w:lineRule="auto"/>
        <w:rPr>
          <w:rStyle w:val="markedcontent"/>
          <w:rFonts w:ascii="Times New Roman" w:hAnsi="Times New Roman" w:cs="Times New Roman"/>
          <w:sz w:val="28"/>
          <w:szCs w:val="28"/>
        </w:rPr>
      </w:pPr>
      <w:proofErr w:type="gramStart"/>
      <w:r w:rsidRPr="00A0705A">
        <w:rPr>
          <w:rStyle w:val="markedcontent"/>
          <w:rFonts w:ascii="Times New Roman" w:hAnsi="Times New Roman" w:cs="Times New Roman"/>
          <w:b/>
          <w:sz w:val="28"/>
          <w:szCs w:val="28"/>
        </w:rPr>
        <w:t>2  июня</w:t>
      </w:r>
      <w:proofErr w:type="gramEnd"/>
      <w:r w:rsidRPr="00A0705A">
        <w:rPr>
          <w:rStyle w:val="markedcontent"/>
          <w:rFonts w:ascii="Times New Roman" w:hAnsi="Times New Roman" w:cs="Times New Roman"/>
          <w:b/>
          <w:sz w:val="28"/>
          <w:szCs w:val="28"/>
        </w:rPr>
        <w:t xml:space="preserve"> 2025 года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 xml:space="preserve"> Открытие лагеря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 xml:space="preserve"> Линейка. Церемония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поднятия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государственного флага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Российской Федерации и исполнение гимна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 xml:space="preserve"> Сбор. Знакомство –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тренинги «Давайте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познакомимся!»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 xml:space="preserve"> Инструктаж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учащихся по ТБ. Трудотерапия</w:t>
      </w:r>
    </w:p>
    <w:p w14:paraId="479E388A" w14:textId="77777777" w:rsidR="00A0705A" w:rsidRPr="00A0705A" w:rsidRDefault="00A0705A" w:rsidP="00A0705A">
      <w:pPr>
        <w:spacing w:after="0" w:line="240" w:lineRule="auto"/>
        <w:rPr>
          <w:rStyle w:val="markedcontent"/>
          <w:rFonts w:ascii="Times New Roman" w:hAnsi="Times New Roman" w:cs="Times New Roman"/>
          <w:sz w:val="28"/>
          <w:szCs w:val="28"/>
        </w:rPr>
      </w:pPr>
    </w:p>
    <w:p w14:paraId="1BEBE6DE" w14:textId="77777777" w:rsidR="00A0705A" w:rsidRPr="00A0705A" w:rsidRDefault="00A0705A" w:rsidP="00A0705A">
      <w:pPr>
        <w:spacing w:after="0" w:line="240" w:lineRule="auto"/>
        <w:rPr>
          <w:rStyle w:val="markedcontent"/>
          <w:rFonts w:ascii="Times New Roman" w:hAnsi="Times New Roman" w:cs="Times New Roman"/>
          <w:b/>
          <w:sz w:val="28"/>
          <w:szCs w:val="28"/>
        </w:rPr>
      </w:pPr>
      <w:r w:rsidRPr="00A0705A">
        <w:rPr>
          <w:rStyle w:val="markedcontent"/>
          <w:rFonts w:ascii="Times New Roman" w:hAnsi="Times New Roman" w:cs="Times New Roman"/>
          <w:b/>
          <w:sz w:val="28"/>
          <w:szCs w:val="28"/>
        </w:rPr>
        <w:t>3 июня 2025 года</w:t>
      </w:r>
    </w:p>
    <w:p w14:paraId="4404993B" w14:textId="77777777" w:rsidR="00A0705A" w:rsidRPr="00A0705A" w:rsidRDefault="00A0705A" w:rsidP="00A0705A">
      <w:pPr>
        <w:spacing w:after="0" w:line="240" w:lineRule="auto"/>
        <w:rPr>
          <w:rStyle w:val="markedcontent"/>
          <w:rFonts w:ascii="Times New Roman" w:hAnsi="Times New Roman" w:cs="Times New Roman"/>
          <w:sz w:val="28"/>
          <w:szCs w:val="28"/>
        </w:rPr>
      </w:pP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День семьи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 xml:space="preserve"> Линейка.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Церемония поднятия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государственного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флага Российской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Федерации и исполнение гимна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Трудотерапия.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«Счастье там, где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верность» -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мероприятие.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Конкурс плакатов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ко дню любви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семьи и верности</w:t>
      </w:r>
    </w:p>
    <w:p w14:paraId="7F774A51" w14:textId="77777777" w:rsidR="00A0705A" w:rsidRPr="00A0705A" w:rsidRDefault="00A0705A" w:rsidP="00A070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6AF61F" w14:textId="77777777" w:rsidR="00A0705A" w:rsidRPr="00A0705A" w:rsidRDefault="00A0705A" w:rsidP="00A0705A">
      <w:pPr>
        <w:spacing w:after="0" w:line="240" w:lineRule="auto"/>
        <w:rPr>
          <w:rStyle w:val="markedcontent"/>
          <w:rFonts w:ascii="Times New Roman" w:hAnsi="Times New Roman" w:cs="Times New Roman"/>
          <w:b/>
          <w:sz w:val="28"/>
          <w:szCs w:val="28"/>
        </w:rPr>
      </w:pPr>
      <w:r w:rsidRPr="00A0705A">
        <w:rPr>
          <w:rStyle w:val="markedcontent"/>
          <w:rFonts w:ascii="Times New Roman" w:hAnsi="Times New Roman" w:cs="Times New Roman"/>
          <w:b/>
          <w:sz w:val="28"/>
          <w:szCs w:val="28"/>
        </w:rPr>
        <w:t>4 июня 2025 года</w:t>
      </w:r>
      <w:r w:rsidRPr="00A0705A">
        <w:rPr>
          <w:rFonts w:ascii="Times New Roman" w:hAnsi="Times New Roman" w:cs="Times New Roman"/>
          <w:b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День здоровья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 xml:space="preserve"> Линейка.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Церемония поднятия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государственного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флага Российской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Федерации и исполнение гимна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Трудотерапия.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«</w:t>
      </w:r>
      <w:proofErr w:type="spellStart"/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Чистофета</w:t>
      </w:r>
      <w:proofErr w:type="spellEnd"/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» -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спортивный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праздник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«Мы – за ЗОЖ!» -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беседа о пользе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спорта</w:t>
      </w:r>
    </w:p>
    <w:p w14:paraId="0870BDEF" w14:textId="77777777" w:rsidR="00A0705A" w:rsidRPr="00A0705A" w:rsidRDefault="00A0705A" w:rsidP="00A0705A">
      <w:pPr>
        <w:spacing w:after="0" w:line="240" w:lineRule="auto"/>
        <w:rPr>
          <w:rStyle w:val="markedcontent"/>
          <w:rFonts w:ascii="Times New Roman" w:hAnsi="Times New Roman" w:cs="Times New Roman"/>
          <w:sz w:val="28"/>
          <w:szCs w:val="28"/>
        </w:rPr>
      </w:pPr>
    </w:p>
    <w:p w14:paraId="683335EA" w14:textId="77777777" w:rsidR="00A0705A" w:rsidRPr="00A0705A" w:rsidRDefault="00A0705A" w:rsidP="00A0705A">
      <w:pPr>
        <w:spacing w:after="0" w:line="240" w:lineRule="auto"/>
        <w:rPr>
          <w:rStyle w:val="markedcontent"/>
          <w:rFonts w:ascii="Times New Roman" w:hAnsi="Times New Roman" w:cs="Times New Roman"/>
          <w:sz w:val="28"/>
          <w:szCs w:val="28"/>
        </w:rPr>
      </w:pPr>
      <w:r w:rsidRPr="00A0705A">
        <w:rPr>
          <w:rStyle w:val="markedcontent"/>
          <w:rFonts w:ascii="Times New Roman" w:hAnsi="Times New Roman" w:cs="Times New Roman"/>
          <w:b/>
          <w:sz w:val="28"/>
          <w:szCs w:val="28"/>
        </w:rPr>
        <w:t>5 июня 2025 года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Пушкинский день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 xml:space="preserve"> Линейка.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Церемония поднятия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государственного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флага Российской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Федерации и исполнение гимна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 xml:space="preserve"> Трудотерапия.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 xml:space="preserve"> «Тебя, как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первую любовь,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России сердце не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забудет» -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конкурс чтецов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стихотворений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А.С.Пушкина</w:t>
      </w:r>
      <w:proofErr w:type="spellEnd"/>
    </w:p>
    <w:p w14:paraId="0FA845C6" w14:textId="77777777" w:rsidR="00A0705A" w:rsidRPr="00A0705A" w:rsidRDefault="00A0705A" w:rsidP="00A070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8988C2" w14:textId="77777777" w:rsidR="00A0705A" w:rsidRPr="00A0705A" w:rsidRDefault="00A0705A" w:rsidP="00A0705A">
      <w:pPr>
        <w:spacing w:after="0" w:line="240" w:lineRule="auto"/>
        <w:rPr>
          <w:rStyle w:val="markedcontent"/>
          <w:rFonts w:ascii="Times New Roman" w:hAnsi="Times New Roman" w:cs="Times New Roman"/>
          <w:sz w:val="28"/>
          <w:szCs w:val="28"/>
        </w:rPr>
      </w:pPr>
      <w:r w:rsidRPr="00A0705A">
        <w:rPr>
          <w:rStyle w:val="markedcontent"/>
          <w:rFonts w:ascii="Times New Roman" w:hAnsi="Times New Roman" w:cs="Times New Roman"/>
          <w:b/>
          <w:sz w:val="28"/>
          <w:szCs w:val="28"/>
        </w:rPr>
        <w:t>6 июня 2025 года</w:t>
      </w:r>
      <w:r w:rsidRPr="00A0705A">
        <w:rPr>
          <w:rFonts w:ascii="Times New Roman" w:hAnsi="Times New Roman" w:cs="Times New Roman"/>
          <w:b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Закрытие лагеря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 xml:space="preserve"> Праздничная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линейка Церемония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поднятия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государственного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флага Российской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Федерации и исполнение гимна</w:t>
      </w:r>
    </w:p>
    <w:p w14:paraId="48504D6C" w14:textId="77777777" w:rsidR="00A0705A" w:rsidRPr="00A0705A" w:rsidRDefault="00A0705A" w:rsidP="00A0705A">
      <w:pPr>
        <w:spacing w:after="0" w:line="240" w:lineRule="auto"/>
        <w:rPr>
          <w:rStyle w:val="markedcontent"/>
          <w:rFonts w:ascii="Times New Roman" w:hAnsi="Times New Roman" w:cs="Times New Roman"/>
          <w:sz w:val="28"/>
          <w:szCs w:val="28"/>
        </w:rPr>
      </w:pP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Трудотерапия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Подведение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итогов смены.</w:t>
      </w:r>
      <w:r w:rsidRPr="00A0705A">
        <w:rPr>
          <w:rFonts w:ascii="Times New Roman" w:hAnsi="Times New Roman" w:cs="Times New Roman"/>
          <w:sz w:val="28"/>
          <w:szCs w:val="28"/>
        </w:rPr>
        <w:br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sym w:font="Symbol" w:char="F0B7"/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Закрытие лагерной</w:t>
      </w:r>
      <w:r w:rsidRPr="00A0705A">
        <w:rPr>
          <w:rFonts w:ascii="Times New Roman" w:hAnsi="Times New Roman" w:cs="Times New Roman"/>
          <w:sz w:val="28"/>
          <w:szCs w:val="28"/>
        </w:rPr>
        <w:t xml:space="preserve"> </w:t>
      </w:r>
      <w:r w:rsidRPr="00A0705A">
        <w:rPr>
          <w:rStyle w:val="markedcontent"/>
          <w:rFonts w:ascii="Times New Roman" w:hAnsi="Times New Roman" w:cs="Times New Roman"/>
          <w:sz w:val="28"/>
          <w:szCs w:val="28"/>
        </w:rPr>
        <w:t>смены</w:t>
      </w:r>
    </w:p>
    <w:p w14:paraId="71C5ED9C" w14:textId="77777777" w:rsidR="00A0705A" w:rsidRPr="00A0705A" w:rsidRDefault="00A0705A" w:rsidP="00A0705A">
      <w:pPr>
        <w:rPr>
          <w:rFonts w:ascii="Times New Roman" w:hAnsi="Times New Roman" w:cs="Times New Roman"/>
          <w:sz w:val="28"/>
          <w:szCs w:val="28"/>
        </w:rPr>
      </w:pPr>
    </w:p>
    <w:sectPr w:rsidR="00A0705A" w:rsidRPr="00A07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3CF"/>
    <w:rsid w:val="00010783"/>
    <w:rsid w:val="001A2623"/>
    <w:rsid w:val="0040056F"/>
    <w:rsid w:val="005C3C2C"/>
    <w:rsid w:val="005E5679"/>
    <w:rsid w:val="006E1823"/>
    <w:rsid w:val="008E2FB3"/>
    <w:rsid w:val="008F0C98"/>
    <w:rsid w:val="00916509"/>
    <w:rsid w:val="00A0705A"/>
    <w:rsid w:val="00C27F25"/>
    <w:rsid w:val="00F602B9"/>
    <w:rsid w:val="00FD6CB2"/>
    <w:rsid w:val="00FE4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4FA4E"/>
  <w15:chartTrackingRefBased/>
  <w15:docId w15:val="{54A96D84-94A0-4F0B-8F97-AB69DE947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E43C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43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43C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43C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43C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43C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43C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43C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43C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43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E43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E43C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E43CF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E43CF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E43C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E43C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E43C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E43C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E43C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FE43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43C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E43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E43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E43C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E43C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E43CF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E43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E43CF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FE43CF"/>
    <w:rPr>
      <w:b/>
      <w:bCs/>
      <w:smallCaps/>
      <w:color w:val="2F5496" w:themeColor="accent1" w:themeShade="BF"/>
      <w:spacing w:val="5"/>
    </w:rPr>
  </w:style>
  <w:style w:type="character" w:customStyle="1" w:styleId="markedcontent">
    <w:name w:val="markedcontent"/>
    <w:basedOn w:val="a0"/>
    <w:rsid w:val="00A070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6</Pages>
  <Words>1314</Words>
  <Characters>7494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Milushkin</dc:creator>
  <cp:keywords/>
  <dc:description/>
  <cp:lastModifiedBy>Dan Milushkin</cp:lastModifiedBy>
  <cp:revision>9</cp:revision>
  <dcterms:created xsi:type="dcterms:W3CDTF">2025-04-13T17:02:00Z</dcterms:created>
  <dcterms:modified xsi:type="dcterms:W3CDTF">2025-04-13T17:29:00Z</dcterms:modified>
</cp:coreProperties>
</file>