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CD" w:rsidRDefault="006077F0" w:rsidP="00042DCD">
      <w:pPr>
        <w:shd w:val="clear" w:color="auto" w:fill="FFFFFF"/>
        <w:spacing w:after="0" w:line="240" w:lineRule="auto"/>
        <w:ind w:left="19" w:right="3686" w:firstLine="407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. В\Downloads\Полож о раб с перс данн дет зачисл МБОУ СОШ№4 и их родит закон пре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 о раб с перс данн дет зачисл МБОУ СОШ№4 и их родит закон пред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CD" w:rsidRDefault="00042DCD" w:rsidP="00530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7F0" w:rsidRDefault="006077F0" w:rsidP="007458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7F0" w:rsidRDefault="006077F0" w:rsidP="007458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8D0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распространение персональных данных 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5308D0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5308D0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</w:t>
      </w: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защита персональных данных — деятельность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 о конкретном ребенке или его родителе (законном представителе), полученной Руководителем Учреждения в связи с договорными отношениями;</w:t>
      </w:r>
    </w:p>
    <w:p w:rsidR="005308D0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</w:t>
      </w: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блокирование персональных данных — временное прекращение сбора, систематизации, накопления, использования, распространения персональных данных, в том числе их  уничтожение персональных данных — действия, в результате которых невозможно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D0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308D0">
        <w:rPr>
          <w:rFonts w:ascii="Times New Roman" w:hAnsi="Times New Roman" w:cs="Times New Roman"/>
          <w:sz w:val="24"/>
          <w:szCs w:val="24"/>
        </w:rPr>
        <w:t xml:space="preserve">;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 </w:t>
      </w:r>
    </w:p>
    <w:p w:rsidR="005308D0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обезличивание персональных данных — действия, в результате которых невозможно определить принадлежность персональных данных конкретному работнику;  </w:t>
      </w: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>конфиденциальная информация 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5308D0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1.5. Настоящее Положение утверждается </w:t>
      </w:r>
      <w:r>
        <w:rPr>
          <w:rFonts w:ascii="Times New Roman" w:hAnsi="Times New Roman" w:cs="Times New Roman"/>
          <w:sz w:val="24"/>
          <w:szCs w:val="24"/>
        </w:rPr>
        <w:t>директором М</w:t>
      </w:r>
      <w:r w:rsidR="0074587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СОШ № 4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 действует до принятия нового.</w:t>
      </w:r>
    </w:p>
    <w:p w:rsidR="005308D0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1.6. Во всем ином, не оговоренном в настоящем Положении </w:t>
      </w:r>
      <w:r>
        <w:rPr>
          <w:rFonts w:ascii="Times New Roman" w:hAnsi="Times New Roman" w:cs="Times New Roman"/>
          <w:sz w:val="24"/>
          <w:szCs w:val="24"/>
        </w:rPr>
        <w:t>директор 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 его представители, а также родители (законные представители) Учреждения и их представители руководствуются Конституцией РФ, Трудовым кодексом РФ, Федеральным законом «О персональных данных» 152-ФЗ от 27.07.2006 и другими законодательными и нормативно-правовыми актами РФ.</w:t>
      </w:r>
    </w:p>
    <w:p w:rsidR="005308D0" w:rsidRPr="0074587D" w:rsidRDefault="005308D0" w:rsidP="0074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7D">
        <w:rPr>
          <w:rFonts w:ascii="Times New Roman" w:hAnsi="Times New Roman" w:cs="Times New Roman"/>
          <w:b/>
          <w:sz w:val="24"/>
          <w:szCs w:val="24"/>
        </w:rPr>
        <w:t>2. СБОР, ОБРАБОТКА И ЗАЩИТА ПЕРСОНАЛЬНЫХ ДАННЫХ ДЕТЕЙ И ИХ РОДИТЕЛЕЙ (ЗАКОННЫХ ПРЕДСТАВИТЕЛЕЙ)</w:t>
      </w:r>
    </w:p>
    <w:p w:rsidR="00467186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>2.1. Персональные данные детей и их родителей (законных представителей) относятся к конфиденциальной информации. Требования к работе с персональными данными детей и их родителей (законных представителей) установлены законодательством РФ и являются обязательными для сторон договорного отношения.</w:t>
      </w:r>
    </w:p>
    <w:p w:rsidR="00467186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2.2. Обработка персональных данных может осуществляться </w:t>
      </w:r>
      <w:r w:rsidR="00467186">
        <w:rPr>
          <w:rFonts w:ascii="Times New Roman" w:hAnsi="Times New Roman" w:cs="Times New Roman"/>
          <w:sz w:val="24"/>
          <w:szCs w:val="24"/>
        </w:rPr>
        <w:t>директором 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или его представителями только с согласия родителей (законных представителей) за исключением случаев, предусмотренных п. 2.3 настоящего Положения.</w:t>
      </w:r>
    </w:p>
    <w:p w:rsidR="00467186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2.3. Согласия родителей (законных представителей) при обработке их персональных данных и их детей не требуется в случаях, когда:</w:t>
      </w:r>
    </w:p>
    <w:p w:rsidR="00467186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lastRenderedPageBreak/>
        <w:t xml:space="preserve"> 2.3.1. Обработка персональных данных родителей (законных представителей) и их детей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Руководителя Учреждения и его представителей.</w:t>
      </w:r>
    </w:p>
    <w:p w:rsidR="00467186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2.3.2. Обработка персональных данных родителей (законных представителей) осуществляется в целях исполнения договора, одной из сторон которого является сам родитель (законный представитель). </w:t>
      </w:r>
    </w:p>
    <w:p w:rsidR="00467186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>2.3.3. Обработка персональных данных родителей (законных представителей) или детей осуществляется для статистических или иных научных целей при условии обязательного обезличивания персональных данных.</w:t>
      </w:r>
    </w:p>
    <w:p w:rsidR="00467186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2.3.4. Обработка персональных данных родителей (законных представителей) или их детей необходима для защиты их жизни, здоровья или иных жизненно важных интересов</w:t>
      </w:r>
      <w:r w:rsidR="009B5A0E">
        <w:rPr>
          <w:rFonts w:ascii="Times New Roman" w:hAnsi="Times New Roman" w:cs="Times New Roman"/>
          <w:sz w:val="24"/>
          <w:szCs w:val="24"/>
        </w:rPr>
        <w:t>,</w:t>
      </w:r>
      <w:r w:rsidRPr="005308D0">
        <w:rPr>
          <w:rFonts w:ascii="Times New Roman" w:hAnsi="Times New Roman" w:cs="Times New Roman"/>
          <w:sz w:val="24"/>
          <w:szCs w:val="24"/>
        </w:rPr>
        <w:t xml:space="preserve"> если получение согласия, родителей (законных представителей) невозможно. </w:t>
      </w:r>
    </w:p>
    <w:p w:rsidR="00467186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2.3.5. Осуществляется обработка персональных данных родителей (законных представителей) или их детей подлежащих опубликованию в соответствии с федеральными законами. 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2.4. При поступлении ребенка в </w:t>
      </w:r>
      <w:r w:rsidR="009B5A0E">
        <w:rPr>
          <w:rFonts w:ascii="Times New Roman" w:hAnsi="Times New Roman" w:cs="Times New Roman"/>
          <w:sz w:val="24"/>
          <w:szCs w:val="24"/>
        </w:rPr>
        <w:t>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предоставляет </w:t>
      </w:r>
      <w:r w:rsidR="009B5A0E">
        <w:rPr>
          <w:rFonts w:ascii="Times New Roman" w:hAnsi="Times New Roman" w:cs="Times New Roman"/>
          <w:sz w:val="24"/>
          <w:szCs w:val="24"/>
        </w:rPr>
        <w:t>директору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или его представителю персональные данные о себе и ребенке в документированной форме: </w:t>
      </w:r>
    </w:p>
    <w:p w:rsidR="009B5A0E" w:rsidRDefault="009B5A0E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="005308D0" w:rsidRPr="005308D0">
        <w:rPr>
          <w:rFonts w:ascii="Times New Roman" w:hAnsi="Times New Roman" w:cs="Times New Roman"/>
          <w:sz w:val="24"/>
          <w:szCs w:val="24"/>
        </w:rPr>
        <w:t xml:space="preserve"> паспорт гражданина РФ;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свидетельство о рождении ребенка;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медицинское заключение о состоянии здоровья ребенка</w:t>
      </w:r>
      <w:r w:rsidR="009B5A0E">
        <w:rPr>
          <w:rFonts w:ascii="Times New Roman" w:hAnsi="Times New Roman" w:cs="Times New Roman"/>
          <w:sz w:val="24"/>
          <w:szCs w:val="24"/>
        </w:rPr>
        <w:t>.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2.5 . После того как ребенок будет зачислен в </w:t>
      </w:r>
      <w:r w:rsidR="009B5A0E">
        <w:rPr>
          <w:rFonts w:ascii="Times New Roman" w:hAnsi="Times New Roman" w:cs="Times New Roman"/>
          <w:sz w:val="24"/>
          <w:szCs w:val="24"/>
        </w:rPr>
        <w:t>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, а также впоследствии в период его пребывания в </w:t>
      </w:r>
      <w:r w:rsidR="009B5A0E">
        <w:rPr>
          <w:rFonts w:ascii="Times New Roman" w:hAnsi="Times New Roman" w:cs="Times New Roman"/>
          <w:sz w:val="24"/>
          <w:szCs w:val="24"/>
        </w:rPr>
        <w:t>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к документам, содержащим персональные данные ребенка и его родителей (законных представителей), также будут относиться: 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</w:t>
      </w:r>
      <w:r w:rsidR="009B5A0E"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>сведения о семейном положении (свидетельство о браке, о расторжении брака);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сведения о наличии детей (свидетельство о рождении ребенка);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сведения об инвалидности (удостоверение инвалида);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сведения о составе семьи (справка о составе семьи);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медицинское заключение о состоянии здоровья;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медицинский страховой полис;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сведения об опекунстве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>;</w:t>
      </w: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заключение ПМПК;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другие документы.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2.6. Если персональные данные родителей (законных представителей) или их детей, 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 xml:space="preserve"> получить только у третьей стороны, то </w:t>
      </w:r>
      <w:r w:rsidR="009B5A0E">
        <w:rPr>
          <w:rFonts w:ascii="Times New Roman" w:hAnsi="Times New Roman" w:cs="Times New Roman"/>
          <w:sz w:val="24"/>
          <w:szCs w:val="24"/>
        </w:rPr>
        <w:t>директор 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через своего представителя</w:t>
      </w:r>
      <w:r w:rsidR="009B5A0E">
        <w:rPr>
          <w:rFonts w:ascii="Times New Roman" w:hAnsi="Times New Roman" w:cs="Times New Roman"/>
          <w:sz w:val="24"/>
          <w:szCs w:val="24"/>
        </w:rPr>
        <w:t xml:space="preserve"> </w:t>
      </w:r>
      <w:r w:rsidRPr="005308D0">
        <w:rPr>
          <w:rFonts w:ascii="Times New Roman" w:hAnsi="Times New Roman" w:cs="Times New Roman"/>
          <w:sz w:val="24"/>
          <w:szCs w:val="24"/>
        </w:rPr>
        <w:t xml:space="preserve">уведомляет родителя (законного представителя), об этом не менее чем за три рабочих дня и получает от родителя письменное согласие (либо письменный отказ), которое тот должен дать в течение пяти рабочих дней с момента получения от </w:t>
      </w:r>
      <w:r w:rsidR="009B5A0E">
        <w:rPr>
          <w:rFonts w:ascii="Times New Roman" w:hAnsi="Times New Roman" w:cs="Times New Roman"/>
          <w:sz w:val="24"/>
          <w:szCs w:val="24"/>
        </w:rPr>
        <w:t>директора 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уведомления. В письменном уведомлении </w:t>
      </w:r>
      <w:r w:rsidR="009B5A0E">
        <w:rPr>
          <w:rFonts w:ascii="Times New Roman" w:hAnsi="Times New Roman" w:cs="Times New Roman"/>
          <w:sz w:val="24"/>
          <w:szCs w:val="24"/>
        </w:rPr>
        <w:t>директор ОУ</w:t>
      </w:r>
      <w:r w:rsidR="009B5A0E" w:rsidRPr="005308D0">
        <w:rPr>
          <w:rFonts w:ascii="Times New Roman" w:hAnsi="Times New Roman" w:cs="Times New Roman"/>
          <w:sz w:val="24"/>
          <w:szCs w:val="24"/>
        </w:rPr>
        <w:t xml:space="preserve"> </w:t>
      </w:r>
      <w:r w:rsidRPr="005308D0">
        <w:rPr>
          <w:rFonts w:ascii="Times New Roman" w:hAnsi="Times New Roman" w:cs="Times New Roman"/>
          <w:sz w:val="24"/>
          <w:szCs w:val="24"/>
        </w:rPr>
        <w:t>должен поставить родителя в известность о последствиях отказа в даче им согласия на получение персональных данных.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2.7. </w:t>
      </w:r>
      <w:r w:rsidR="009B5A0E">
        <w:rPr>
          <w:rFonts w:ascii="Times New Roman" w:hAnsi="Times New Roman" w:cs="Times New Roman"/>
          <w:sz w:val="24"/>
          <w:szCs w:val="24"/>
        </w:rPr>
        <w:t>Директор ОУ</w:t>
      </w:r>
      <w:r w:rsidR="009B5A0E" w:rsidRPr="005308D0">
        <w:rPr>
          <w:rFonts w:ascii="Times New Roman" w:hAnsi="Times New Roman" w:cs="Times New Roman"/>
          <w:sz w:val="24"/>
          <w:szCs w:val="24"/>
        </w:rPr>
        <w:t xml:space="preserve"> </w:t>
      </w:r>
      <w:r w:rsidRPr="005308D0">
        <w:rPr>
          <w:rFonts w:ascii="Times New Roman" w:hAnsi="Times New Roman" w:cs="Times New Roman"/>
          <w:sz w:val="24"/>
          <w:szCs w:val="24"/>
        </w:rPr>
        <w:t xml:space="preserve">и его представители, получающие в обработку персональные данные детей и их родителей (законных представителей) обязаны соблюдать конфиденциальность </w:t>
      </w:r>
      <w:r w:rsidRPr="005308D0">
        <w:rPr>
          <w:rFonts w:ascii="Times New Roman" w:hAnsi="Times New Roman" w:cs="Times New Roman"/>
          <w:sz w:val="24"/>
          <w:szCs w:val="24"/>
        </w:rPr>
        <w:lastRenderedPageBreak/>
        <w:t>информации. Данное правило не распространяется на обмен персональными данными детей и их родителей (законных представителей) в порядке, установленном федеральными законами.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2.8. Защита персональных данных детей и их родителей (законных представителей) от неправомерного их использования или утраты обеспечивается работодателем за счет его сре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 xml:space="preserve">орядке, установленном Трудовым кодексом РФ, иными федеральными законами. </w:t>
      </w:r>
    </w:p>
    <w:p w:rsidR="009B5A0E" w:rsidRPr="0074587D" w:rsidRDefault="005308D0" w:rsidP="0074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7D">
        <w:rPr>
          <w:rFonts w:ascii="Times New Roman" w:hAnsi="Times New Roman" w:cs="Times New Roman"/>
          <w:b/>
          <w:sz w:val="24"/>
          <w:szCs w:val="24"/>
        </w:rPr>
        <w:t>3. ХРАНЕНИЕ ПЕРСОНАЛЬНЫХ ДАННЫХ ДЕТЕЙ И ИХ РОДИТЕЛЕЙ (ЗАКОННЫХ ПРЕДСТАВИТЕЛЕЙ)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3.1.Персональные данные детей и их родителей (законных представителей) хранятся на бумажных носителях в кабинете </w:t>
      </w:r>
      <w:r w:rsidR="009B5A0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9B5A0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B5A0E">
        <w:rPr>
          <w:rFonts w:ascii="Times New Roman" w:hAnsi="Times New Roman" w:cs="Times New Roman"/>
          <w:sz w:val="24"/>
          <w:szCs w:val="24"/>
        </w:rPr>
        <w:t>иректора по УВР</w:t>
      </w:r>
      <w:r w:rsidRPr="005308D0">
        <w:rPr>
          <w:rFonts w:ascii="Times New Roman" w:hAnsi="Times New Roman" w:cs="Times New Roman"/>
          <w:sz w:val="24"/>
          <w:szCs w:val="24"/>
        </w:rPr>
        <w:t>.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3.2. Конкретные обязанности по обработке, хранению и выдаче персональных данных детей и их родителей (законных представителей) возлагаются по приказу на конкретных представителей работодателя и закрепляются в трудовых договорах, заключаемых с ними, и должностных инструкциях.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3.3. В отношении некоторых документов действующим законодательством РФ могут быть установлены иные требования хранения, чем предусмотрено настоящим Положением. В таких случаях работодатель и его представители руководствуются правилами, установленными соответствующим нормативным актом.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3.4. Сведения о детях и их родителях (законных представителях) Учреждения могут также храниться на электронных носителях, доступ к которым ограничен паролем. 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>3.5. Руководитель и его представители обеспечивают ограничение доступа к персональным данным детей и их родителей (законных представителей), лицам, не уполномоченным законом.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3.6. Доступ к персональным данным детей и их родителей (законных представителей), без специального разрешения </w:t>
      </w:r>
      <w:r w:rsidR="009B5A0E">
        <w:rPr>
          <w:rFonts w:ascii="Times New Roman" w:hAnsi="Times New Roman" w:cs="Times New Roman"/>
          <w:sz w:val="24"/>
          <w:szCs w:val="24"/>
        </w:rPr>
        <w:t>директора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имеют работники, занимающие в Учреждении следующие должности:</w:t>
      </w:r>
    </w:p>
    <w:p w:rsidR="009B5A0E" w:rsidRDefault="009B5A0E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  <w:r w:rsidR="005308D0" w:rsidRPr="005308D0">
        <w:rPr>
          <w:rFonts w:ascii="Times New Roman" w:hAnsi="Times New Roman" w:cs="Times New Roman"/>
          <w:sz w:val="24"/>
          <w:szCs w:val="24"/>
        </w:rPr>
        <w:t>;</w:t>
      </w:r>
    </w:p>
    <w:p w:rsidR="0074587D" w:rsidRPr="0074587D" w:rsidRDefault="0074587D" w:rsidP="0074587D">
      <w:pPr>
        <w:pStyle w:val="a3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воспитатели групп (только к персональным данным родителей и детей своей группы);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Pr="005308D0">
        <w:rPr>
          <w:rFonts w:ascii="Times New Roman" w:hAnsi="Times New Roman" w:cs="Times New Roman"/>
          <w:sz w:val="24"/>
          <w:szCs w:val="24"/>
        </w:rPr>
        <w:t xml:space="preserve">  </w:t>
      </w:r>
      <w:r w:rsidR="009B5A0E">
        <w:rPr>
          <w:rFonts w:ascii="Times New Roman" w:hAnsi="Times New Roman" w:cs="Times New Roman"/>
          <w:sz w:val="24"/>
          <w:szCs w:val="24"/>
        </w:rPr>
        <w:t>учителя-л</w:t>
      </w:r>
      <w:r w:rsidRPr="005308D0">
        <w:rPr>
          <w:rFonts w:ascii="Times New Roman" w:hAnsi="Times New Roman" w:cs="Times New Roman"/>
          <w:sz w:val="24"/>
          <w:szCs w:val="24"/>
        </w:rPr>
        <w:t>огопед</w:t>
      </w:r>
      <w:r w:rsidR="009B5A0E">
        <w:rPr>
          <w:rFonts w:ascii="Times New Roman" w:hAnsi="Times New Roman" w:cs="Times New Roman"/>
          <w:sz w:val="24"/>
          <w:szCs w:val="24"/>
        </w:rPr>
        <w:t>ы;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sym w:font="Symbol" w:char="F0B7"/>
      </w:r>
      <w:r w:rsidR="0074587D">
        <w:rPr>
          <w:rFonts w:ascii="Times New Roman" w:hAnsi="Times New Roman" w:cs="Times New Roman"/>
          <w:sz w:val="24"/>
          <w:szCs w:val="24"/>
        </w:rPr>
        <w:t xml:space="preserve"> педагог-психолог;</w:t>
      </w:r>
    </w:p>
    <w:p w:rsidR="0074587D" w:rsidRPr="0074587D" w:rsidRDefault="0074587D" w:rsidP="0074587D">
      <w:pPr>
        <w:pStyle w:val="a3"/>
        <w:numPr>
          <w:ilvl w:val="0"/>
          <w:numId w:val="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4587D">
        <w:rPr>
          <w:rFonts w:ascii="Times New Roman" w:hAnsi="Times New Roman" w:cs="Times New Roman"/>
          <w:sz w:val="24"/>
          <w:szCs w:val="24"/>
        </w:rPr>
        <w:t>делопроизводитель.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3.7. При получении сведений, составляющих персональные данные детей и их родителей (законных представителей), вышеперечисленные лица имеют право получать только те персональные данные детей и их родителей (законных представителей), которые необходимы для выполнения конкретных функций, заданий при полном соблюдении конфиденциальности.</w:t>
      </w:r>
    </w:p>
    <w:p w:rsidR="009B5A0E" w:rsidRPr="0074587D" w:rsidRDefault="005308D0" w:rsidP="0074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7D">
        <w:rPr>
          <w:rFonts w:ascii="Times New Roman" w:hAnsi="Times New Roman" w:cs="Times New Roman"/>
          <w:b/>
          <w:sz w:val="24"/>
          <w:szCs w:val="24"/>
        </w:rPr>
        <w:t>4. ПЕРЕДАЧА ПЕРСОНАЛЬНЫХ ДАННЫХ ДЕТЕЙ И ИХ РОДИТЕЛЕЙ (ЗАКОННЫХ ПРЕДСТАВИТЕЛЕЙ)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4.1. При передаче персональных данных детей и их родителей (законных представителей), </w:t>
      </w:r>
      <w:r w:rsidR="009B5A0E">
        <w:rPr>
          <w:rFonts w:ascii="Times New Roman" w:hAnsi="Times New Roman" w:cs="Times New Roman"/>
          <w:sz w:val="24"/>
          <w:szCs w:val="24"/>
        </w:rPr>
        <w:t>директор 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обязан соблюдать следующие требования (ст. 88 Трудового кодекса РФ):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4.1.1. Не сообщать персональные данные детей и их родителей (законных представителей), третьей стороне без письменного согласия родителей (законных </w:t>
      </w:r>
      <w:r w:rsidRPr="005308D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за исключением случаев, когда это необходимо в целях предупреждения угрозы жизни и здоровью детей и их родителей (законных представителей), а также в случаях, установленных федеральным законом. Учитывая, что Трудовой кодекс РФ не определяет критерии ситуаций, представляющих угрозу жизни или здоровью детей и их родителей (законных представителей), </w:t>
      </w:r>
      <w:r w:rsidR="009B5A0E">
        <w:rPr>
          <w:rFonts w:ascii="Times New Roman" w:hAnsi="Times New Roman" w:cs="Times New Roman"/>
          <w:sz w:val="24"/>
          <w:szCs w:val="24"/>
        </w:rPr>
        <w:t>директор</w:t>
      </w:r>
      <w:r w:rsidRPr="005308D0">
        <w:rPr>
          <w:rFonts w:ascii="Times New Roman" w:hAnsi="Times New Roman" w:cs="Times New Roman"/>
          <w:sz w:val="24"/>
          <w:szCs w:val="24"/>
        </w:rPr>
        <w:t xml:space="preserve"> в каждом конкретном случае делает самостоятельную оценку серьезности, неминуемости, степени такой угрозы. 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 xml:space="preserve">Если же лицо, обратившееся с запросом, не уполномочено федеральным законом на получение персональных данных детей и их родителей (законных представителей), либо отсутствует письменное согласие родителя на предоставление его персональных сведений, либо, по мнению </w:t>
      </w:r>
      <w:r w:rsidR="00A54A84">
        <w:rPr>
          <w:rFonts w:ascii="Times New Roman" w:hAnsi="Times New Roman" w:cs="Times New Roman"/>
          <w:sz w:val="24"/>
          <w:szCs w:val="24"/>
        </w:rPr>
        <w:t>директора</w:t>
      </w:r>
      <w:r w:rsidRPr="005308D0">
        <w:rPr>
          <w:rFonts w:ascii="Times New Roman" w:hAnsi="Times New Roman" w:cs="Times New Roman"/>
          <w:sz w:val="24"/>
          <w:szCs w:val="24"/>
        </w:rPr>
        <w:t xml:space="preserve">, отсутствует угроза жизни или здоровью детей и их родителей (законных представителей), </w:t>
      </w:r>
      <w:r w:rsidR="00A54A84">
        <w:rPr>
          <w:rFonts w:ascii="Times New Roman" w:hAnsi="Times New Roman" w:cs="Times New Roman"/>
          <w:sz w:val="24"/>
          <w:szCs w:val="24"/>
        </w:rPr>
        <w:t>Директор</w:t>
      </w:r>
      <w:r w:rsidRPr="005308D0">
        <w:rPr>
          <w:rFonts w:ascii="Times New Roman" w:hAnsi="Times New Roman" w:cs="Times New Roman"/>
          <w:sz w:val="24"/>
          <w:szCs w:val="24"/>
        </w:rPr>
        <w:t xml:space="preserve"> обязан отказать в предоставлении персональных данных лицу, обратившемуся с запросом, и выдать письменное уведомление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 xml:space="preserve"> об отказе в предоставлении персональных данных.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4.1.2. Не сообщать персональные данные родителей (законных представителей) в коммерческих целях без их письменного согласия.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>4.1.3. Предупредить уполномоченных лиц, получающих персональные данные детей и их родителей (законных представителей),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4.1.4. Разрешать доступ к персональным данным детей и их родителей (законных представителей), только специально уполномоченным лицам, при этом указанные лица должны иметь право получать только те персональные данные детей и их родителей (законных представителей), которые необходимы для выполнения конкретных функций. 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4.1.5. Не запрашивать информацию о состоянии здоровья детей и их родителей (законных представителей), за исключением тех сведений, которые относятся к вопросу о возможности посещения ребенком </w:t>
      </w:r>
      <w:r w:rsidR="003D01C3">
        <w:rPr>
          <w:rFonts w:ascii="Times New Roman" w:hAnsi="Times New Roman" w:cs="Times New Roman"/>
          <w:sz w:val="24"/>
          <w:szCs w:val="24"/>
        </w:rPr>
        <w:t>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A0E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>4.1.6. Передавать персональные данные детей и их родителей (законных представителей), их представителям в порядке, установленном Трудовым кодексом и настоящим Положением, и ограничивать эту информацию только теми персональными данными детей и их родителей (законных представителей), которые необходимы для выполнения указанными представителями их функций.</w:t>
      </w:r>
    </w:p>
    <w:p w:rsidR="003D01C3" w:rsidRPr="0074587D" w:rsidRDefault="005308D0" w:rsidP="0074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7D">
        <w:rPr>
          <w:rFonts w:ascii="Times New Roman" w:hAnsi="Times New Roman" w:cs="Times New Roman"/>
          <w:b/>
          <w:sz w:val="24"/>
          <w:szCs w:val="24"/>
        </w:rPr>
        <w:t>5. ОБЯЗАННОСТИ И ОТВЕТСТВЕННОСТЬ РОДИТЕЛЕЙ (законных представителей) И РУКОВОДИТЕЛЯ УЧРЕЖДЕНИЯ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5.1. В целях обеспечения достоверности персональных данных родители (законные представители) обязаны: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— при оформлении ребенка в </w:t>
      </w:r>
      <w:r w:rsidR="003D01C3">
        <w:rPr>
          <w:rFonts w:ascii="Times New Roman" w:hAnsi="Times New Roman" w:cs="Times New Roman"/>
          <w:sz w:val="24"/>
          <w:szCs w:val="24"/>
        </w:rPr>
        <w:t>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3D01C3">
        <w:rPr>
          <w:rFonts w:ascii="Times New Roman" w:hAnsi="Times New Roman" w:cs="Times New Roman"/>
          <w:sz w:val="24"/>
          <w:szCs w:val="24"/>
        </w:rPr>
        <w:t>директору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или его уполномоченным лицам полные и достоверные данные о себе и о ребенке;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— в случае изменения сведений, составляющих их персональные данные и их детей, незамедлительно предоставить данную информацию руководителю или его уполномоченным лицам.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5.2. </w:t>
      </w:r>
      <w:r w:rsidR="003D01C3">
        <w:rPr>
          <w:rFonts w:ascii="Times New Roman" w:hAnsi="Times New Roman" w:cs="Times New Roman"/>
          <w:sz w:val="24"/>
          <w:szCs w:val="24"/>
        </w:rPr>
        <w:t>Директор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 его уполномоченные представители обязаны: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5.2.1. Осуществлять защиту персональных данных детей и их родителей (законных представителей).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5.2.2. Безвозмездно предоставить родителю (законному представителю) возможность ознакомления с его персональными данными, а также внести в них необходимые изменения, уничтожить или блокировать соответствующие персональные данные 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lastRenderedPageBreak/>
        <w:t>предоставлении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 сведений, подтверждающих, что персональные данные родителя (законного представителя) являются неполными, устаревшими, недостоверными, незаконно полученными. О внесенных изменениях и предпринятых мерах </w:t>
      </w:r>
      <w:r w:rsidR="003D01C3">
        <w:rPr>
          <w:rFonts w:ascii="Times New Roman" w:hAnsi="Times New Roman" w:cs="Times New Roman"/>
          <w:sz w:val="24"/>
          <w:szCs w:val="24"/>
        </w:rPr>
        <w:t>директор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или его уполномоченные лица обязаны уведомить родителя (законного представителя) и третьих лиц, которым персональные данные родителя (законного представителя) были переданы.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5.3. В целях обеспечения прав и свобод детей и их родителей (законных представителей), </w:t>
      </w:r>
      <w:r w:rsidR="003D01C3">
        <w:rPr>
          <w:rFonts w:ascii="Times New Roman" w:hAnsi="Times New Roman" w:cs="Times New Roman"/>
          <w:sz w:val="24"/>
          <w:szCs w:val="24"/>
        </w:rPr>
        <w:t>директор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 его представители при обработке персональных данных детей и их родителей (законных представителей), обязаны соблюдать следующие требования: 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>5.3.1. Обработка персональных данных детей и их родителей (законных представителей), осуществляется исключительно в целях обеспечения соблюдения законов и иных нормативных правовых актов, обеспечения личной безопасности детей и их родителей (законных представителей), обеспечения сохранности имущества работодателя, детей и их родителей (законных представителей), и третьих лиц.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5.3.2. При определении объема и содержания обрабатываемых 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 xml:space="preserve"> данных детей и их родителей (законных представителей), работодатель и его представители должны руководствоваться Конституцией РФ, Трудовым кодексом РФ, Федеральным законом «О персональных данных» от 27.07.2006 № 152-ФЗ и иными федеральными законами.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5.3.3. Все персональные данные детей и их родителей (законных представителей), </w:t>
      </w:r>
      <w:r w:rsidR="003D01C3">
        <w:rPr>
          <w:rFonts w:ascii="Times New Roman" w:hAnsi="Times New Roman" w:cs="Times New Roman"/>
          <w:sz w:val="24"/>
          <w:szCs w:val="24"/>
        </w:rPr>
        <w:t>директор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 его представители обязаны получать только лично у родителя (законного представителя). Если персональные данные детей и их родителей (законных представителей), 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 xml:space="preserve"> получить только у третьей стороны, то родитель (законный представитель) должен быть уведомлен об этом заранее и от него должно быть получено письменное согласие.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5.3.4. Руководитель и его представители не имеют права получать и обрабатывать персональные данные родителей (законных представителей) 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 xml:space="preserve"> их политических, религиозных и иных убеждениях и частной жизни. В случаях, непосредственно связанных с вопросами договорных отношений, в соответствии со ст. 24 Конституции РФ руководитель и его представители вправе получать и обрабатывать данные о частной жизни родителей (законных представителей) только с их письменного согласия.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5.3.5.</w:t>
      </w:r>
      <w:r w:rsidR="003D01C3">
        <w:rPr>
          <w:rFonts w:ascii="Times New Roman" w:hAnsi="Times New Roman" w:cs="Times New Roman"/>
          <w:sz w:val="24"/>
          <w:szCs w:val="24"/>
        </w:rPr>
        <w:t>Директор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 его представители не имеют права получать и обрабатывать персональные данные родителей (законных представителей), об их членстве в общественных объединениях, за исключением случаев, предусмотренных федеральным законом.</w:t>
      </w:r>
    </w:p>
    <w:p w:rsidR="003D01C3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5.4. Лица, виновные в нарушении норм, регулирующих получение, обработку и защиту персональных данных детей и их родителей (законных представителей), привлекаются к</w:t>
      </w:r>
      <w:r w:rsidR="003D01C3">
        <w:rPr>
          <w:rFonts w:ascii="Times New Roman" w:hAnsi="Times New Roman" w:cs="Times New Roman"/>
          <w:sz w:val="24"/>
          <w:szCs w:val="24"/>
        </w:rPr>
        <w:t xml:space="preserve"> </w:t>
      </w:r>
      <w:r w:rsidRPr="005308D0">
        <w:rPr>
          <w:rFonts w:ascii="Times New Roman" w:hAnsi="Times New Roman" w:cs="Times New Roman"/>
          <w:sz w:val="24"/>
          <w:szCs w:val="24"/>
        </w:rPr>
        <w:t>дисциплинарной и материальной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5.5. Неправомерный отказ </w:t>
      </w:r>
      <w:r w:rsidR="003D01C3">
        <w:rPr>
          <w:rFonts w:ascii="Times New Roman" w:hAnsi="Times New Roman" w:cs="Times New Roman"/>
          <w:sz w:val="24"/>
          <w:szCs w:val="24"/>
        </w:rPr>
        <w:t>директора 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исключить или исправить Персональные данные детей и их родителей (законных представителей), а также любое иное нарушение прав детей и их родителей (законных представителей), на защиту персональных данных влечет возникновение у родителя (законного) права требовать устранения нарушения его прав и компенсации причиненного таким нарушением морального вреда. </w:t>
      </w:r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lastRenderedPageBreak/>
        <w:t xml:space="preserve">5.6. Родитель (законный представитель) несет ответственность за достоверность документов, составляющих его персональные данные, в порядке, установленном законодательством РФ. </w:t>
      </w:r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>5.7. Лица, виновные в нарушении требований Федерального закона «О персональных данных», несут гражданскую, уголовную, административную, дисциплинарную и иную предусмотренную законодательством РФ ответственность</w:t>
      </w:r>
    </w:p>
    <w:p w:rsidR="00747374" w:rsidRPr="0074587D" w:rsidRDefault="005308D0" w:rsidP="0074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7D">
        <w:rPr>
          <w:rFonts w:ascii="Times New Roman" w:hAnsi="Times New Roman" w:cs="Times New Roman"/>
          <w:b/>
          <w:sz w:val="24"/>
          <w:szCs w:val="24"/>
        </w:rPr>
        <w:t>. 6. ПРАВА РОДИТЕЛЕЙ (ЗАКОННЫХ ПРЕДСТАВТЕЛЕЙ) ПО ЗАЩИТЕ ПЕРСОНАЛЬНЫХ ДАННЫХ</w:t>
      </w:r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6.1. 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>Родитель (законный представитель) имеет право на получение сведений о своих персональных данных и персональных данных своих детей, находящихся на хранении у Руководителя Учреждения и его уполномоченных лиц, требовать уточнения персональных данных, их блокирования или уничтожения в случае, если они являются неполными, устаревшими, недостоверными, незаконно полученными, а также принимать предусмотренные законом меры по защите своих прав.</w:t>
      </w:r>
      <w:proofErr w:type="gramEnd"/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6.2. Сведения о наличии персональных данных должны быть предоставлены родителю (законному представителю) по его запросу в доступной форме, в них не должны содержаться персональные данные других родителей (законных представителей).</w:t>
      </w:r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6.3. Доступ к своим персональным данным предоставляется родителю или его законному представителю </w:t>
      </w:r>
      <w:r w:rsidR="00747374">
        <w:rPr>
          <w:rFonts w:ascii="Times New Roman" w:hAnsi="Times New Roman" w:cs="Times New Roman"/>
          <w:sz w:val="24"/>
          <w:szCs w:val="24"/>
        </w:rPr>
        <w:t>директору 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или его уполномоченными лицами при обращении либо при получении запроса родителя (законного представителя). Запрос должен содержать номер основного документа, удостоверяющего личность родителя или его законного представителя, сведения о 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>ате выдачи указанного документа и выдавшем его органе и собственноручную подпись родителя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РФ.</w:t>
      </w:r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6.4. В целях обеспечения защиты персональных данных, хранящихся в </w:t>
      </w:r>
      <w:r w:rsidR="00747374">
        <w:rPr>
          <w:rFonts w:ascii="Times New Roman" w:hAnsi="Times New Roman" w:cs="Times New Roman"/>
          <w:sz w:val="24"/>
          <w:szCs w:val="24"/>
        </w:rPr>
        <w:t>ОУ</w:t>
      </w:r>
      <w:r w:rsidRPr="005308D0">
        <w:rPr>
          <w:rFonts w:ascii="Times New Roman" w:hAnsi="Times New Roman" w:cs="Times New Roman"/>
          <w:sz w:val="24"/>
          <w:szCs w:val="24"/>
        </w:rPr>
        <w:t xml:space="preserve">, родитель (законный представитель) имеет право 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>:</w:t>
      </w:r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6.4.1. Полную информацию о состоянии своих персональных данных и обработке этих данных Руководителем и его уполномоченными лицами.</w:t>
      </w:r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6.4.2. Свободный бесплатный доступ к своим персональным данным, включая право на получение копий любой записи, содержащей собственные персональные данные и персональные данные своих детей, за исключением случаев, предусмотренных федеральным законодательством. </w:t>
      </w:r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6.4.3. Определение представителей для защиты персональных данных своих и своих детей. </w:t>
      </w:r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>6.4.4. Требовать исключение или исправление неверных или неполных персональных данных, а также данных, обработанных с нарушением требований федерального законодательства. При отказе руководителя или его представителей исключить или исправить персональные данные детей и их родителей (законных представителей) имеет право заявить в письменной форме руководителю о своем несогласии с соответствующим обоснованием такого несогласия.</w:t>
      </w:r>
    </w:p>
    <w:p w:rsidR="00747374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 6.4.5. 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>Требовать об извещении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 xml:space="preserve"> </w:t>
      </w:r>
      <w:r w:rsidR="00747374">
        <w:rPr>
          <w:rFonts w:ascii="Times New Roman" w:hAnsi="Times New Roman" w:cs="Times New Roman"/>
          <w:sz w:val="24"/>
          <w:szCs w:val="24"/>
        </w:rPr>
        <w:t>директором</w:t>
      </w:r>
      <w:r w:rsidRPr="005308D0">
        <w:rPr>
          <w:rFonts w:ascii="Times New Roman" w:hAnsi="Times New Roman" w:cs="Times New Roman"/>
          <w:sz w:val="24"/>
          <w:szCs w:val="24"/>
        </w:rPr>
        <w:t xml:space="preserve"> или его уполномоченными лицами всех лиц, которым ранее были сообщены неверные или неполные их персональные данные, обо всех произведенных в них исключениях, исправлениях или дополнениях. </w:t>
      </w:r>
    </w:p>
    <w:p w:rsidR="002E7B9F" w:rsidRPr="005308D0" w:rsidRDefault="005308D0" w:rsidP="007458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8D0">
        <w:rPr>
          <w:rFonts w:ascii="Times New Roman" w:hAnsi="Times New Roman" w:cs="Times New Roman"/>
          <w:sz w:val="24"/>
          <w:szCs w:val="24"/>
        </w:rPr>
        <w:t xml:space="preserve">6.4.6. Обжаловать в суд любые неправомерные действия или бездействия руководителя или его уполномоченных лиц при хранении, обработке и защите их персональных данных. </w:t>
      </w:r>
      <w:r w:rsidRPr="005308D0">
        <w:rPr>
          <w:rFonts w:ascii="Times New Roman" w:hAnsi="Times New Roman" w:cs="Times New Roman"/>
          <w:sz w:val="24"/>
          <w:szCs w:val="24"/>
        </w:rPr>
        <w:lastRenderedPageBreak/>
        <w:t>После принятия этого Положения и Приказа также необходимо включать в те</w:t>
      </w:r>
      <w:proofErr w:type="gramStart"/>
      <w:r w:rsidRPr="005308D0">
        <w:rPr>
          <w:rFonts w:ascii="Times New Roman" w:hAnsi="Times New Roman" w:cs="Times New Roman"/>
          <w:sz w:val="24"/>
          <w:szCs w:val="24"/>
        </w:rPr>
        <w:t>кст тр</w:t>
      </w:r>
      <w:proofErr w:type="gramEnd"/>
      <w:r w:rsidRPr="005308D0">
        <w:rPr>
          <w:rFonts w:ascii="Times New Roman" w:hAnsi="Times New Roman" w:cs="Times New Roman"/>
          <w:sz w:val="24"/>
          <w:szCs w:val="24"/>
        </w:rPr>
        <w:t>удовых договоров с работниками, имеющими доступ к персональным данным детей и их родителей (законных представителей) в силу выполняемых ими должностных обязанностей, условие об их неразглашении и ответственности при нарушении данного обязательства. В соответствии со ст. 90 Трудового кодекса РФ за нарушение норм, регулирующих обработку и защиту персональных данных, предусмотрена дисциплинарная, материальная, гражданско-правовая, административная и уголовная ответственность</w:t>
      </w:r>
    </w:p>
    <w:sectPr w:rsidR="002E7B9F" w:rsidRPr="005308D0" w:rsidSect="004C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908"/>
    <w:multiLevelType w:val="hybridMultilevel"/>
    <w:tmpl w:val="DEF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C66AE"/>
    <w:multiLevelType w:val="hybridMultilevel"/>
    <w:tmpl w:val="F5DA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8D0"/>
    <w:rsid w:val="00042DCD"/>
    <w:rsid w:val="002E7B9F"/>
    <w:rsid w:val="003D01C3"/>
    <w:rsid w:val="00467186"/>
    <w:rsid w:val="004C2F7B"/>
    <w:rsid w:val="005308D0"/>
    <w:rsid w:val="006077F0"/>
    <w:rsid w:val="00633FEF"/>
    <w:rsid w:val="0074587D"/>
    <w:rsid w:val="00747374"/>
    <w:rsid w:val="008B6587"/>
    <w:rsid w:val="009B5A0E"/>
    <w:rsid w:val="00A54A84"/>
    <w:rsid w:val="00B47AB9"/>
    <w:rsid w:val="00BE1D96"/>
    <w:rsid w:val="00CA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 В</cp:lastModifiedBy>
  <cp:revision>8</cp:revision>
  <cp:lastPrinted>2017-11-14T08:50:00Z</cp:lastPrinted>
  <dcterms:created xsi:type="dcterms:W3CDTF">2015-03-14T09:33:00Z</dcterms:created>
  <dcterms:modified xsi:type="dcterms:W3CDTF">2022-02-22T13:27:00Z</dcterms:modified>
</cp:coreProperties>
</file>