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E" w:rsidRPr="00151175" w:rsidRDefault="00151175" w:rsidP="002074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175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766FFB">
        <w:rPr>
          <w:rFonts w:ascii="Times New Roman" w:hAnsi="Times New Roman" w:cs="Times New Roman"/>
          <w:sz w:val="28"/>
          <w:szCs w:val="28"/>
        </w:rPr>
        <w:t>Мероприятия подпрограммы «Мы – россияне!»</w:t>
      </w:r>
      <w:r w:rsidR="002074A4">
        <w:rPr>
          <w:rFonts w:ascii="Times New Roman" w:hAnsi="Times New Roman" w:cs="Times New Roman"/>
          <w:sz w:val="28"/>
          <w:szCs w:val="28"/>
        </w:rPr>
        <w:t xml:space="preserve"> на 2014-2015 учебный год.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077"/>
        <w:gridCol w:w="1998"/>
        <w:gridCol w:w="3070"/>
      </w:tblGrid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Субъекты воспитательного процесса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570F07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bookmarkStart w:id="0" w:name="_GoBack"/>
            <w:r w:rsidRPr="00570F0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День Знаний.</w:t>
            </w:r>
          </w:p>
          <w:bookmarkEnd w:id="0"/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Старт годовых проектов: " Незаслуженно забытая Первая Мировая война", "Навстречу 70-летию  Победы в Великой Отечественной войне", "Города воинской славы"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сентября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  <w:proofErr w:type="spellEnd"/>
          </w:p>
        </w:tc>
      </w:tr>
      <w:tr w:rsidR="00570F07" w:rsidRPr="00151175" w:rsidTr="00FB4A38">
        <w:tc>
          <w:tcPr>
            <w:tcW w:w="4077" w:type="dxa"/>
          </w:tcPr>
          <w:p w:rsidR="00570F07" w:rsidRPr="00570F07" w:rsidRDefault="00570F07" w:rsidP="00570F0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Информирование учащихся   </w:t>
            </w:r>
          </w:p>
          <w:p w:rsidR="00570F07" w:rsidRPr="00151175" w:rsidRDefault="00570F07" w:rsidP="00570F0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школы по вопросам </w:t>
            </w:r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противодействи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 терроризму, предупреждению террористических актов, </w:t>
            </w:r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поведения в чрезвычайных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ситуациях</w:t>
            </w:r>
          </w:p>
        </w:tc>
        <w:tc>
          <w:tcPr>
            <w:tcW w:w="1998" w:type="dxa"/>
          </w:tcPr>
          <w:p w:rsidR="00570F07" w:rsidRPr="00151175" w:rsidRDefault="00570F07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070" w:type="dxa"/>
          </w:tcPr>
          <w:p w:rsidR="00570F07" w:rsidRPr="00151175" w:rsidRDefault="00570F07" w:rsidP="0015117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07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классные руководители</w:t>
            </w:r>
          </w:p>
        </w:tc>
      </w:tr>
      <w:tr w:rsidR="00570F07" w:rsidRPr="00151175" w:rsidTr="00FB4A38">
        <w:tc>
          <w:tcPr>
            <w:tcW w:w="4077" w:type="dxa"/>
          </w:tcPr>
          <w:p w:rsidR="00570F07" w:rsidRPr="00570F07" w:rsidRDefault="00570F07" w:rsidP="00570F0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Шиндлера</w:t>
            </w:r>
            <w:proofErr w:type="spellEnd"/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и др.</w:t>
            </w:r>
          </w:p>
        </w:tc>
        <w:tc>
          <w:tcPr>
            <w:tcW w:w="1998" w:type="dxa"/>
          </w:tcPr>
          <w:p w:rsidR="00570F07" w:rsidRDefault="00570F07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570F07" w:rsidRPr="00570F07" w:rsidRDefault="00570F07" w:rsidP="0015117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07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классные руководители</w:t>
            </w:r>
          </w:p>
        </w:tc>
      </w:tr>
      <w:tr w:rsidR="00570F07" w:rsidRPr="00151175" w:rsidTr="00FB4A38">
        <w:tc>
          <w:tcPr>
            <w:tcW w:w="4077" w:type="dxa"/>
          </w:tcPr>
          <w:p w:rsidR="00570F07" w:rsidRPr="00570F07" w:rsidRDefault="00570F07" w:rsidP="00570F0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Организация взаимодействия с органами внутренних дел по вопросам   координации действий в   профилактике терроризма      </w:t>
            </w:r>
          </w:p>
        </w:tc>
        <w:tc>
          <w:tcPr>
            <w:tcW w:w="1998" w:type="dxa"/>
          </w:tcPr>
          <w:p w:rsidR="00570F07" w:rsidRDefault="00570F07" w:rsidP="0048105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570F07" w:rsidRPr="00570F07" w:rsidRDefault="00570F07" w:rsidP="0048105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07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классные руководители</w:t>
            </w:r>
          </w:p>
        </w:tc>
      </w:tr>
      <w:tr w:rsidR="00570F07" w:rsidRPr="00151175" w:rsidTr="00FB4A38">
        <w:tc>
          <w:tcPr>
            <w:tcW w:w="4077" w:type="dxa"/>
          </w:tcPr>
          <w:p w:rsidR="00570F07" w:rsidRPr="00570F07" w:rsidRDefault="00570F07" w:rsidP="00570F0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Проведение учений и тренировок в школе по отработке взаимодействия               администрации школы 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правоохранительных органов</w:t>
            </w:r>
            <w:r w:rsidRP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при угрозе совершения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террористического акта </w:t>
            </w:r>
          </w:p>
        </w:tc>
        <w:tc>
          <w:tcPr>
            <w:tcW w:w="1998" w:type="dxa"/>
          </w:tcPr>
          <w:p w:rsidR="00570F07" w:rsidRDefault="00570F07" w:rsidP="0048105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570F07" w:rsidRPr="00570F07" w:rsidRDefault="00570F07" w:rsidP="0048105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07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классные руководители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Великой Победе посвящается: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  <w:r w:rsidRPr="001511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«День памяти жертв фашизма»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единый классный час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 сентября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Классные руководители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Митинг Мира 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площади Мира г. Твери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 сентября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Конкурс рисунков на асфальте, поделки голубей, конкурс презентаций "Мы не хотим войны!", конкурс на лучшее обращение к президентам воюющих государств.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  сентября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доп</w:t>
            </w:r>
            <w:proofErr w:type="gram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.о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бразования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Старт акции «Я – гражданин России»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октября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Великой Победе посвящается:</w:t>
            </w:r>
            <w:r w:rsidRPr="001511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  "Этапы Второй Мировой войны"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единый классный час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 октября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ВР, классные руководители,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День народного единства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Праздник – конкурс «Многоликая Россия»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 ноября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доп</w:t>
            </w:r>
            <w:proofErr w:type="gram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.о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бразования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Великой Победе посвящается:</w:t>
            </w:r>
            <w:r w:rsidRPr="00151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"Дети войны"</w:t>
            </w: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 xml:space="preserve"> - единый классный час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14 ноября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классные руководители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 </w:t>
            </w:r>
            <w:r w:rsidRPr="001511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Всемирный день ребёнка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Игра-викторина для 5-6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 ноября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Зам. директора по ВР, классные руководители, преподаватели и студенты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ТвГУ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День памяти Михаила Тверского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 Акция:  «Поможем восстановлению </w:t>
            </w:r>
            <w:proofErr w:type="spellStart"/>
            <w:proofErr w:type="gram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Спасо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Преображенского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собора – усыпальнице святого покровителя города».</w:t>
            </w:r>
          </w:p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8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возложение цветов к  памятнику и памятному кресту Михаила Тверского</w:t>
            </w:r>
          </w:p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ab/>
              <w:t xml:space="preserve">В 9-11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 встречи-беседы с деятелями науки и культуры, занимающимися темой Михаила       Тверского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 декабря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доп</w:t>
            </w:r>
            <w:proofErr w:type="gram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.о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бразования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День героев России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Экскурсии в школьном музее,  у памятных досок о подвигах выпускников-героев школы.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 декабря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доп</w:t>
            </w:r>
            <w:proofErr w:type="gram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.о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бразования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День Конституции.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Мини</w:t>
            </w:r>
            <w:r w:rsidR="00570F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сообщения в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«Основы конституционного строя в России» (на уроках истории и обществознания)</w:t>
            </w:r>
            <w:proofErr w:type="gram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.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Правовые игры в 7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 декабря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Классные руководители, учителя истории, преподаватели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ТвГУ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before="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5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5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освобождения Калинина от немецко-фашистских захватчиков</w:t>
            </w: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16 декабря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ind w:left="-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Великой Победе посвящается:</w:t>
            </w:r>
            <w:r w:rsidRPr="0015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"Памятные места Твери, связанные с Великой Отечественной войной"</w:t>
            </w: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единый классный час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19 декабря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ind w:left="-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151175" w:rsidP="00151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Великой Победе посвящается:  </w:t>
            </w:r>
          </w:p>
          <w:p w:rsidR="00151175" w:rsidRPr="00151175" w:rsidRDefault="00151175" w:rsidP="00151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«Великие битвы» - </w:t>
            </w: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lang w:eastAsia="ru-RU"/>
              </w:rPr>
              <w:t>30 января</w:t>
            </w:r>
          </w:p>
        </w:tc>
        <w:tc>
          <w:tcPr>
            <w:tcW w:w="3070" w:type="dxa"/>
          </w:tcPr>
          <w:p w:rsidR="00151175" w:rsidRPr="00151175" w:rsidRDefault="00151175" w:rsidP="00151175">
            <w:pPr>
              <w:spacing w:line="360" w:lineRule="auto"/>
              <w:ind w:left="-1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151175" w:rsidRPr="00151175" w:rsidTr="00FB4A38">
        <w:tc>
          <w:tcPr>
            <w:tcW w:w="4077" w:type="dxa"/>
          </w:tcPr>
          <w:p w:rsidR="00521264" w:rsidRDefault="00151175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вывода советских войск из </w:t>
            </w:r>
            <w:r w:rsidRPr="0015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Афганистана. </w:t>
            </w:r>
          </w:p>
          <w:p w:rsidR="00521264" w:rsidRPr="00521264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Классные час</w:t>
            </w:r>
            <w:proofErr w:type="gramStart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презентации.  </w:t>
            </w:r>
          </w:p>
          <w:p w:rsidR="00521264" w:rsidRPr="00521264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Анкетирование учащихся: «Мой родственник - ветеран Афганской войны». </w:t>
            </w:r>
          </w:p>
          <w:p w:rsidR="00151175" w:rsidRPr="00151175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Экскурсии в 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школьном музее по теме: "Войны-интернационалисты".  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февраля</w:t>
            </w:r>
          </w:p>
        </w:tc>
        <w:tc>
          <w:tcPr>
            <w:tcW w:w="3070" w:type="dxa"/>
          </w:tcPr>
          <w:p w:rsidR="00151175" w:rsidRPr="00151175" w:rsidRDefault="00151175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педагоги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Великой Победе посвящается: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2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"У войны  не женское лицо</w:t>
            </w:r>
            <w:proofErr w:type="gramStart"/>
            <w:r w:rsidRPr="0052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151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proofErr w:type="gramEnd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070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чтения по Первой и Второй Мировым войнам для 6-9 </w:t>
            </w:r>
            <w:proofErr w:type="spellStart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3070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Великой Победе посвящается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52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Оружие Победы"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51175" w:rsidRPr="00151175" w:rsidTr="00FB4A38">
        <w:tc>
          <w:tcPr>
            <w:tcW w:w="4077" w:type="dxa"/>
          </w:tcPr>
          <w:p w:rsidR="00521264" w:rsidRPr="00521264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 военно-спортивного праздника: "Салют, Победа!". </w:t>
            </w:r>
          </w:p>
          <w:p w:rsidR="00521264" w:rsidRPr="00521264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Конкурс чтецов стихов о Великой 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Отечественной войне: "Строка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оборванная пулей"</w:t>
            </w:r>
          </w:p>
          <w:p w:rsidR="00151175" w:rsidRPr="00151175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акция: "Лица Победы ". </w:t>
            </w:r>
          </w:p>
        </w:tc>
        <w:tc>
          <w:tcPr>
            <w:tcW w:w="1998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3070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классные руководители, педагоги </w:t>
            </w:r>
            <w:proofErr w:type="spellStart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мужества: "О подвигах </w:t>
            </w:r>
            <w:proofErr w:type="spellStart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</w:t>
            </w:r>
            <w:proofErr w:type="spellEnd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ПВО/ВКО в военные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мирные годы" в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мая</w:t>
            </w:r>
          </w:p>
        </w:tc>
        <w:tc>
          <w:tcPr>
            <w:tcW w:w="3070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НИЦ ПВО 4 ЦНИИ Минобороны России</w:t>
            </w:r>
          </w:p>
        </w:tc>
      </w:tr>
      <w:tr w:rsidR="00151175" w:rsidRPr="00151175" w:rsidTr="00FB4A38">
        <w:tc>
          <w:tcPr>
            <w:tcW w:w="4077" w:type="dxa"/>
          </w:tcPr>
          <w:p w:rsidR="00521264" w:rsidRPr="00521264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этап военно-спортивного праздника: "Салют, Победа!". </w:t>
            </w:r>
          </w:p>
          <w:p w:rsidR="00521264" w:rsidRPr="00521264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Спортивно-интеллектуальная игра по станциям 5-11 </w:t>
            </w:r>
            <w:proofErr w:type="spellStart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1264" w:rsidRPr="00521264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Экскурсии в школьном музее по теме:  "Калининский фронт".</w:t>
            </w:r>
          </w:p>
          <w:p w:rsidR="00521264" w:rsidRPr="00521264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Встречи-акции: "С праздником ветераны!", </w:t>
            </w:r>
          </w:p>
          <w:p w:rsidR="00151175" w:rsidRPr="00151175" w:rsidRDefault="00521264" w:rsidP="0052126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"Свеча памяти".</w:t>
            </w:r>
          </w:p>
        </w:tc>
        <w:tc>
          <w:tcPr>
            <w:tcW w:w="1998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3070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классные руководители, педагоги </w:t>
            </w:r>
            <w:proofErr w:type="spellStart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151175" w:rsidRPr="00151175" w:rsidTr="00FB4A38">
        <w:tc>
          <w:tcPr>
            <w:tcW w:w="4077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Великой Победе посвящается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"От Волги до Берлина"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(художники Калининского </w:t>
            </w: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фронта)</w:t>
            </w:r>
            <w:r w:rsidRPr="001511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5-11 </w:t>
            </w:r>
            <w:proofErr w:type="spellStart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5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dxa"/>
          </w:tcPr>
          <w:p w:rsidR="00151175" w:rsidRPr="00151175" w:rsidRDefault="00151175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151175" w:rsidRPr="00151175" w:rsidRDefault="00521264" w:rsidP="001511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151175" w:rsidRDefault="00151175"/>
    <w:sectPr w:rsidR="001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5"/>
    <w:rsid w:val="00151175"/>
    <w:rsid w:val="002074A4"/>
    <w:rsid w:val="00521264"/>
    <w:rsid w:val="00570F07"/>
    <w:rsid w:val="00766FFB"/>
    <w:rsid w:val="008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5</cp:revision>
  <dcterms:created xsi:type="dcterms:W3CDTF">2014-08-25T13:21:00Z</dcterms:created>
  <dcterms:modified xsi:type="dcterms:W3CDTF">2015-02-02T18:21:00Z</dcterms:modified>
</cp:coreProperties>
</file>