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0D6" w:rsidTr="00B80771">
        <w:tc>
          <w:tcPr>
            <w:tcW w:w="4785" w:type="dxa"/>
          </w:tcPr>
          <w:p w:rsidR="00A950D6" w:rsidRPr="00EC376B" w:rsidRDefault="00A950D6" w:rsidP="00B80771">
            <w:pPr>
              <w:rPr>
                <w:b/>
              </w:rPr>
            </w:pPr>
            <w:r w:rsidRPr="00EC376B">
              <w:rPr>
                <w:b/>
              </w:rPr>
              <w:t>Принято</w:t>
            </w:r>
          </w:p>
          <w:p w:rsidR="00A950D6" w:rsidRPr="00EC376B" w:rsidRDefault="00A950D6" w:rsidP="00B80771">
            <w:r w:rsidRPr="00EC376B">
              <w:t>Педагогическим</w:t>
            </w:r>
            <w:r w:rsidRPr="00EC376B">
              <w:t xml:space="preserve"> </w:t>
            </w:r>
            <w:r w:rsidRPr="00EC376B">
              <w:t>советом</w:t>
            </w:r>
          </w:p>
          <w:p w:rsidR="00A950D6" w:rsidRPr="00EC376B" w:rsidRDefault="00A950D6" w:rsidP="00B80771">
            <w:r w:rsidRPr="00EC376B">
              <w:t>МОУ</w:t>
            </w:r>
            <w:r w:rsidRPr="00EC376B">
              <w:t xml:space="preserve"> </w:t>
            </w:r>
            <w:r w:rsidRPr="00EC376B">
              <w:t>«Тверская</w:t>
            </w:r>
            <w:r w:rsidRPr="00EC376B">
              <w:t xml:space="preserve"> </w:t>
            </w:r>
            <w:r w:rsidRPr="00EC376B">
              <w:t>гимназия</w:t>
            </w:r>
            <w:r w:rsidRPr="00EC376B">
              <w:t xml:space="preserve"> </w:t>
            </w:r>
            <w:r w:rsidRPr="00EC376B">
              <w:t>№</w:t>
            </w:r>
            <w:r w:rsidRPr="00EC376B">
              <w:t>6</w:t>
            </w:r>
            <w:r w:rsidRPr="00EC376B">
              <w:t>»</w:t>
            </w:r>
          </w:p>
          <w:p w:rsidR="00A950D6" w:rsidRPr="00EC376B" w:rsidRDefault="00A950D6" w:rsidP="00B80771">
            <w:r w:rsidRPr="00EC376B">
              <w:t>От</w:t>
            </w:r>
            <w:r w:rsidRPr="00EC376B">
              <w:t xml:space="preserve"> </w:t>
            </w:r>
            <w:r w:rsidRPr="00EC376B">
              <w:t>«</w:t>
            </w:r>
            <w:r w:rsidRPr="00EC376B">
              <w:t xml:space="preserve"> </w:t>
            </w:r>
            <w:r w:rsidR="00791069">
              <w:t>19</w:t>
            </w:r>
            <w:r w:rsidRPr="00EC376B">
              <w:t xml:space="preserve"> </w:t>
            </w:r>
            <w:r w:rsidRPr="00EC376B">
              <w:t>»</w:t>
            </w:r>
            <w:r w:rsidR="00E60A94">
              <w:t xml:space="preserve"> </w:t>
            </w:r>
            <w:r w:rsidR="00791069">
              <w:t>февраля</w:t>
            </w:r>
            <w:r w:rsidR="00E60A94">
              <w:t xml:space="preserve"> </w:t>
            </w:r>
            <w:r w:rsidRPr="00EC376B">
              <w:t>20</w:t>
            </w:r>
            <w:r w:rsidR="00E60A94">
              <w:t>2</w:t>
            </w:r>
            <w:r w:rsidR="00791069">
              <w:t>5</w:t>
            </w:r>
            <w:r w:rsidRPr="00EC376B">
              <w:t xml:space="preserve"> </w:t>
            </w:r>
            <w:r w:rsidRPr="00EC376B">
              <w:t>г</w:t>
            </w:r>
            <w:r w:rsidRPr="00EC376B">
              <w:t>.</w:t>
            </w:r>
          </w:p>
          <w:p w:rsidR="00A950D6" w:rsidRPr="00EC376B" w:rsidRDefault="00A950D6" w:rsidP="00B80771">
            <w:r>
              <w:t>п</w:t>
            </w:r>
            <w:r w:rsidRPr="00EC376B">
              <w:t>ротокол</w:t>
            </w:r>
            <w:r w:rsidRPr="00EC376B">
              <w:t xml:space="preserve"> </w:t>
            </w:r>
            <w:r w:rsidRPr="00EC376B">
              <w:t>№</w:t>
            </w:r>
            <w:r>
              <w:t>3</w:t>
            </w:r>
          </w:p>
          <w:p w:rsidR="00A950D6" w:rsidRPr="00EC376B" w:rsidRDefault="00A950D6" w:rsidP="00B80771">
            <w:pPr>
              <w:jc w:val="right"/>
            </w:pPr>
          </w:p>
        </w:tc>
        <w:tc>
          <w:tcPr>
            <w:tcW w:w="4786" w:type="dxa"/>
          </w:tcPr>
          <w:p w:rsidR="00A950D6" w:rsidRPr="00EC376B" w:rsidRDefault="00A950D6" w:rsidP="00B8077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EC376B">
              <w:rPr>
                <w:b/>
              </w:rPr>
              <w:t>Утверждаю</w:t>
            </w:r>
            <w:r w:rsidR="00E60A94">
              <w:rPr>
                <w:b/>
              </w:rPr>
              <w:t>:</w:t>
            </w:r>
          </w:p>
          <w:p w:rsidR="00A950D6" w:rsidRDefault="00A950D6" w:rsidP="00B80771">
            <w:pPr>
              <w:jc w:val="right"/>
            </w:pPr>
            <w:r>
              <w:t>Директор</w:t>
            </w:r>
            <w:r>
              <w:t xml:space="preserve"> </w:t>
            </w:r>
            <w:r>
              <w:t>МОУ</w:t>
            </w:r>
            <w:r>
              <w:t xml:space="preserve"> </w:t>
            </w:r>
            <w:r>
              <w:t>«Тверская</w:t>
            </w:r>
            <w:r>
              <w:t xml:space="preserve"> </w:t>
            </w:r>
            <w:r>
              <w:t>гимназия</w:t>
            </w:r>
            <w:r>
              <w:t xml:space="preserve"> </w:t>
            </w:r>
            <w:r>
              <w:t>№</w:t>
            </w:r>
            <w:r>
              <w:t>6</w:t>
            </w:r>
            <w:r>
              <w:t>»</w:t>
            </w:r>
          </w:p>
          <w:p w:rsidR="00E60A94" w:rsidRDefault="00E60A94" w:rsidP="00B80771">
            <w:pPr>
              <w:jc w:val="right"/>
            </w:pPr>
          </w:p>
          <w:p w:rsidR="00E60A94" w:rsidRDefault="00A950D6" w:rsidP="00B80771">
            <w:pPr>
              <w:jc w:val="right"/>
            </w:pPr>
            <w:r>
              <w:t xml:space="preserve">      </w:t>
            </w:r>
            <w:r w:rsidR="00E60A94">
              <w:t>___________</w:t>
            </w:r>
            <w:r w:rsidR="00E60A94">
              <w:t>Т</w:t>
            </w:r>
            <w:r w:rsidR="00E60A94">
              <w:t xml:space="preserve">. </w:t>
            </w:r>
            <w:r w:rsidR="00E60A94">
              <w:t>Я</w:t>
            </w:r>
            <w:r w:rsidR="00E60A94">
              <w:t xml:space="preserve">. </w:t>
            </w:r>
            <w:r w:rsidR="00E60A94">
              <w:t>Скрипченко</w:t>
            </w:r>
          </w:p>
          <w:p w:rsidR="00A950D6" w:rsidRDefault="00A950D6" w:rsidP="00B80771">
            <w:pPr>
              <w:jc w:val="right"/>
            </w:pPr>
            <w:r>
              <w:t>Приказ</w:t>
            </w:r>
            <w:r>
              <w:t xml:space="preserve"> </w:t>
            </w:r>
            <w:r>
              <w:t>№</w:t>
            </w:r>
            <w:r>
              <w:t xml:space="preserve"> </w:t>
            </w:r>
            <w:r w:rsidR="00791069">
              <w:t>155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«</w:t>
            </w:r>
            <w:r w:rsidR="00791069">
              <w:t>19</w:t>
            </w:r>
            <w:r>
              <w:t>»</w:t>
            </w:r>
            <w:r w:rsidR="00E60A94">
              <w:t xml:space="preserve"> </w:t>
            </w:r>
            <w:r w:rsidR="00791069">
              <w:t>февраля</w:t>
            </w:r>
            <w:r w:rsidR="00E60A94">
              <w:t xml:space="preserve"> </w:t>
            </w:r>
            <w:r>
              <w:t>20</w:t>
            </w:r>
            <w:r w:rsidR="00E60A94">
              <w:t>2</w:t>
            </w:r>
            <w:r w:rsidR="00791069">
              <w:t>5</w:t>
            </w:r>
            <w:r>
              <w:t xml:space="preserve"> </w:t>
            </w:r>
            <w:r>
              <w:t>г</w:t>
            </w:r>
            <w:r>
              <w:t>.</w:t>
            </w:r>
          </w:p>
          <w:p w:rsidR="00A950D6" w:rsidRDefault="00A950D6" w:rsidP="00B80771">
            <w:pPr>
              <w:jc w:val="right"/>
            </w:pPr>
          </w:p>
        </w:tc>
      </w:tr>
    </w:tbl>
    <w:p w:rsidR="00E60A94" w:rsidRDefault="00E60A94">
      <w:pPr>
        <w:pStyle w:val="Style1"/>
        <w:widowControl/>
        <w:ind w:right="94"/>
        <w:jc w:val="center"/>
        <w:rPr>
          <w:rStyle w:val="FontStyle12"/>
        </w:rPr>
      </w:pPr>
    </w:p>
    <w:p w:rsidR="009951DB" w:rsidRDefault="00365695">
      <w:pPr>
        <w:pStyle w:val="Style1"/>
        <w:widowControl/>
        <w:ind w:right="94"/>
        <w:jc w:val="center"/>
        <w:rPr>
          <w:rStyle w:val="FontStyle12"/>
        </w:rPr>
      </w:pPr>
      <w:r>
        <w:rPr>
          <w:rStyle w:val="FontStyle12"/>
        </w:rPr>
        <w:t>ПРАВИЛА</w:t>
      </w:r>
    </w:p>
    <w:p w:rsidR="009951DB" w:rsidRDefault="00365695">
      <w:pPr>
        <w:pStyle w:val="Style2"/>
        <w:widowControl/>
        <w:spacing w:before="43"/>
        <w:ind w:right="101"/>
        <w:jc w:val="center"/>
        <w:rPr>
          <w:rStyle w:val="FontStyle12"/>
        </w:rPr>
      </w:pPr>
      <w:r>
        <w:rPr>
          <w:rStyle w:val="FontStyle12"/>
        </w:rPr>
        <w:t xml:space="preserve">приема </w:t>
      </w:r>
      <w:proofErr w:type="gramStart"/>
      <w:r>
        <w:rPr>
          <w:rStyle w:val="FontStyle12"/>
        </w:rPr>
        <w:t>обучающихся</w:t>
      </w:r>
      <w:proofErr w:type="gramEnd"/>
      <w:r>
        <w:rPr>
          <w:rStyle w:val="FontStyle12"/>
        </w:rPr>
        <w:t xml:space="preserve"> в 1 класс МОУ </w:t>
      </w:r>
      <w:r w:rsidR="00A950D6">
        <w:rPr>
          <w:rStyle w:val="FontStyle12"/>
        </w:rPr>
        <w:t xml:space="preserve">«Тверская </w:t>
      </w:r>
      <w:r>
        <w:rPr>
          <w:rStyle w:val="FontStyle12"/>
        </w:rPr>
        <w:t xml:space="preserve">гимназии № </w:t>
      </w:r>
      <w:r w:rsidR="00A950D6">
        <w:rPr>
          <w:rStyle w:val="FontStyle12"/>
        </w:rPr>
        <w:t>6»</w:t>
      </w:r>
    </w:p>
    <w:p w:rsidR="009951DB" w:rsidRDefault="00365695" w:rsidP="00E60A94">
      <w:pPr>
        <w:pStyle w:val="Style5"/>
        <w:widowControl/>
        <w:numPr>
          <w:ilvl w:val="0"/>
          <w:numId w:val="1"/>
        </w:numPr>
        <w:tabs>
          <w:tab w:val="left" w:pos="324"/>
        </w:tabs>
        <w:spacing w:before="310" w:line="324" w:lineRule="exact"/>
        <w:ind w:firstLine="0"/>
        <w:jc w:val="left"/>
        <w:rPr>
          <w:rStyle w:val="FontStyle11"/>
        </w:rPr>
      </w:pPr>
      <w:r>
        <w:rPr>
          <w:rStyle w:val="FontStyle11"/>
        </w:rPr>
        <w:t xml:space="preserve">Настоящий порядок приема детей в 1-е классы </w:t>
      </w:r>
      <w:r w:rsidR="00A950D6">
        <w:rPr>
          <w:rStyle w:val="FontStyle11"/>
        </w:rPr>
        <w:t xml:space="preserve">МОУ «Тверская гимназии № 6» </w:t>
      </w:r>
      <w:r>
        <w:rPr>
          <w:rStyle w:val="FontStyle11"/>
        </w:rPr>
        <w:t xml:space="preserve"> (далее - Гимназия, образовательное учреждение) разработан в соответствии </w:t>
      </w:r>
      <w:proofErr w:type="gramStart"/>
      <w:r>
        <w:rPr>
          <w:rStyle w:val="FontStyle11"/>
        </w:rPr>
        <w:t>с</w:t>
      </w:r>
      <w:proofErr w:type="gramEnd"/>
      <w:r>
        <w:rPr>
          <w:rStyle w:val="FontStyle11"/>
        </w:rPr>
        <w:t>:</w:t>
      </w:r>
    </w:p>
    <w:p w:rsidR="009951DB" w:rsidRDefault="00365695" w:rsidP="00E60A94">
      <w:pPr>
        <w:pStyle w:val="Style3"/>
        <w:widowControl/>
        <w:numPr>
          <w:ilvl w:val="0"/>
          <w:numId w:val="2"/>
        </w:numPr>
        <w:tabs>
          <w:tab w:val="left" w:pos="950"/>
        </w:tabs>
        <w:spacing w:before="14" w:line="324" w:lineRule="exact"/>
        <w:ind w:firstLine="0"/>
        <w:jc w:val="left"/>
        <w:rPr>
          <w:rStyle w:val="FontStyle11"/>
        </w:rPr>
      </w:pPr>
      <w:r>
        <w:rPr>
          <w:rStyle w:val="FontStyle11"/>
        </w:rPr>
        <w:t>Конституцией РФ,</w:t>
      </w:r>
    </w:p>
    <w:p w:rsidR="009951DB" w:rsidRDefault="00365695" w:rsidP="00E60A94">
      <w:pPr>
        <w:pStyle w:val="Style3"/>
        <w:widowControl/>
        <w:numPr>
          <w:ilvl w:val="0"/>
          <w:numId w:val="3"/>
        </w:numPr>
        <w:tabs>
          <w:tab w:val="left" w:pos="950"/>
        </w:tabs>
        <w:spacing w:before="14" w:line="324" w:lineRule="exact"/>
        <w:rPr>
          <w:rStyle w:val="FontStyle11"/>
        </w:rPr>
      </w:pPr>
      <w:r>
        <w:rPr>
          <w:rStyle w:val="FontStyle11"/>
        </w:rPr>
        <w:t>Федеральным Законом РФ от 29.12.2012 № 273-ФЗ «Об образовании в Российской Федерации»,</w:t>
      </w:r>
    </w:p>
    <w:p w:rsidR="009951DB" w:rsidRDefault="00365695" w:rsidP="00E60A94">
      <w:pPr>
        <w:pStyle w:val="Style3"/>
        <w:widowControl/>
        <w:numPr>
          <w:ilvl w:val="0"/>
          <w:numId w:val="3"/>
        </w:numPr>
        <w:tabs>
          <w:tab w:val="left" w:pos="950"/>
        </w:tabs>
        <w:spacing w:before="7" w:line="324" w:lineRule="exact"/>
        <w:rPr>
          <w:rStyle w:val="FontStyle11"/>
        </w:rPr>
      </w:pPr>
      <w:r>
        <w:rPr>
          <w:rStyle w:val="FontStyle11"/>
        </w:rPr>
        <w:t xml:space="preserve">Приказом Министерства просвещения Российской Федерации от 02.09.2020г. № 458 « Об утверждении Порядка приема на </w:t>
      </w:r>
      <w:proofErr w:type="gramStart"/>
      <w:r>
        <w:rPr>
          <w:rStyle w:val="FontStyle11"/>
        </w:rPr>
        <w:t>обучение по</w:t>
      </w:r>
      <w:proofErr w:type="gramEnd"/>
      <w:r>
        <w:rPr>
          <w:rStyle w:val="FontStyle11"/>
        </w:rPr>
        <w:t xml:space="preserve"> образовательным программам начального общего, основного общего, и среднего общего образования»,</w:t>
      </w:r>
    </w:p>
    <w:p w:rsidR="009951DB" w:rsidRDefault="00365695" w:rsidP="00E60A94">
      <w:pPr>
        <w:pStyle w:val="Style3"/>
        <w:widowControl/>
        <w:numPr>
          <w:ilvl w:val="0"/>
          <w:numId w:val="3"/>
        </w:numPr>
        <w:tabs>
          <w:tab w:val="left" w:pos="950"/>
        </w:tabs>
        <w:spacing w:line="324" w:lineRule="exact"/>
        <w:rPr>
          <w:rStyle w:val="FontStyle11"/>
        </w:rPr>
      </w:pPr>
      <w:r>
        <w:rPr>
          <w:rStyle w:val="FontStyle11"/>
        </w:rPr>
        <w:t xml:space="preserve">Приказом Министерства просвещения Российской Федерации от 08.10.2021г. №7070 внесении изменений в приказ от 02.09.2020г. № 458 «Об утверждении Порядка приема на </w:t>
      </w:r>
      <w:proofErr w:type="gramStart"/>
      <w:r>
        <w:rPr>
          <w:rStyle w:val="FontStyle11"/>
        </w:rPr>
        <w:t>обучение по</w:t>
      </w:r>
      <w:proofErr w:type="gramEnd"/>
      <w:r>
        <w:rPr>
          <w:rStyle w:val="FontStyle11"/>
        </w:rPr>
        <w:t xml:space="preserve"> образовательным программам начального общего, основного общего, и среднего общего образования»,</w:t>
      </w:r>
    </w:p>
    <w:p w:rsidR="009951DB" w:rsidRDefault="00365695" w:rsidP="00E60A94">
      <w:pPr>
        <w:pStyle w:val="Style3"/>
        <w:widowControl/>
        <w:numPr>
          <w:ilvl w:val="0"/>
          <w:numId w:val="2"/>
        </w:numPr>
        <w:tabs>
          <w:tab w:val="left" w:pos="950"/>
        </w:tabs>
        <w:spacing w:before="22" w:line="317" w:lineRule="exact"/>
        <w:ind w:firstLine="0"/>
        <w:jc w:val="left"/>
        <w:rPr>
          <w:rStyle w:val="FontStyle11"/>
        </w:rPr>
      </w:pPr>
      <w:r>
        <w:rPr>
          <w:rStyle w:val="FontStyle11"/>
        </w:rPr>
        <w:t xml:space="preserve">Уставом </w:t>
      </w:r>
      <w:r w:rsidR="00A950D6">
        <w:rPr>
          <w:rStyle w:val="FontStyle11"/>
        </w:rPr>
        <w:t>МОУ «</w:t>
      </w:r>
      <w:proofErr w:type="gramStart"/>
      <w:r w:rsidR="00A950D6">
        <w:rPr>
          <w:rStyle w:val="FontStyle11"/>
        </w:rPr>
        <w:t>Тверская</w:t>
      </w:r>
      <w:proofErr w:type="gramEnd"/>
      <w:r w:rsidR="00A950D6">
        <w:rPr>
          <w:rStyle w:val="FontStyle11"/>
        </w:rPr>
        <w:t xml:space="preserve">  гимназии № 6»</w:t>
      </w:r>
      <w:r>
        <w:rPr>
          <w:rStyle w:val="FontStyle11"/>
        </w:rPr>
        <w:t xml:space="preserve"> .</w:t>
      </w:r>
    </w:p>
    <w:p w:rsidR="009951DB" w:rsidRDefault="00365695" w:rsidP="00A950D6">
      <w:pPr>
        <w:pStyle w:val="Style5"/>
        <w:widowControl/>
        <w:numPr>
          <w:ilvl w:val="0"/>
          <w:numId w:val="4"/>
        </w:numPr>
        <w:tabs>
          <w:tab w:val="left" w:pos="324"/>
        </w:tabs>
        <w:spacing w:line="317" w:lineRule="exact"/>
        <w:ind w:left="324" w:right="14"/>
        <w:rPr>
          <w:rStyle w:val="FontStyle11"/>
        </w:rPr>
      </w:pPr>
      <w:r>
        <w:rPr>
          <w:rStyle w:val="FontStyle11"/>
        </w:rPr>
        <w:t>Настоящие Правила регламентируют прием граждан Российской Федерации на обучение по образовательным программам начального общего образования в МОУ</w:t>
      </w:r>
      <w:proofErr w:type="gramStart"/>
      <w:r>
        <w:rPr>
          <w:rStyle w:val="FontStyle11"/>
        </w:rPr>
        <w:t xml:space="preserve"> .</w:t>
      </w:r>
      <w:proofErr w:type="gramEnd"/>
      <w:r w:rsidR="00A950D6" w:rsidRPr="00A950D6">
        <w:rPr>
          <w:rStyle w:val="FontStyle11"/>
        </w:rPr>
        <w:t xml:space="preserve"> </w:t>
      </w:r>
      <w:r w:rsidR="00A950D6">
        <w:rPr>
          <w:rStyle w:val="FontStyle11"/>
        </w:rPr>
        <w:t>«Тверская  гимназии № 6»</w:t>
      </w:r>
    </w:p>
    <w:p w:rsidR="009951DB" w:rsidRDefault="00365695" w:rsidP="00A950D6">
      <w:pPr>
        <w:pStyle w:val="Style5"/>
        <w:widowControl/>
        <w:numPr>
          <w:ilvl w:val="0"/>
          <w:numId w:val="4"/>
        </w:numPr>
        <w:tabs>
          <w:tab w:val="left" w:pos="324"/>
        </w:tabs>
        <w:spacing w:line="317" w:lineRule="exact"/>
        <w:ind w:left="324"/>
        <w:rPr>
          <w:rStyle w:val="FontStyle11"/>
        </w:rPr>
      </w:pPr>
      <w:r>
        <w:rPr>
          <w:rStyle w:val="FontStyle11"/>
        </w:rPr>
        <w:t xml:space="preserve">Настоящий Порядок обеспечивает прием в гимназию граждан, имеющих право на получение общего образования соответствующего уровня и проживающих на территории, за которой закреплена </w:t>
      </w:r>
      <w:r w:rsidR="00A950D6">
        <w:rPr>
          <w:rStyle w:val="FontStyle11"/>
        </w:rPr>
        <w:t>г</w:t>
      </w:r>
      <w:r>
        <w:rPr>
          <w:rStyle w:val="FontStyle11"/>
        </w:rPr>
        <w:t>имназия (далее - закрепленная территория).</w:t>
      </w:r>
    </w:p>
    <w:p w:rsidR="009951DB" w:rsidRDefault="00365695" w:rsidP="00A950D6">
      <w:pPr>
        <w:pStyle w:val="Style5"/>
        <w:widowControl/>
        <w:numPr>
          <w:ilvl w:val="0"/>
          <w:numId w:val="4"/>
        </w:numPr>
        <w:tabs>
          <w:tab w:val="left" w:pos="324"/>
        </w:tabs>
        <w:spacing w:line="317" w:lineRule="exact"/>
        <w:ind w:left="324"/>
        <w:rPr>
          <w:rStyle w:val="FontStyle11"/>
        </w:rPr>
      </w:pPr>
      <w:r>
        <w:rPr>
          <w:rStyle w:val="FontStyle11"/>
        </w:rPr>
        <w:t xml:space="preserve">Для </w:t>
      </w:r>
      <w:proofErr w:type="gramStart"/>
      <w:r>
        <w:rPr>
          <w:rStyle w:val="FontStyle11"/>
        </w:rPr>
        <w:t>обучения по программам</w:t>
      </w:r>
      <w:proofErr w:type="gramEnd"/>
      <w:r>
        <w:rPr>
          <w:rStyle w:val="FontStyle11"/>
        </w:rPr>
        <w:t xml:space="preserve"> начального общего образования в первый класс принимаются дети, достигшие на 1 сентября текущего года 6 лет и 6 месяцев при отсутствии противопоказаний по состоянию здоровья, но не позже достижения ими возраста 8 лет. Прием детей более раннего или более позднего возраста осуществляется с разрешения учредителя в установленном им порядке.</w:t>
      </w:r>
    </w:p>
    <w:p w:rsidR="009951DB" w:rsidRDefault="00365695" w:rsidP="00A950D6">
      <w:pPr>
        <w:pStyle w:val="Style5"/>
        <w:widowControl/>
        <w:numPr>
          <w:ilvl w:val="0"/>
          <w:numId w:val="4"/>
        </w:numPr>
        <w:tabs>
          <w:tab w:val="left" w:pos="324"/>
        </w:tabs>
        <w:spacing w:line="317" w:lineRule="exact"/>
        <w:ind w:left="324" w:right="29"/>
        <w:rPr>
          <w:rStyle w:val="FontStyle11"/>
        </w:rPr>
      </w:pPr>
      <w:r>
        <w:rPr>
          <w:rStyle w:val="FontStyle11"/>
        </w:rPr>
        <w:t>В первоочередном порядке предоставляются места детям, указанным в абзаце 2 части 6 статьи 19 Федерального закона от 27 мая 1998г. № 76-ФЗ «О статусе военнослужащих», по месту жительства их семей.</w:t>
      </w:r>
    </w:p>
    <w:p w:rsidR="009951DB" w:rsidRDefault="00365695" w:rsidP="00A950D6">
      <w:pPr>
        <w:pStyle w:val="Style5"/>
        <w:widowControl/>
        <w:numPr>
          <w:ilvl w:val="0"/>
          <w:numId w:val="4"/>
        </w:numPr>
        <w:tabs>
          <w:tab w:val="left" w:pos="324"/>
        </w:tabs>
        <w:spacing w:line="317" w:lineRule="exact"/>
        <w:ind w:left="324" w:right="72"/>
        <w:rPr>
          <w:rStyle w:val="FontStyle11"/>
        </w:rPr>
      </w:pPr>
      <w:r>
        <w:rPr>
          <w:rStyle w:val="FontStyle11"/>
        </w:rPr>
        <w:t xml:space="preserve">В первоочередном порядке также предоставляются места по месту жительств; </w:t>
      </w:r>
      <w:proofErr w:type="gramStart"/>
      <w:r>
        <w:rPr>
          <w:rStyle w:val="FontStyle11"/>
        </w:rPr>
        <w:t>детям, указанным в части 6 статьи 46 Федерального закона от 7 февраля 2011 г № 3-ФЗ «О полиции», детям сотрудников органов внутренних дел, н являющихся сотрудниками полиции, детям, указанным в части 14 статьи Федерального Закона от 30 декабря 2012г. № 283-ФЗ «О социальных гарантия сотрудникам некоторых федеральных органов исполнительной власти внесении изменений в законодательные акты Российской Федерации».</w:t>
      </w:r>
      <w:proofErr w:type="gramEnd"/>
    </w:p>
    <w:p w:rsidR="009951DB" w:rsidRDefault="009951DB" w:rsidP="00A950D6">
      <w:pPr>
        <w:pStyle w:val="Style5"/>
        <w:widowControl/>
        <w:numPr>
          <w:ilvl w:val="0"/>
          <w:numId w:val="4"/>
        </w:numPr>
        <w:tabs>
          <w:tab w:val="left" w:pos="324"/>
        </w:tabs>
        <w:spacing w:line="317" w:lineRule="exact"/>
        <w:ind w:left="324" w:right="72"/>
        <w:rPr>
          <w:rStyle w:val="FontStyle11"/>
        </w:rPr>
        <w:sectPr w:rsidR="009951DB" w:rsidSect="00A950D6"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hanging="346"/>
        <w:rPr>
          <w:rStyle w:val="FontStyle11"/>
        </w:rPr>
      </w:pPr>
      <w:r>
        <w:rPr>
          <w:rStyle w:val="FontStyle11"/>
        </w:rPr>
        <w:lastRenderedPageBreak/>
        <w:t xml:space="preserve">Ребенок имеет право преимущественного приема по образовательным программам начального общего образования,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Style w:val="FontStyle11"/>
        </w:rPr>
        <w:t>неполнородные</w:t>
      </w:r>
      <w:proofErr w:type="spellEnd"/>
      <w:r>
        <w:rPr>
          <w:rStyle w:val="FontStyle11"/>
        </w:rPr>
        <w:t xml:space="preserve"> брат и (или) сестра.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hanging="346"/>
        <w:rPr>
          <w:rStyle w:val="FontStyle11"/>
        </w:rPr>
      </w:pPr>
      <w:r>
        <w:rPr>
          <w:rStyle w:val="FontStyle11"/>
        </w:rPr>
        <w:t>Прием на обучение проводится без вступительных испытаний,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 при приеме па обучение).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before="7" w:line="317" w:lineRule="exact"/>
        <w:ind w:left="346" w:hanging="346"/>
        <w:rPr>
          <w:rStyle w:val="FontStyle11"/>
        </w:rPr>
      </w:pPr>
      <w:r>
        <w:rPr>
          <w:rStyle w:val="FontStyle11"/>
        </w:rPr>
        <w:t>Прием заявлений на обучение в первый класс для детей имеющих право на первоочередной и преимущественный прием, а также проживающих на закрепленной территории</w:t>
      </w:r>
      <w:proofErr w:type="gramStart"/>
      <w:r>
        <w:rPr>
          <w:rStyle w:val="FontStyle11"/>
        </w:rPr>
        <w:t xml:space="preserve"> ,</w:t>
      </w:r>
      <w:proofErr w:type="gramEnd"/>
      <w:r>
        <w:rPr>
          <w:rStyle w:val="FontStyle11"/>
        </w:rPr>
        <w:t xml:space="preserve"> </w:t>
      </w:r>
      <w:r w:rsidRPr="00E60A94">
        <w:rPr>
          <w:rStyle w:val="FontStyle12"/>
        </w:rPr>
        <w:t xml:space="preserve">начинается 1 апреля текущего года и завершается 30 июня </w:t>
      </w:r>
      <w:r w:rsidRPr="00E60A94">
        <w:rPr>
          <w:rStyle w:val="FontStyle11"/>
        </w:rPr>
        <w:t xml:space="preserve">текущего года. Зачисление в гимназию оформляется распорядительным актом образовательного учреждения </w:t>
      </w:r>
      <w:r w:rsidRPr="00E60A94">
        <w:rPr>
          <w:rStyle w:val="FontStyle12"/>
        </w:rPr>
        <w:t xml:space="preserve">в течение 3 рабочих дней </w:t>
      </w:r>
      <w:r w:rsidRPr="00E60A94">
        <w:rPr>
          <w:rStyle w:val="FontStyle11"/>
        </w:rPr>
        <w:t>после</w:t>
      </w:r>
      <w:r>
        <w:rPr>
          <w:rStyle w:val="FontStyle11"/>
        </w:rPr>
        <w:t xml:space="preserve"> завершения приема всех заявлений, т.е. после 30 июня текущего года.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right="14" w:hanging="346"/>
        <w:rPr>
          <w:rStyle w:val="FontStyle11"/>
        </w:rPr>
      </w:pPr>
      <w:r>
        <w:rPr>
          <w:rStyle w:val="FontStyle11"/>
        </w:rPr>
        <w:t>Если родители детей указанной категории не успевают подать заявление на обучение в 1 класс в указанный период, то дети зачисляются в гимназию при наличии свободных мест на общих основаниях.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right="14" w:hanging="346"/>
        <w:rPr>
          <w:rStyle w:val="FontStyle11"/>
        </w:rPr>
      </w:pPr>
      <w:r>
        <w:rPr>
          <w:rStyle w:val="FontStyle11"/>
        </w:rPr>
        <w:t xml:space="preserve">Дети с ограниченными возможностями здоровья принимаются на </w:t>
      </w:r>
      <w:proofErr w:type="gramStart"/>
      <w:r>
        <w:rPr>
          <w:rStyle w:val="FontStyle11"/>
        </w:rPr>
        <w:t>обучение</w:t>
      </w:r>
      <w:proofErr w:type="gramEnd"/>
      <w:r>
        <w:rPr>
          <w:rStyle w:val="FontStyle11"/>
        </w:rPr>
        <w:t xml:space="preserve"> </w:t>
      </w:r>
      <w:r w:rsidR="00A950D6">
        <w:rPr>
          <w:rStyle w:val="FontStyle11"/>
        </w:rPr>
        <w:t>п</w:t>
      </w:r>
      <w:r>
        <w:rPr>
          <w:rStyle w:val="FontStyle11"/>
        </w:rPr>
        <w:t>о адаптированной образовательной программе начального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951DB" w:rsidRPr="00791069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right="14" w:hanging="346"/>
        <w:rPr>
          <w:rStyle w:val="FontStyle11"/>
        </w:rPr>
      </w:pPr>
      <w:r>
        <w:rPr>
          <w:rStyle w:val="FontStyle11"/>
        </w:rPr>
        <w:t xml:space="preserve">Для детей, не проживающих на закрепленной территории, прием заявлений в первый класс начинается </w:t>
      </w:r>
      <w:r w:rsidR="00791069">
        <w:rPr>
          <w:rStyle w:val="FontStyle11"/>
        </w:rPr>
        <w:t>7</w:t>
      </w:r>
      <w:r>
        <w:rPr>
          <w:rStyle w:val="FontStyle12"/>
        </w:rPr>
        <w:t xml:space="preserve"> </w:t>
      </w:r>
      <w:r w:rsidRPr="00791069">
        <w:rPr>
          <w:rStyle w:val="FontStyle12"/>
          <w:b w:val="0"/>
        </w:rPr>
        <w:t xml:space="preserve">июля текущего года до </w:t>
      </w:r>
      <w:r w:rsidRPr="00791069">
        <w:rPr>
          <w:rStyle w:val="FontStyle12"/>
          <w:b w:val="0"/>
          <w:spacing w:val="-10"/>
        </w:rPr>
        <w:t>момента</w:t>
      </w:r>
      <w:r w:rsidRPr="00791069">
        <w:rPr>
          <w:rStyle w:val="FontStyle12"/>
          <w:b w:val="0"/>
        </w:rPr>
        <w:t xml:space="preserve"> заполнения свободных </w:t>
      </w:r>
      <w:r w:rsidRPr="00791069">
        <w:rPr>
          <w:rStyle w:val="FontStyle12"/>
          <w:b w:val="0"/>
          <w:spacing w:val="-10"/>
        </w:rPr>
        <w:t>мест,</w:t>
      </w:r>
      <w:r w:rsidRPr="00791069">
        <w:rPr>
          <w:rStyle w:val="FontStyle12"/>
          <w:b w:val="0"/>
        </w:rPr>
        <w:t xml:space="preserve"> но </w:t>
      </w:r>
      <w:r w:rsidRPr="00791069">
        <w:rPr>
          <w:rStyle w:val="FontStyle12"/>
          <w:b w:val="0"/>
          <w:spacing w:val="-10"/>
        </w:rPr>
        <w:t>не</w:t>
      </w:r>
      <w:r w:rsidRPr="00791069">
        <w:rPr>
          <w:rStyle w:val="FontStyle12"/>
          <w:b w:val="0"/>
        </w:rPr>
        <w:t xml:space="preserve"> позднее 5 сентября </w:t>
      </w:r>
      <w:r w:rsidRPr="00791069">
        <w:rPr>
          <w:rStyle w:val="FontStyle11"/>
        </w:rPr>
        <w:t>текущего года.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right="7" w:hanging="346"/>
        <w:rPr>
          <w:rStyle w:val="FontStyle11"/>
        </w:rPr>
      </w:pPr>
      <w:r>
        <w:rPr>
          <w:rStyle w:val="FontStyle11"/>
        </w:rPr>
        <w:t xml:space="preserve">По завершении приема в 1 класс всех детей, указанных в пунктах 5,6,7,9 Порядка, гимназия имеет право осуществлять прием детей, не проживающих на закрепленной территории, ранее </w:t>
      </w:r>
      <w:r w:rsidR="00791069">
        <w:rPr>
          <w:rStyle w:val="FontStyle11"/>
        </w:rPr>
        <w:t>7</w:t>
      </w:r>
      <w:bookmarkStart w:id="0" w:name="_GoBack"/>
      <w:bookmarkEnd w:id="0"/>
      <w:r>
        <w:rPr>
          <w:rStyle w:val="FontStyle11"/>
        </w:rPr>
        <w:t xml:space="preserve"> июля текущего года. Начало приема оформляется приказом директора Гимназии.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right="14" w:hanging="346"/>
        <w:rPr>
          <w:rStyle w:val="FontStyle11"/>
        </w:rPr>
      </w:pPr>
      <w:r>
        <w:rPr>
          <w:rStyle w:val="FontStyle11"/>
        </w:rPr>
        <w:t xml:space="preserve">На информационном стенде Гимназии, а также на официальном сайте Гимназии родители (законные представители) могут </w:t>
      </w:r>
      <w:r w:rsidR="00E60A94">
        <w:rPr>
          <w:rStyle w:val="FontStyle11"/>
        </w:rPr>
        <w:t>ознакомиться</w:t>
      </w:r>
      <w:r>
        <w:rPr>
          <w:rStyle w:val="FontStyle11"/>
        </w:rPr>
        <w:t xml:space="preserve"> с Уставом </w:t>
      </w:r>
      <w:r w:rsidR="00A950D6">
        <w:rPr>
          <w:rStyle w:val="FontStyle11"/>
        </w:rPr>
        <w:t>МОУ «Тверская  гимназии № 6»</w:t>
      </w:r>
      <w:r>
        <w:rPr>
          <w:rStyle w:val="FontStyle11"/>
        </w:rPr>
        <w:t xml:space="preserve"> , с лицензией па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right="7" w:hanging="346"/>
        <w:rPr>
          <w:rStyle w:val="FontStyle11"/>
        </w:rPr>
      </w:pPr>
      <w:r>
        <w:rPr>
          <w:rStyle w:val="FontStyle11"/>
        </w:rPr>
        <w:t>Гимназия размещает распорядительный акт Администрации г. Твери о закреплении образовательных организаций за конкретными территориями, не позднее 1 апреля текущего года (далее - распорядительный акт о закрепленной территории), на официальном сайте и информационном стенде.</w:t>
      </w:r>
    </w:p>
    <w:p w:rsidR="009951DB" w:rsidRDefault="00365695" w:rsidP="00A950D6">
      <w:pPr>
        <w:pStyle w:val="Style5"/>
        <w:widowControl/>
        <w:numPr>
          <w:ilvl w:val="0"/>
          <w:numId w:val="5"/>
        </w:numPr>
        <w:tabs>
          <w:tab w:val="left" w:pos="346"/>
        </w:tabs>
        <w:spacing w:line="317" w:lineRule="exact"/>
        <w:ind w:left="346" w:right="7" w:hanging="346"/>
        <w:rPr>
          <w:rStyle w:val="FontStyle11"/>
        </w:rPr>
      </w:pPr>
      <w:r>
        <w:rPr>
          <w:rStyle w:val="FontStyle11"/>
        </w:rPr>
        <w:t>Гимназия с целью проведения организованного приема граждан в первый класс размещает на информационном стенде, официальном сайте в сети «Интернет», в средствах массовой информации (в том числе электронных) информацию:</w:t>
      </w:r>
    </w:p>
    <w:p w:rsidR="009951DB" w:rsidRDefault="009951DB">
      <w:pPr>
        <w:rPr>
          <w:sz w:val="2"/>
          <w:szCs w:val="2"/>
        </w:rPr>
      </w:pPr>
    </w:p>
    <w:p w:rsidR="009951DB" w:rsidRDefault="00365695" w:rsidP="00A950D6">
      <w:pPr>
        <w:pStyle w:val="Style7"/>
        <w:widowControl/>
        <w:numPr>
          <w:ilvl w:val="0"/>
          <w:numId w:val="6"/>
        </w:numPr>
        <w:tabs>
          <w:tab w:val="left" w:pos="216"/>
        </w:tabs>
        <w:ind w:left="216"/>
        <w:jc w:val="both"/>
        <w:rPr>
          <w:rStyle w:val="FontStyle11"/>
        </w:rPr>
      </w:pPr>
      <w:r>
        <w:rPr>
          <w:rStyle w:val="FontStyle11"/>
        </w:rPr>
        <w:t>сведения о количестве мест в первых классах не позднее 10 дней с момента издания распорядительного акта о закрепленной территории;</w:t>
      </w:r>
    </w:p>
    <w:p w:rsidR="009951DB" w:rsidRDefault="00365695" w:rsidP="00E60A94">
      <w:pPr>
        <w:pStyle w:val="Style7"/>
        <w:widowControl/>
        <w:numPr>
          <w:ilvl w:val="0"/>
          <w:numId w:val="6"/>
        </w:numPr>
        <w:tabs>
          <w:tab w:val="left" w:pos="216"/>
        </w:tabs>
        <w:ind w:left="216"/>
        <w:rPr>
          <w:rStyle w:val="FontStyle11"/>
        </w:rPr>
      </w:pPr>
      <w:r>
        <w:rPr>
          <w:rStyle w:val="FontStyle11"/>
        </w:rPr>
        <w:lastRenderedPageBreak/>
        <w:t>сведения о наличии свободных мест для приема детей в 1 класс, не проживающих на закрепленной территории, не позднее даты начала приема заявлений от лиц данной категории;- образец заявления о приеме на обучение.</w:t>
      </w:r>
    </w:p>
    <w:p w:rsidR="009951DB" w:rsidRDefault="00365695" w:rsidP="00A950D6">
      <w:pPr>
        <w:pStyle w:val="Style5"/>
        <w:widowControl/>
        <w:numPr>
          <w:ilvl w:val="0"/>
          <w:numId w:val="7"/>
        </w:numPr>
        <w:tabs>
          <w:tab w:val="left" w:pos="324"/>
        </w:tabs>
        <w:spacing w:line="317" w:lineRule="exact"/>
        <w:ind w:left="324"/>
        <w:rPr>
          <w:rStyle w:val="FontStyle11"/>
        </w:rPr>
      </w:pPr>
      <w:proofErr w:type="gramStart"/>
      <w:r>
        <w:rPr>
          <w:rStyle w:val="FontStyle11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9951DB" w:rsidRDefault="00365695">
      <w:pPr>
        <w:pStyle w:val="Style4"/>
        <w:widowControl/>
        <w:spacing w:before="7" w:line="317" w:lineRule="exact"/>
        <w:ind w:left="713"/>
        <w:jc w:val="left"/>
        <w:rPr>
          <w:rStyle w:val="FontStyle11"/>
        </w:rPr>
      </w:pPr>
      <w:r>
        <w:rPr>
          <w:rStyle w:val="FontStyle11"/>
        </w:rPr>
        <w:t>В заявлении родителями (законными представителями) ребенка указываются следующие сведения:</w:t>
      </w:r>
    </w:p>
    <w:p w:rsidR="009951DB" w:rsidRDefault="00365695">
      <w:pPr>
        <w:pStyle w:val="Style5"/>
        <w:widowControl/>
        <w:tabs>
          <w:tab w:val="left" w:pos="634"/>
        </w:tabs>
        <w:spacing w:line="317" w:lineRule="exact"/>
        <w:ind w:left="360" w:firstLine="0"/>
        <w:jc w:val="left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  <w:spacing w:val="0"/>
        </w:rPr>
        <w:tab/>
      </w:r>
      <w:r>
        <w:rPr>
          <w:rStyle w:val="FontStyle11"/>
        </w:rPr>
        <w:t>фамилия, имя, отчество (последнее - при наличии) ребенка;</w:t>
      </w:r>
    </w:p>
    <w:p w:rsidR="009951DB" w:rsidRDefault="00365695">
      <w:pPr>
        <w:pStyle w:val="Style5"/>
        <w:widowControl/>
        <w:tabs>
          <w:tab w:val="left" w:pos="634"/>
        </w:tabs>
        <w:spacing w:line="317" w:lineRule="exact"/>
        <w:ind w:left="360" w:firstLine="0"/>
        <w:jc w:val="left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  <w:spacing w:val="0"/>
        </w:rPr>
        <w:tab/>
      </w:r>
      <w:r>
        <w:rPr>
          <w:rStyle w:val="FontStyle11"/>
        </w:rPr>
        <w:t>дата и место рождения ребенка;</w:t>
      </w:r>
    </w:p>
    <w:p w:rsidR="009951DB" w:rsidRDefault="00365695">
      <w:pPr>
        <w:pStyle w:val="Style5"/>
        <w:widowControl/>
        <w:tabs>
          <w:tab w:val="left" w:pos="634"/>
        </w:tabs>
        <w:spacing w:line="317" w:lineRule="exact"/>
        <w:ind w:left="634" w:hanging="274"/>
        <w:jc w:val="left"/>
        <w:rPr>
          <w:rStyle w:val="FontStyle11"/>
        </w:rPr>
      </w:pPr>
      <w:proofErr w:type="gramStart"/>
      <w:r>
        <w:rPr>
          <w:rStyle w:val="FontStyle11"/>
        </w:rPr>
        <w:t>в)</w:t>
      </w:r>
      <w:r>
        <w:rPr>
          <w:rStyle w:val="FontStyle11"/>
          <w:spacing w:val="0"/>
        </w:rPr>
        <w:tab/>
      </w:r>
      <w:r>
        <w:rPr>
          <w:rStyle w:val="FontStyle11"/>
        </w:rPr>
        <w:t>фамилия, имя, отчество; (последнее - при наличии) родителей (законных</w:t>
      </w:r>
      <w:r>
        <w:rPr>
          <w:rStyle w:val="FontStyle11"/>
        </w:rPr>
        <w:br/>
        <w:t>представителей) ребенка;</w:t>
      </w:r>
      <w:proofErr w:type="gramEnd"/>
    </w:p>
    <w:p w:rsidR="009951DB" w:rsidRDefault="00365695">
      <w:pPr>
        <w:pStyle w:val="Style5"/>
        <w:widowControl/>
        <w:tabs>
          <w:tab w:val="left" w:pos="634"/>
        </w:tabs>
        <w:spacing w:line="317" w:lineRule="exact"/>
        <w:ind w:left="360" w:firstLine="0"/>
        <w:jc w:val="left"/>
        <w:rPr>
          <w:rStyle w:val="FontStyle11"/>
        </w:rPr>
      </w:pPr>
      <w:r>
        <w:rPr>
          <w:rStyle w:val="FontStyle11"/>
        </w:rPr>
        <w:t>г)</w:t>
      </w:r>
      <w:r>
        <w:rPr>
          <w:rStyle w:val="FontStyle11"/>
          <w:spacing w:val="0"/>
        </w:rPr>
        <w:tab/>
      </w:r>
      <w:r>
        <w:rPr>
          <w:rStyle w:val="FontStyle11"/>
        </w:rPr>
        <w:t>адрес места жительства ребенка, его родителей (законных представителей);</w:t>
      </w:r>
    </w:p>
    <w:p w:rsidR="009951DB" w:rsidRDefault="00365695">
      <w:pPr>
        <w:pStyle w:val="Style8"/>
        <w:widowControl/>
        <w:tabs>
          <w:tab w:val="left" w:pos="670"/>
        </w:tabs>
        <w:spacing w:line="317" w:lineRule="exact"/>
        <w:ind w:left="360"/>
        <w:rPr>
          <w:rStyle w:val="FontStyle12"/>
        </w:rPr>
      </w:pPr>
      <w:r>
        <w:rPr>
          <w:rStyle w:val="FontStyle11"/>
        </w:rPr>
        <w:t>д)</w:t>
      </w:r>
      <w:r>
        <w:rPr>
          <w:rStyle w:val="FontStyle11"/>
          <w:spacing w:val="0"/>
        </w:rPr>
        <w:tab/>
      </w:r>
      <w:proofErr w:type="gramStart"/>
      <w:r>
        <w:rPr>
          <w:rStyle w:val="FontStyle11"/>
        </w:rPr>
        <w:t>контактные</w:t>
      </w:r>
      <w:proofErr w:type="gramEnd"/>
      <w:r>
        <w:rPr>
          <w:rStyle w:val="FontStyle11"/>
        </w:rPr>
        <w:t xml:space="preserve"> телефона родителей (законных представителей) ребенка.</w:t>
      </w:r>
      <w:r>
        <w:rPr>
          <w:rStyle w:val="FontStyle11"/>
        </w:rPr>
        <w:br/>
      </w:r>
      <w:r>
        <w:rPr>
          <w:rStyle w:val="FontStyle12"/>
        </w:rPr>
        <w:t>Форма заявления размещена на электронном сайте Гимназии.</w:t>
      </w:r>
    </w:p>
    <w:p w:rsidR="009951DB" w:rsidRDefault="00365695" w:rsidP="00A950D6">
      <w:pPr>
        <w:pStyle w:val="Style5"/>
        <w:widowControl/>
        <w:numPr>
          <w:ilvl w:val="0"/>
          <w:numId w:val="8"/>
        </w:numPr>
        <w:tabs>
          <w:tab w:val="left" w:pos="324"/>
        </w:tabs>
        <w:spacing w:line="317" w:lineRule="exact"/>
        <w:ind w:left="324"/>
        <w:rPr>
          <w:rStyle w:val="FontStyle11"/>
        </w:rPr>
      </w:pPr>
      <w:r>
        <w:rPr>
          <w:rStyle w:val="FontStyle11"/>
        </w:rPr>
        <w:t xml:space="preserve">При приеме </w:t>
      </w:r>
      <w:r w:rsidR="00A950D6">
        <w:rPr>
          <w:rStyle w:val="FontStyle11"/>
        </w:rPr>
        <w:t>н</w:t>
      </w:r>
      <w:r>
        <w:rPr>
          <w:rStyle w:val="FontStyle11"/>
        </w:rPr>
        <w:t>а обучение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9951DB" w:rsidRDefault="00365695" w:rsidP="00A950D6">
      <w:pPr>
        <w:pStyle w:val="Style5"/>
        <w:widowControl/>
        <w:numPr>
          <w:ilvl w:val="0"/>
          <w:numId w:val="8"/>
        </w:numPr>
        <w:tabs>
          <w:tab w:val="left" w:pos="324"/>
        </w:tabs>
        <w:spacing w:line="317" w:lineRule="exact"/>
        <w:ind w:left="324"/>
        <w:rPr>
          <w:rStyle w:val="FontStyle11"/>
        </w:rPr>
      </w:pPr>
      <w:r>
        <w:rPr>
          <w:rStyle w:val="FontStyle11"/>
        </w:rPr>
        <w:t>Заявления о приеме на обучение и документы для приема на обучение подаются одним из следующих способов:</w:t>
      </w:r>
    </w:p>
    <w:p w:rsidR="009951DB" w:rsidRDefault="009951DB">
      <w:pPr>
        <w:rPr>
          <w:sz w:val="2"/>
          <w:szCs w:val="2"/>
        </w:rPr>
      </w:pPr>
    </w:p>
    <w:p w:rsidR="009951DB" w:rsidRDefault="00365695" w:rsidP="00A950D6">
      <w:pPr>
        <w:pStyle w:val="Style5"/>
        <w:widowControl/>
        <w:numPr>
          <w:ilvl w:val="0"/>
          <w:numId w:val="9"/>
        </w:numPr>
        <w:tabs>
          <w:tab w:val="left" w:pos="389"/>
        </w:tabs>
        <w:spacing w:line="317" w:lineRule="exact"/>
        <w:ind w:left="238" w:firstLine="0"/>
        <w:jc w:val="left"/>
        <w:rPr>
          <w:rStyle w:val="FontStyle11"/>
        </w:rPr>
      </w:pPr>
      <w:r>
        <w:rPr>
          <w:rStyle w:val="FontStyle11"/>
        </w:rPr>
        <w:t>лично в общеобразовательную организацию;</w:t>
      </w:r>
    </w:p>
    <w:p w:rsidR="009951DB" w:rsidRDefault="00365695" w:rsidP="00A950D6">
      <w:pPr>
        <w:pStyle w:val="Style5"/>
        <w:widowControl/>
        <w:numPr>
          <w:ilvl w:val="0"/>
          <w:numId w:val="9"/>
        </w:numPr>
        <w:tabs>
          <w:tab w:val="left" w:pos="389"/>
        </w:tabs>
        <w:spacing w:line="317" w:lineRule="exact"/>
        <w:ind w:left="238" w:firstLine="0"/>
        <w:jc w:val="left"/>
        <w:rPr>
          <w:rStyle w:val="FontStyle11"/>
        </w:rPr>
      </w:pPr>
      <w:r>
        <w:rPr>
          <w:rStyle w:val="FontStyle11"/>
        </w:rPr>
        <w:t xml:space="preserve">через операторов почтовой связи общего пользования заказным письмом </w:t>
      </w:r>
      <w:proofErr w:type="gramStart"/>
      <w:r>
        <w:rPr>
          <w:rStyle w:val="FontStyle11"/>
        </w:rPr>
        <w:t>с</w:t>
      </w:r>
      <w:proofErr w:type="gramEnd"/>
    </w:p>
    <w:p w:rsidR="009951DB" w:rsidRDefault="00365695">
      <w:pPr>
        <w:pStyle w:val="Style9"/>
        <w:widowControl/>
        <w:spacing w:line="317" w:lineRule="exact"/>
        <w:ind w:left="583"/>
        <w:rPr>
          <w:rStyle w:val="FontStyle11"/>
        </w:rPr>
      </w:pPr>
      <w:r>
        <w:rPr>
          <w:rStyle w:val="FontStyle11"/>
        </w:rPr>
        <w:t>уведомлением о вручении;</w:t>
      </w:r>
    </w:p>
    <w:p w:rsidR="009951DB" w:rsidRDefault="00365695" w:rsidP="00A950D6">
      <w:pPr>
        <w:pStyle w:val="Style5"/>
        <w:widowControl/>
        <w:numPr>
          <w:ilvl w:val="0"/>
          <w:numId w:val="9"/>
        </w:numPr>
        <w:tabs>
          <w:tab w:val="left" w:pos="389"/>
        </w:tabs>
        <w:spacing w:line="317" w:lineRule="exact"/>
        <w:ind w:left="238" w:firstLine="0"/>
        <w:jc w:val="left"/>
        <w:rPr>
          <w:rStyle w:val="FontStyle11"/>
        </w:rPr>
      </w:pPr>
      <w:proofErr w:type="gramStart"/>
      <w:r>
        <w:rPr>
          <w:rStyle w:val="FontStyle11"/>
        </w:rPr>
        <w:t>в электронной форме (документ на бумажном носителе, преобразованный в</w:t>
      </w:r>
      <w:proofErr w:type="gramEnd"/>
    </w:p>
    <w:p w:rsidR="009951DB" w:rsidRDefault="00365695" w:rsidP="00E60A94">
      <w:pPr>
        <w:rPr>
          <w:rStyle w:val="FontStyle11"/>
        </w:rPr>
      </w:pPr>
      <w:r>
        <w:rPr>
          <w:rStyle w:val="FontStyle11"/>
        </w:rPr>
        <w:t xml:space="preserve">электронную   форму   путем   сканирования   или   фотографирования с обеспечением машиночитаемого распознания его реквизитов) посредством электронной почты общеобразовательной организации </w:t>
      </w:r>
      <w:r>
        <w:rPr>
          <w:rStyle w:val="FontStyle13"/>
        </w:rPr>
        <w:t>(</w:t>
      </w:r>
      <w:hyperlink r:id="rId8" w:history="1">
        <w:r w:rsidR="00A950D6" w:rsidRPr="00A950D6">
          <w:rPr>
            <w:color w:val="0000FF"/>
            <w:u w:val="single"/>
          </w:rPr>
          <w:t> </w:t>
        </w:r>
      </w:hyperlink>
      <w:r w:rsidR="00A950D6" w:rsidRPr="00A950D6">
        <w:t>gimn6@school.tver.ru</w:t>
      </w:r>
      <w:proofErr w:type="gramStart"/>
      <w:r>
        <w:rPr>
          <w:rStyle w:val="FontStyle11"/>
        </w:rPr>
        <w:t xml:space="preserve"> )</w:t>
      </w:r>
      <w:proofErr w:type="gramEnd"/>
      <w:r>
        <w:rPr>
          <w:rStyle w:val="FontStyle11"/>
        </w:rPr>
        <w:t>; с    использованием    функционала    (сервисов)    региональных порталов государственных и муниципальных услуг.</w:t>
      </w:r>
    </w:p>
    <w:p w:rsidR="009951DB" w:rsidRDefault="00365695" w:rsidP="00A950D6">
      <w:pPr>
        <w:pStyle w:val="Style5"/>
        <w:widowControl/>
        <w:numPr>
          <w:ilvl w:val="0"/>
          <w:numId w:val="10"/>
        </w:numPr>
        <w:tabs>
          <w:tab w:val="left" w:pos="324"/>
        </w:tabs>
        <w:spacing w:line="317" w:lineRule="exact"/>
        <w:ind w:left="324"/>
        <w:rPr>
          <w:rStyle w:val="FontStyle11"/>
        </w:rPr>
      </w:pPr>
      <w:r>
        <w:rPr>
          <w:rStyle w:val="FontStyle11"/>
        </w:rPr>
        <w:t xml:space="preserve">Для проверки достоверности сведений, указанных в заявлении о приеме </w:t>
      </w:r>
      <w:r w:rsidR="00A950D6">
        <w:rPr>
          <w:rStyle w:val="FontStyle11"/>
        </w:rPr>
        <w:t>на</w:t>
      </w:r>
      <w:r>
        <w:rPr>
          <w:rStyle w:val="FontStyle14"/>
        </w:rPr>
        <w:t xml:space="preserve"> </w:t>
      </w:r>
      <w:r>
        <w:rPr>
          <w:rStyle w:val="FontStyle11"/>
        </w:rPr>
        <w:t xml:space="preserve">обучение, и соответствия действительности поданных электронных </w:t>
      </w:r>
      <w:r>
        <w:rPr>
          <w:rStyle w:val="FontStyle15"/>
        </w:rPr>
        <w:t>образо</w:t>
      </w:r>
      <w:r w:rsidR="00E60A94">
        <w:rPr>
          <w:rStyle w:val="FontStyle15"/>
        </w:rPr>
        <w:t>м</w:t>
      </w:r>
      <w:r>
        <w:rPr>
          <w:rStyle w:val="FontStyle15"/>
        </w:rPr>
        <w:t xml:space="preserve"> </w:t>
      </w:r>
      <w:r>
        <w:rPr>
          <w:rStyle w:val="FontStyle11"/>
        </w:rPr>
        <w:t xml:space="preserve">документов гимназия вправе обращаться к соответствующим государственным информационным системам, в государственные (муниципальные) органы </w:t>
      </w:r>
      <w:proofErr w:type="gramStart"/>
      <w:r>
        <w:rPr>
          <w:rStyle w:val="FontStyle11"/>
        </w:rPr>
        <w:t>г</w:t>
      </w:r>
      <w:proofErr w:type="gramEnd"/>
      <w:r>
        <w:rPr>
          <w:rStyle w:val="FontStyle11"/>
        </w:rPr>
        <w:t xml:space="preserve"> организации.</w:t>
      </w:r>
    </w:p>
    <w:p w:rsidR="009951DB" w:rsidRDefault="00365695" w:rsidP="00A950D6">
      <w:pPr>
        <w:pStyle w:val="Style5"/>
        <w:widowControl/>
        <w:numPr>
          <w:ilvl w:val="0"/>
          <w:numId w:val="10"/>
        </w:numPr>
        <w:tabs>
          <w:tab w:val="left" w:pos="324"/>
        </w:tabs>
        <w:spacing w:line="317" w:lineRule="exact"/>
        <w:ind w:left="324"/>
        <w:rPr>
          <w:rStyle w:val="FontStyle11"/>
        </w:rPr>
      </w:pPr>
      <w:r>
        <w:rPr>
          <w:rStyle w:val="FontStyle11"/>
        </w:rPr>
        <w:t>Для приема родители (законные представители) ребенка представляют следующие документы:</w:t>
      </w:r>
    </w:p>
    <w:p w:rsidR="009951DB" w:rsidRDefault="00297AAA" w:rsidP="00297AAA">
      <w:pPr>
        <w:pStyle w:val="Style6"/>
        <w:widowControl/>
        <w:spacing w:line="317" w:lineRule="exact"/>
        <w:ind w:left="324"/>
        <w:rPr>
          <w:rStyle w:val="FontStyle11"/>
        </w:rPr>
      </w:pPr>
      <w:r>
        <w:rPr>
          <w:rStyle w:val="FontStyle11"/>
        </w:rPr>
        <w:t>-</w:t>
      </w:r>
      <w:r w:rsidR="00365695">
        <w:rPr>
          <w:rStyle w:val="FontStyle11"/>
        </w:rPr>
        <w:t>копию документа, удостоверяющего личность родителя (</w:t>
      </w:r>
      <w:proofErr w:type="gramStart"/>
      <w:r w:rsidR="00365695">
        <w:rPr>
          <w:rStyle w:val="FontStyle11"/>
        </w:rPr>
        <w:t>законной</w:t>
      </w:r>
      <w:proofErr w:type="gramEnd"/>
      <w:r w:rsidR="00365695">
        <w:rPr>
          <w:rStyle w:val="FontStyle11"/>
        </w:rPr>
        <w:t xml:space="preserve"> представителя) ребенка или поступающего;</w:t>
      </w:r>
    </w:p>
    <w:p w:rsidR="009951DB" w:rsidRDefault="00365695" w:rsidP="00A950D6">
      <w:pPr>
        <w:pStyle w:val="Style5"/>
        <w:widowControl/>
        <w:numPr>
          <w:ilvl w:val="0"/>
          <w:numId w:val="9"/>
        </w:numPr>
        <w:tabs>
          <w:tab w:val="left" w:pos="389"/>
        </w:tabs>
        <w:spacing w:line="317" w:lineRule="exact"/>
        <w:ind w:left="238" w:firstLine="0"/>
        <w:jc w:val="left"/>
        <w:rPr>
          <w:rStyle w:val="FontStyle11"/>
        </w:rPr>
      </w:pPr>
      <w:r>
        <w:rPr>
          <w:rStyle w:val="FontStyle11"/>
        </w:rPr>
        <w:t xml:space="preserve">копию свидетельства о рождении ребенка или документа, </w:t>
      </w:r>
      <w:proofErr w:type="gramStart"/>
      <w:r>
        <w:rPr>
          <w:rStyle w:val="FontStyle11"/>
        </w:rPr>
        <w:t>подтверждающем</w:t>
      </w:r>
      <w:r w:rsidR="00A950D6">
        <w:rPr>
          <w:rStyle w:val="FontStyle11"/>
        </w:rPr>
        <w:t>у</w:t>
      </w:r>
      <w:proofErr w:type="gramEnd"/>
    </w:p>
    <w:p w:rsidR="009951DB" w:rsidRDefault="00297AAA" w:rsidP="00297AAA">
      <w:pPr>
        <w:pStyle w:val="Style9"/>
        <w:widowControl/>
        <w:spacing w:line="317" w:lineRule="exact"/>
        <w:rPr>
          <w:rStyle w:val="FontStyle11"/>
        </w:rPr>
      </w:pPr>
      <w:r>
        <w:rPr>
          <w:rStyle w:val="FontStyle11"/>
        </w:rPr>
        <w:t xml:space="preserve">   </w:t>
      </w:r>
      <w:r w:rsidR="00365695">
        <w:rPr>
          <w:rStyle w:val="FontStyle11"/>
        </w:rPr>
        <w:t>родство заявителя;</w:t>
      </w:r>
    </w:p>
    <w:p w:rsidR="009951DB" w:rsidRDefault="00365695" w:rsidP="00A950D6">
      <w:pPr>
        <w:pStyle w:val="Style5"/>
        <w:widowControl/>
        <w:numPr>
          <w:ilvl w:val="0"/>
          <w:numId w:val="9"/>
        </w:numPr>
        <w:tabs>
          <w:tab w:val="left" w:pos="389"/>
        </w:tabs>
        <w:spacing w:line="317" w:lineRule="exact"/>
        <w:ind w:left="238" w:firstLine="0"/>
        <w:jc w:val="left"/>
        <w:rPr>
          <w:rStyle w:val="FontStyle11"/>
        </w:rPr>
      </w:pPr>
      <w:r>
        <w:rPr>
          <w:rStyle w:val="FontStyle11"/>
        </w:rPr>
        <w:t>копию документа, подтверждающего установление опеки или попечительства</w:t>
      </w:r>
    </w:p>
    <w:p w:rsidR="009951DB" w:rsidRDefault="00365695">
      <w:pPr>
        <w:pStyle w:val="Style9"/>
        <w:widowControl/>
        <w:spacing w:line="317" w:lineRule="exact"/>
        <w:ind w:left="605"/>
        <w:rPr>
          <w:rStyle w:val="FontStyle11"/>
        </w:rPr>
      </w:pPr>
      <w:r>
        <w:rPr>
          <w:rStyle w:val="FontStyle15"/>
        </w:rPr>
        <w:lastRenderedPageBreak/>
        <w:t xml:space="preserve">(при </w:t>
      </w:r>
      <w:r>
        <w:rPr>
          <w:rStyle w:val="FontStyle11"/>
        </w:rPr>
        <w:t>необходимости);</w:t>
      </w:r>
    </w:p>
    <w:p w:rsidR="009951DB" w:rsidRDefault="00365695" w:rsidP="00A950D6">
      <w:pPr>
        <w:pStyle w:val="Style5"/>
        <w:widowControl/>
        <w:numPr>
          <w:ilvl w:val="0"/>
          <w:numId w:val="9"/>
        </w:numPr>
        <w:tabs>
          <w:tab w:val="left" w:pos="389"/>
        </w:tabs>
        <w:spacing w:line="317" w:lineRule="exact"/>
        <w:ind w:left="238" w:firstLine="0"/>
        <w:jc w:val="left"/>
        <w:rPr>
          <w:rStyle w:val="FontStyle11"/>
        </w:rPr>
      </w:pPr>
      <w:r>
        <w:rPr>
          <w:rStyle w:val="FontStyle11"/>
        </w:rPr>
        <w:t>копию документа о регистрации ребенка или поступающего по месту жительств;</w:t>
      </w:r>
    </w:p>
    <w:p w:rsidR="009951DB" w:rsidRDefault="00365695">
      <w:pPr>
        <w:pStyle w:val="Style6"/>
        <w:widowControl/>
        <w:spacing w:line="317" w:lineRule="exact"/>
        <w:ind w:left="598"/>
        <w:rPr>
          <w:rStyle w:val="FontStyle11"/>
        </w:rPr>
      </w:pPr>
      <w:proofErr w:type="gramStart"/>
      <w:r>
        <w:rPr>
          <w:rStyle w:val="FontStyle11"/>
        </w:rPr>
        <w:t>или по месту пребывания на закрепленной территории или справку о прием документов для оформления регистрации по месту жительства (в случа</w:t>
      </w:r>
      <w:r w:rsidR="00A950D6">
        <w:rPr>
          <w:rStyle w:val="FontStyle11"/>
        </w:rPr>
        <w:t>е</w:t>
      </w:r>
      <w:proofErr w:type="gramEnd"/>
    </w:p>
    <w:p w:rsidR="009951DB" w:rsidRDefault="00365695">
      <w:pPr>
        <w:pStyle w:val="Style6"/>
        <w:widowControl/>
        <w:spacing w:line="331" w:lineRule="exact"/>
        <w:ind w:left="425"/>
        <w:rPr>
          <w:rStyle w:val="FontStyle11"/>
        </w:rPr>
      </w:pPr>
      <w:r>
        <w:rPr>
          <w:rStyle w:val="FontStyle11"/>
        </w:rPr>
        <w:t>приема на обучение ребенка или поступающего, проживающего на закрепленной территории);</w:t>
      </w:r>
    </w:p>
    <w:p w:rsidR="009951DB" w:rsidRDefault="00365695">
      <w:pPr>
        <w:pStyle w:val="Style5"/>
        <w:widowControl/>
        <w:tabs>
          <w:tab w:val="left" w:pos="274"/>
        </w:tabs>
        <w:spacing w:before="7" w:line="317" w:lineRule="exact"/>
        <w:ind w:left="274" w:hanging="274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  <w:spacing w:val="0"/>
        </w:rPr>
        <w:tab/>
      </w:r>
      <w:r>
        <w:rPr>
          <w:rStyle w:val="FontStyle11"/>
        </w:rPr>
        <w:t xml:space="preserve">копии документов, подтверждающих внеочередного, первоочередного приема на </w:t>
      </w:r>
      <w:proofErr w:type="gramStart"/>
      <w:r>
        <w:rPr>
          <w:rStyle w:val="FontStyle11"/>
        </w:rPr>
        <w:t>обучение</w:t>
      </w:r>
      <w:proofErr w:type="gramEnd"/>
      <w:r>
        <w:rPr>
          <w:rStyle w:val="FontStyle11"/>
        </w:rPr>
        <w:t xml:space="preserve"> по основным общеобразовательным программам;</w:t>
      </w:r>
    </w:p>
    <w:p w:rsidR="009951DB" w:rsidRDefault="00365695">
      <w:pPr>
        <w:pStyle w:val="Style5"/>
        <w:widowControl/>
        <w:tabs>
          <w:tab w:val="left" w:pos="166"/>
        </w:tabs>
        <w:spacing w:line="317" w:lineRule="exact"/>
        <w:ind w:firstLine="0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  <w:spacing w:val="0"/>
        </w:rPr>
        <w:tab/>
      </w:r>
      <w:r>
        <w:rPr>
          <w:rStyle w:val="FontStyle11"/>
        </w:rPr>
        <w:t>копию заключения психолого-медико-педагогической комиссии (при наличии).</w:t>
      </w:r>
    </w:p>
    <w:p w:rsidR="009951DB" w:rsidRDefault="00365695" w:rsidP="00A950D6">
      <w:pPr>
        <w:pStyle w:val="Style5"/>
        <w:widowControl/>
        <w:numPr>
          <w:ilvl w:val="0"/>
          <w:numId w:val="11"/>
        </w:numPr>
        <w:tabs>
          <w:tab w:val="left" w:pos="562"/>
        </w:tabs>
        <w:spacing w:line="317" w:lineRule="exact"/>
        <w:ind w:left="346" w:right="14" w:hanging="346"/>
        <w:rPr>
          <w:rStyle w:val="FontStyle11"/>
        </w:rPr>
      </w:pPr>
      <w:r>
        <w:rPr>
          <w:rStyle w:val="FontStyle11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9951DB" w:rsidRDefault="00365695" w:rsidP="00A950D6">
      <w:pPr>
        <w:pStyle w:val="Style5"/>
        <w:widowControl/>
        <w:numPr>
          <w:ilvl w:val="0"/>
          <w:numId w:val="11"/>
        </w:numPr>
        <w:tabs>
          <w:tab w:val="left" w:pos="562"/>
        </w:tabs>
        <w:spacing w:line="317" w:lineRule="exact"/>
        <w:ind w:left="346" w:right="14" w:hanging="346"/>
        <w:rPr>
          <w:rStyle w:val="FontStyle11"/>
        </w:rPr>
      </w:pPr>
      <w:r>
        <w:rPr>
          <w:rStyle w:val="FontStyle11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951DB" w:rsidRDefault="00365695">
      <w:pPr>
        <w:pStyle w:val="Style6"/>
        <w:widowControl/>
        <w:spacing w:line="317" w:lineRule="exact"/>
        <w:ind w:left="353"/>
        <w:rPr>
          <w:rStyle w:val="FontStyle11"/>
        </w:rPr>
      </w:pPr>
      <w:r>
        <w:rPr>
          <w:rStyle w:val="FontStyle1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951DB" w:rsidRDefault="00365695">
      <w:pPr>
        <w:pStyle w:val="Style6"/>
        <w:widowControl/>
        <w:spacing w:line="317" w:lineRule="exact"/>
        <w:ind w:left="353"/>
        <w:rPr>
          <w:rStyle w:val="FontStyle11"/>
        </w:rPr>
      </w:pPr>
      <w:r>
        <w:rPr>
          <w:rStyle w:val="FontStyle11"/>
        </w:rPr>
        <w:t>Копии предъявляемых при приеме документов хранятся в гимназии на время обучения ребенка.</w:t>
      </w:r>
    </w:p>
    <w:p w:rsidR="009951DB" w:rsidRDefault="00365695">
      <w:pPr>
        <w:pStyle w:val="Style5"/>
        <w:widowControl/>
        <w:tabs>
          <w:tab w:val="left" w:pos="338"/>
        </w:tabs>
        <w:spacing w:line="317" w:lineRule="exact"/>
        <w:ind w:left="338" w:hanging="338"/>
        <w:rPr>
          <w:rStyle w:val="FontStyle11"/>
        </w:rPr>
      </w:pPr>
      <w:r>
        <w:rPr>
          <w:rStyle w:val="FontStyle11"/>
        </w:rPr>
        <w:t>24.</w:t>
      </w:r>
      <w:r>
        <w:rPr>
          <w:rStyle w:val="FontStyle11"/>
          <w:spacing w:val="0"/>
        </w:rPr>
        <w:tab/>
      </w:r>
      <w:r>
        <w:rPr>
          <w:rStyle w:val="FontStyle11"/>
        </w:rPr>
        <w:t>Родители (законные представители) детей имеют право по своему усмотрению</w:t>
      </w:r>
      <w:r>
        <w:rPr>
          <w:rStyle w:val="FontStyle11"/>
        </w:rPr>
        <w:br/>
        <w:t>дополнительно представлять другие документы.</w:t>
      </w:r>
    </w:p>
    <w:p w:rsidR="009951DB" w:rsidRDefault="00365695">
      <w:pPr>
        <w:pStyle w:val="Style5"/>
        <w:widowControl/>
        <w:tabs>
          <w:tab w:val="left" w:pos="338"/>
        </w:tabs>
        <w:spacing w:line="317" w:lineRule="exact"/>
        <w:ind w:left="482" w:hanging="482"/>
        <w:jc w:val="left"/>
        <w:rPr>
          <w:rStyle w:val="FontStyle11"/>
        </w:rPr>
      </w:pPr>
      <w:r>
        <w:rPr>
          <w:rStyle w:val="FontStyle11"/>
        </w:rPr>
        <w:t>25.</w:t>
      </w:r>
      <w:r>
        <w:rPr>
          <w:rStyle w:val="FontStyle11"/>
          <w:spacing w:val="0"/>
        </w:rPr>
        <w:tab/>
      </w:r>
      <w:r>
        <w:rPr>
          <w:rStyle w:val="FontStyle11"/>
        </w:rPr>
        <w:t>Требование предоставления других документов в качестве основания для</w:t>
      </w:r>
      <w:r>
        <w:rPr>
          <w:rStyle w:val="FontStyle11"/>
        </w:rPr>
        <w:br/>
        <w:t>приема детей в Гимназию не допускается.</w:t>
      </w:r>
    </w:p>
    <w:p w:rsidR="009951DB" w:rsidRDefault="00365695">
      <w:pPr>
        <w:pStyle w:val="Style5"/>
        <w:widowControl/>
        <w:tabs>
          <w:tab w:val="left" w:pos="338"/>
        </w:tabs>
        <w:spacing w:line="317" w:lineRule="exact"/>
        <w:ind w:left="338" w:hanging="338"/>
        <w:rPr>
          <w:rStyle w:val="FontStyle11"/>
        </w:rPr>
      </w:pPr>
      <w:r>
        <w:rPr>
          <w:rStyle w:val="FontStyle11"/>
        </w:rPr>
        <w:t>26.</w:t>
      </w:r>
      <w:r>
        <w:rPr>
          <w:rStyle w:val="FontStyle11"/>
          <w:spacing w:val="0"/>
        </w:rPr>
        <w:tab/>
      </w:r>
      <w:r>
        <w:rPr>
          <w:rStyle w:val="FontStyle11"/>
        </w:rPr>
        <w:t>Факт приема заявления о приеме на обучение и перечень документов,</w:t>
      </w:r>
      <w:r>
        <w:rPr>
          <w:rStyle w:val="FontStyle11"/>
        </w:rPr>
        <w:br/>
        <w:t>представленных родителями (законными представителями) ребенка,</w:t>
      </w:r>
      <w:r>
        <w:rPr>
          <w:rStyle w:val="FontStyle11"/>
        </w:rPr>
        <w:br/>
        <w:t>регистрируются в журнале приема заявлений о приеме на обучение в</w:t>
      </w:r>
      <w:r>
        <w:rPr>
          <w:rStyle w:val="FontStyle11"/>
        </w:rPr>
        <w:br/>
        <w:t>общеобразовательную организацию. После регистрации заявления родителям</w:t>
      </w:r>
      <w:r>
        <w:rPr>
          <w:rStyle w:val="FontStyle11"/>
        </w:rPr>
        <w:br/>
        <w:t>(законным представителям) ребенка выдается документ, заверенный подписью</w:t>
      </w:r>
      <w:r>
        <w:rPr>
          <w:rStyle w:val="FontStyle11"/>
        </w:rPr>
        <w:br/>
        <w:t>должностного лица учреждения, ответственного за прием заявлений и</w:t>
      </w:r>
      <w:r>
        <w:rPr>
          <w:rStyle w:val="FontStyle11"/>
        </w:rPr>
        <w:br/>
        <w:t>документов, содержащий индивидуальный номер заявления о приеме на</w:t>
      </w:r>
      <w:r>
        <w:rPr>
          <w:rStyle w:val="FontStyle11"/>
        </w:rPr>
        <w:br/>
        <w:t>обучение и перечень представленных при приеме на обучение документов.</w:t>
      </w:r>
    </w:p>
    <w:p w:rsidR="009951DB" w:rsidRDefault="00365695">
      <w:pPr>
        <w:pStyle w:val="Style4"/>
        <w:widowControl/>
        <w:spacing w:line="317" w:lineRule="exact"/>
        <w:ind w:left="353" w:right="14" w:hanging="353"/>
        <w:rPr>
          <w:rStyle w:val="FontStyle11"/>
        </w:rPr>
      </w:pPr>
      <w:r>
        <w:rPr>
          <w:rStyle w:val="FontStyle11"/>
        </w:rPr>
        <w:t>27.</w:t>
      </w:r>
      <w:r w:rsidR="00A950D6">
        <w:rPr>
          <w:rStyle w:val="FontStyle11"/>
        </w:rPr>
        <w:t>Н</w:t>
      </w:r>
      <w:r>
        <w:rPr>
          <w:rStyle w:val="FontStyle11"/>
        </w:rPr>
        <w:t>а каждого ребенка, зачисленного в Гимназию,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:rsidR="009951DB" w:rsidRDefault="00365695" w:rsidP="00A950D6">
      <w:pPr>
        <w:pStyle w:val="Style5"/>
        <w:widowControl/>
        <w:numPr>
          <w:ilvl w:val="0"/>
          <w:numId w:val="12"/>
        </w:numPr>
        <w:tabs>
          <w:tab w:val="left" w:pos="353"/>
        </w:tabs>
        <w:spacing w:line="317" w:lineRule="exact"/>
        <w:ind w:left="353" w:hanging="353"/>
        <w:rPr>
          <w:rStyle w:val="FontStyle11"/>
        </w:rPr>
      </w:pPr>
      <w:r>
        <w:rPr>
          <w:rStyle w:val="FontStyle11"/>
        </w:rPr>
        <w:t>Между родителями (законными представителями) ребенка и Гимназией заключается договор, регулирующий отношения, возникающие после зачисления ребенка в гимназию. Договор действителен на период обучения в 1 -4 классах гимназии или до расторжения настоящего.</w:t>
      </w:r>
    </w:p>
    <w:p w:rsidR="00A950D6" w:rsidRDefault="00365695" w:rsidP="00A950D6">
      <w:pPr>
        <w:pStyle w:val="Style5"/>
        <w:widowControl/>
        <w:numPr>
          <w:ilvl w:val="0"/>
          <w:numId w:val="12"/>
        </w:numPr>
        <w:tabs>
          <w:tab w:val="left" w:pos="353"/>
        </w:tabs>
        <w:spacing w:line="317" w:lineRule="exact"/>
        <w:ind w:left="353" w:hanging="353"/>
        <w:rPr>
          <w:rStyle w:val="FontStyle11"/>
        </w:rPr>
      </w:pPr>
      <w:r>
        <w:rPr>
          <w:rStyle w:val="FontStyle11"/>
        </w:rPr>
        <w:t xml:space="preserve">Управленческое решение по комплектованию классов принимает директор Гимназии на основании заявлений </w:t>
      </w:r>
      <w:r>
        <w:rPr>
          <w:rStyle w:val="FontStyle11"/>
          <w:spacing w:val="-10"/>
        </w:rPr>
        <w:t>от</w:t>
      </w:r>
      <w:r>
        <w:rPr>
          <w:rStyle w:val="FontStyle11"/>
        </w:rPr>
        <w:t xml:space="preserve"> родителей или лицу их заменяющих.</w:t>
      </w:r>
    </w:p>
    <w:sectPr w:rsidR="00A950D6" w:rsidSect="00E60A94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9A" w:rsidRDefault="0095019A">
      <w:r>
        <w:separator/>
      </w:r>
    </w:p>
  </w:endnote>
  <w:endnote w:type="continuationSeparator" w:id="0">
    <w:p w:rsidR="0095019A" w:rsidRDefault="0095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9A" w:rsidRDefault="0095019A">
      <w:r>
        <w:separator/>
      </w:r>
    </w:p>
  </w:footnote>
  <w:footnote w:type="continuationSeparator" w:id="0">
    <w:p w:rsidR="0095019A" w:rsidRDefault="0095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DEE1B2"/>
    <w:lvl w:ilvl="0">
      <w:numFmt w:val="bullet"/>
      <w:lvlText w:val="*"/>
      <w:lvlJc w:val="left"/>
    </w:lvl>
  </w:abstractNum>
  <w:abstractNum w:abstractNumId="1">
    <w:nsid w:val="0E922476"/>
    <w:multiLevelType w:val="singleLevel"/>
    <w:tmpl w:val="EAB843F0"/>
    <w:lvl w:ilvl="0">
      <w:start w:val="18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1D905EFD"/>
    <w:multiLevelType w:val="singleLevel"/>
    <w:tmpl w:val="98601248"/>
    <w:lvl w:ilvl="0">
      <w:start w:val="2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51B14ADE"/>
    <w:multiLevelType w:val="singleLevel"/>
    <w:tmpl w:val="EA22A190"/>
    <w:lvl w:ilvl="0">
      <w:start w:val="28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5CBB3558"/>
    <w:multiLevelType w:val="singleLevel"/>
    <w:tmpl w:val="5ED6B3C6"/>
    <w:lvl w:ilvl="0">
      <w:start w:val="2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624E26D4"/>
    <w:multiLevelType w:val="singleLevel"/>
    <w:tmpl w:val="8242A324"/>
    <w:lvl w:ilvl="0">
      <w:start w:val="17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738169B5"/>
    <w:multiLevelType w:val="singleLevel"/>
    <w:tmpl w:val="30E2CCEA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74844B3B"/>
    <w:multiLevelType w:val="singleLevel"/>
    <w:tmpl w:val="D3BC8D1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7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6"/>
    <w:rsid w:val="00297AAA"/>
    <w:rsid w:val="00365695"/>
    <w:rsid w:val="00791069"/>
    <w:rsid w:val="0095019A"/>
    <w:rsid w:val="009951DB"/>
    <w:rsid w:val="00A950D6"/>
    <w:rsid w:val="00B502F9"/>
    <w:rsid w:val="00E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6"/>
    <w:pPr>
      <w:spacing w:after="0" w:line="240" w:lineRule="auto"/>
    </w:pPr>
    <w:rPr>
      <w:rFonts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31" w:lineRule="exact"/>
      <w:ind w:hanging="353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31" w:lineRule="exact"/>
      <w:ind w:hanging="32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317" w:lineRule="exact"/>
      <w:ind w:hanging="216"/>
    </w:pPr>
    <w:rPr>
      <w:rFonts w:eastAsiaTheme="minorEastAsia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Lucida Sans Unicode" w:hAnsi="Lucida Sans Unicode" w:cs="Lucida Sans Unicode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A950D6"/>
    <w:pPr>
      <w:spacing w:after="0" w:line="240" w:lineRule="auto"/>
    </w:pPr>
    <w:rPr>
      <w:rFonts w:ascii="Calibri"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6"/>
    <w:pPr>
      <w:spacing w:after="0" w:line="240" w:lineRule="auto"/>
    </w:pPr>
    <w:rPr>
      <w:rFonts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31" w:lineRule="exact"/>
      <w:ind w:hanging="353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31" w:lineRule="exact"/>
      <w:ind w:hanging="32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317" w:lineRule="exact"/>
      <w:ind w:hanging="216"/>
    </w:pPr>
    <w:rPr>
      <w:rFonts w:eastAsiaTheme="minorEastAsia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Lucida Sans Unicode" w:hAnsi="Lucida Sans Unicode" w:cs="Lucida Sans Unicode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A950D6"/>
    <w:pPr>
      <w:spacing w:after="0" w:line="240" w:lineRule="auto"/>
    </w:pPr>
    <w:rPr>
      <w:rFonts w:ascii="Calibri"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adm.tver.ru/rainloo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2022-05-25T08:20:00Z</cp:lastPrinted>
  <dcterms:created xsi:type="dcterms:W3CDTF">2022-05-25T07:50:00Z</dcterms:created>
  <dcterms:modified xsi:type="dcterms:W3CDTF">2025-02-19T08:13:00Z</dcterms:modified>
</cp:coreProperties>
</file>