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A8" w:rsidRPr="006D61DC" w:rsidRDefault="00E406A8" w:rsidP="00E406A8">
      <w:pPr>
        <w:pStyle w:val="a3"/>
        <w:spacing w:line="360" w:lineRule="auto"/>
        <w:ind w:firstLine="709"/>
        <w:jc w:val="right"/>
        <w:rPr>
          <w:sz w:val="24"/>
        </w:rPr>
      </w:pPr>
      <w:r>
        <w:rPr>
          <w:sz w:val="24"/>
        </w:rPr>
        <w:t>Подготовил</w:t>
      </w:r>
      <w:r w:rsidRPr="006D61DC">
        <w:rPr>
          <w:sz w:val="24"/>
        </w:rPr>
        <w:t xml:space="preserve">: </w:t>
      </w:r>
      <w:r>
        <w:rPr>
          <w:sz w:val="24"/>
        </w:rPr>
        <w:t>Михайлов Михаил</w:t>
      </w:r>
      <w:r w:rsidRPr="006D61DC">
        <w:rPr>
          <w:sz w:val="24"/>
        </w:rPr>
        <w:t>, 7а класс</w:t>
      </w:r>
    </w:p>
    <w:p w:rsidR="00E406A8" w:rsidRDefault="00E406A8" w:rsidP="00E406A8">
      <w:pPr>
        <w:pStyle w:val="a3"/>
        <w:spacing w:line="360" w:lineRule="auto"/>
        <w:ind w:firstLine="709"/>
        <w:jc w:val="right"/>
        <w:rPr>
          <w:sz w:val="24"/>
        </w:rPr>
      </w:pPr>
      <w:r>
        <w:rPr>
          <w:sz w:val="24"/>
        </w:rPr>
        <w:t xml:space="preserve">   МОУСОШ №47 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 xml:space="preserve">вери, </w:t>
      </w:r>
      <w:proofErr w:type="spellStart"/>
      <w:r>
        <w:rPr>
          <w:sz w:val="24"/>
        </w:rPr>
        <w:t>п.Литвинки</w:t>
      </w:r>
      <w:proofErr w:type="spellEnd"/>
      <w:r>
        <w:rPr>
          <w:sz w:val="24"/>
        </w:rPr>
        <w:t xml:space="preserve">, </w:t>
      </w:r>
      <w:r w:rsidRPr="006D61DC">
        <w:rPr>
          <w:sz w:val="24"/>
        </w:rPr>
        <w:t>36</w:t>
      </w:r>
    </w:p>
    <w:p w:rsidR="00E406A8" w:rsidRPr="00E406A8" w:rsidRDefault="00E406A8" w:rsidP="00E406A8">
      <w:pPr>
        <w:pStyle w:val="a3"/>
        <w:spacing w:line="360" w:lineRule="auto"/>
        <w:ind w:firstLine="709"/>
        <w:jc w:val="right"/>
        <w:rPr>
          <w:sz w:val="24"/>
        </w:rPr>
      </w:pPr>
    </w:p>
    <w:p w:rsidR="00177239" w:rsidRDefault="003B1790" w:rsidP="00E406A8">
      <w:pPr>
        <w:pStyle w:val="a3"/>
        <w:spacing w:line="360" w:lineRule="auto"/>
        <w:ind w:firstLine="709"/>
      </w:pPr>
      <w:r w:rsidRPr="00E406A8">
        <w:rPr>
          <w:b/>
        </w:rPr>
        <w:t>Евге</w:t>
      </w:r>
      <w:r w:rsidR="009B5530" w:rsidRPr="00E406A8">
        <w:rPr>
          <w:b/>
        </w:rPr>
        <w:t xml:space="preserve">ний </w:t>
      </w:r>
      <w:proofErr w:type="spellStart"/>
      <w:r w:rsidR="009B5530" w:rsidRPr="00E406A8">
        <w:rPr>
          <w:b/>
        </w:rPr>
        <w:t>Сигарёв</w:t>
      </w:r>
      <w:proofErr w:type="spellEnd"/>
      <w:r w:rsidR="009B5530" w:rsidRPr="00E406A8">
        <w:t xml:space="preserve"> - поэт поколения детей войны. Окончил Суворовское и Высшее Военно-Морское Пограничное училище. Много лет прослужил на Северном флоте. Автор десяти поэтических сборников. Я выбрал одно, по моему мнению, лучшее его стихотворение, которое называется «Дворняга».</w:t>
      </w:r>
    </w:p>
    <w:p w:rsidR="00E406A8" w:rsidRDefault="00E406A8" w:rsidP="00E406A8">
      <w:pPr>
        <w:pStyle w:val="a3"/>
        <w:spacing w:line="360" w:lineRule="auto"/>
        <w:ind w:firstLine="709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  <w:rPr>
          <w:b/>
          <w:sz w:val="32"/>
        </w:rPr>
      </w:pPr>
      <w:r w:rsidRPr="006D61DC">
        <w:rPr>
          <w:b/>
          <w:sz w:val="32"/>
        </w:rPr>
        <w:t xml:space="preserve">Анализ стихотворения </w:t>
      </w:r>
      <w:r>
        <w:rPr>
          <w:b/>
          <w:sz w:val="32"/>
        </w:rPr>
        <w:t xml:space="preserve">Евгения </w:t>
      </w:r>
      <w:proofErr w:type="spellStart"/>
      <w:r>
        <w:rPr>
          <w:b/>
          <w:sz w:val="32"/>
        </w:rPr>
        <w:t>Сигарева</w:t>
      </w:r>
      <w:proofErr w:type="spellEnd"/>
    </w:p>
    <w:p w:rsidR="00E406A8" w:rsidRPr="00E406A8" w:rsidRDefault="00E406A8" w:rsidP="00E406A8">
      <w:pPr>
        <w:pStyle w:val="a3"/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«</w:t>
      </w:r>
      <w:r w:rsidRPr="00E406A8">
        <w:rPr>
          <w:b/>
          <w:i/>
        </w:rPr>
        <w:t>Дворняга</w:t>
      </w:r>
      <w:r>
        <w:rPr>
          <w:b/>
          <w:i/>
        </w:rPr>
        <w:t>»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Собаку стукнуло машиной.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Шофёр ругнулся: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-Развели… -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И газанул.</w:t>
      </w:r>
      <w:r w:rsidRPr="00E406A8">
        <w:br/>
        <w:t>И сплюнул длинно,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Пропал в просёлочной пыли.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Не уважал он сантименты: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proofErr w:type="gramStart"/>
      <w:r w:rsidRPr="00E406A8">
        <w:t>Ну</w:t>
      </w:r>
      <w:proofErr w:type="gramEnd"/>
      <w:r w:rsidRPr="00E406A8">
        <w:t xml:space="preserve"> стукнул,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Пёс - не человек.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За это портить документы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Не станет парню добрый век.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Что ни случится, всё на благо.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А на окраине села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Лежала сбитая дворняга.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И не скулила.</w:t>
      </w:r>
    </w:p>
    <w:p w:rsid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Не могла.</w:t>
      </w:r>
    </w:p>
    <w:p w:rsidR="00E406A8" w:rsidRDefault="00E406A8" w:rsidP="00E406A8">
      <w:pPr>
        <w:pStyle w:val="a3"/>
        <w:spacing w:line="360" w:lineRule="auto"/>
        <w:ind w:firstLine="709"/>
        <w:jc w:val="center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Она не чувствовала тела,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Не понимала всей беды.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Она смертельно пить хотела,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Но рядом не было воды.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Кому жалеть её?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Тем паче,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Бесхозным,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Им наверняка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Не то, что там медаль собачью,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Не выдают и номерка.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Сквозь лопухи дворняга к луже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Ползла, ползла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И доползла.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И даже выжила.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К тому же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Ни на кого не держит зла.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В душе – ни боли, ни укора.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Шофёр, он прав,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Ему видней.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Хоть укуси она шофёра,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Не уберечь бы шкуру ей.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Удар три лапы ей оставил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И право понимать ясней,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Что в жизни нет сложнее правил,</w:t>
      </w:r>
    </w:p>
    <w:p w:rsidR="00E406A8" w:rsidRPr="00E406A8" w:rsidRDefault="00E406A8" w:rsidP="00E406A8">
      <w:pPr>
        <w:pStyle w:val="a3"/>
        <w:spacing w:line="360" w:lineRule="auto"/>
        <w:ind w:firstLine="709"/>
        <w:jc w:val="center"/>
      </w:pPr>
      <w:r w:rsidRPr="00E406A8">
        <w:t>Чем на дорогах у людей.</w:t>
      </w:r>
    </w:p>
    <w:p w:rsidR="00177239" w:rsidRPr="00E406A8" w:rsidRDefault="00E406A8" w:rsidP="00E406A8">
      <w:pPr>
        <w:pStyle w:val="a3"/>
        <w:spacing w:line="360" w:lineRule="auto"/>
        <w:ind w:firstLine="709"/>
      </w:pPr>
      <w:r>
        <w:lastRenderedPageBreak/>
        <w:t>Стихотворение</w:t>
      </w:r>
      <w:r w:rsidR="009B5530" w:rsidRPr="00E406A8">
        <w:t xml:space="preserve"> состоит из 8 строф. В нём отсутствует постоянный стихотворный </w:t>
      </w:r>
      <w:proofErr w:type="gramStart"/>
      <w:r w:rsidR="009B5530" w:rsidRPr="00E406A8">
        <w:t>размер</w:t>
      </w:r>
      <w:proofErr w:type="gramEnd"/>
      <w:r w:rsidR="009B5530" w:rsidRPr="00E406A8">
        <w:t xml:space="preserve"> рифма есть не во всех строфах. Поэтому стихотворение «</w:t>
      </w:r>
      <w:r w:rsidR="008B18B4" w:rsidRPr="00E406A8">
        <w:t>Дворняга» можно определить как свободный стих. Автор в нём описывает несправедливое отношение человека к собаке.</w:t>
      </w:r>
    </w:p>
    <w:p w:rsidR="008B18B4" w:rsidRPr="00E406A8" w:rsidRDefault="009432DB" w:rsidP="00E406A8">
      <w:pPr>
        <w:pStyle w:val="a3"/>
        <w:spacing w:line="360" w:lineRule="auto"/>
        <w:ind w:firstLine="709"/>
      </w:pPr>
      <w:r w:rsidRPr="00E406A8">
        <w:t>«</w:t>
      </w:r>
      <w:r w:rsidR="008B18B4" w:rsidRPr="00E406A8">
        <w:t>Собаку стукн</w:t>
      </w:r>
      <w:r w:rsidRPr="00E406A8">
        <w:t>уло машиной. Шофёр ругнулся</w:t>
      </w:r>
      <w:r w:rsidR="00E406A8" w:rsidRPr="00E406A8">
        <w:t>:</w:t>
      </w:r>
      <w:r w:rsidRPr="00E406A8">
        <w:t xml:space="preserve"> «</w:t>
      </w:r>
      <w:r w:rsidR="008B18B4" w:rsidRPr="00E406A8">
        <w:t>Развели</w:t>
      </w:r>
      <w:r w:rsidRPr="00E406A8">
        <w:t>»</w:t>
      </w:r>
      <w:r w:rsidR="008B18B4" w:rsidRPr="00E406A8">
        <w:t>… И газанул…</w:t>
      </w:r>
      <w:r w:rsidRPr="00E406A8">
        <w:t>»</w:t>
      </w:r>
      <w:r w:rsidR="00E406A8">
        <w:t>.</w:t>
      </w:r>
      <w:r w:rsidR="008B18B4" w:rsidRPr="00E406A8">
        <w:t xml:space="preserve"> </w:t>
      </w:r>
      <w:proofErr w:type="gramStart"/>
      <w:r w:rsidR="008B18B4" w:rsidRPr="00E406A8">
        <w:t>Какое</w:t>
      </w:r>
      <w:proofErr w:type="gramEnd"/>
      <w:r w:rsidR="008B18B4" w:rsidRPr="00E406A8">
        <w:t xml:space="preserve"> безразличие к маленькой жизни! Я заметил, как быстро водитель собрался и уехал. Ведь все всегда куда-то торопятся, переступая через чужую беду. Вот проблема современности…</w:t>
      </w:r>
      <w:r w:rsidR="00E32755" w:rsidRPr="00E406A8">
        <w:t xml:space="preserve"> «Не уважал он сантименты: </w:t>
      </w:r>
      <w:r w:rsidR="00E406A8">
        <w:t>«</w:t>
      </w:r>
      <w:r w:rsidR="00E32755" w:rsidRPr="00E406A8">
        <w:t xml:space="preserve">ну стукнул, пёс – не человек…» - вот такое отношение человека к животному: «Пёс не человек». Если он не человек, значит, его можно </w:t>
      </w:r>
      <w:proofErr w:type="gramStart"/>
      <w:r w:rsidR="00E32755" w:rsidRPr="00E406A8">
        <w:t>пинать</w:t>
      </w:r>
      <w:proofErr w:type="gramEnd"/>
      <w:r w:rsidR="00E32755" w:rsidRPr="00E406A8">
        <w:t>, сбивать, над ним издеваться, и с ним ничего не будет?! А так думает много людей. Это большая ошибка! «Лежала сбитая дворняга. И не скулила</w:t>
      </w:r>
      <w:r w:rsidR="006A7D6D" w:rsidRPr="00E406A8">
        <w:t>. Не могла</w:t>
      </w:r>
      <w:r w:rsidR="00E32755" w:rsidRPr="00E406A8">
        <w:t>»</w:t>
      </w:r>
      <w:r w:rsidR="006A7D6D" w:rsidRPr="00E406A8">
        <w:t>,</w:t>
      </w:r>
      <w:r w:rsidR="00E32755" w:rsidRPr="00E406A8">
        <w:t xml:space="preserve"> - вот до чего доводит равнодушие. «Она не чувствовала тела, не </w:t>
      </w:r>
      <w:r w:rsidR="006A7D6D" w:rsidRPr="00E406A8">
        <w:t>понимала всей беды. Она смертельно пить хотела, но рядом не было воды». Этими двумя строками автор говорит, что животные чувствуют то же, что и мы: боль, страх, радость</w:t>
      </w:r>
      <w:proofErr w:type="gramStart"/>
      <w:r w:rsidR="006A7D6D" w:rsidRPr="00E406A8">
        <w:t>… П</w:t>
      </w:r>
      <w:proofErr w:type="gramEnd"/>
      <w:r w:rsidR="006A7D6D" w:rsidRPr="00E406A8">
        <w:t>режде чем что-либо причинить животному, поставьте себя на его место, я так думаю</w:t>
      </w:r>
      <w:r w:rsidRPr="00E406A8">
        <w:t>,</w:t>
      </w:r>
      <w:r w:rsidR="006A7D6D" w:rsidRPr="00E406A8">
        <w:t xml:space="preserve"> автор задаёт вопрос: «Кому жалеть её?» - И тут же отвечает: «Тем паче, бесхозным, им наверняка не то, что там медаль собачью, не выдают и номерка</w:t>
      </w:r>
      <w:r w:rsidR="003C7A97" w:rsidRPr="00E406A8">
        <w:t>». В этих строчках подчёркивается, что собака бездомная, о ней некому позаботиться. «Сквозь лопухи дворняга к луже ползла, ползла и доползла и даже выжила, к тому же ни на кого не держит зла». Она ползла долго и тут видно противопоставление с 1 строфой</w:t>
      </w:r>
      <w:r w:rsidR="00C65826" w:rsidRPr="00E406A8">
        <w:t>,</w:t>
      </w:r>
      <w:r w:rsidR="003C7A97" w:rsidRPr="00E406A8">
        <w:t xml:space="preserve"> где всё быстро, резко и 5 строфой, где медленно и </w:t>
      </w:r>
      <w:r w:rsidRPr="00E406A8">
        <w:t>не</w:t>
      </w:r>
      <w:r w:rsidR="00C65826" w:rsidRPr="00E406A8">
        <w:t>торопливо. Чувствуется, как она видела эту лужу, но был барьер, который благополучно преодолела. Борьба обессиленной собаки, Она терпела и спаслась. Преодолевая преграды, мы становимся сильней. Дворняга ни на кого не обозлилась – это как урок всем, что из-за одного плохого человека нельзя винить всех. Не</w:t>
      </w:r>
      <w:r w:rsidR="003441D5" w:rsidRPr="00E406A8">
        <w:t xml:space="preserve"> ожесточаться от таких ударов судьбы. В последней строфе автор предостерегает читателя, что люди иногда бывают опаснее любого зверя: «Что в жизни нет сложнее правил, чем на дорогах у людей». Как </w:t>
      </w:r>
      <w:r w:rsidR="00651B47" w:rsidRPr="00E406A8">
        <w:t xml:space="preserve">многозначна эта метафора «правила на </w:t>
      </w:r>
      <w:r w:rsidR="00651B47" w:rsidRPr="00E406A8">
        <w:lastRenderedPageBreak/>
        <w:t>дорогах у людей». Будь осторожен</w:t>
      </w:r>
      <w:r w:rsidRPr="00E406A8">
        <w:t>,</w:t>
      </w:r>
      <w:r w:rsidR="00651B47" w:rsidRPr="00E406A8">
        <w:t xml:space="preserve"> пёс, ведь много жестокости в мире. И ещё одна очень важная мысль, обращённая уже к человеку, - будь гуманным, человек, живи по справедливым правилам, И тогда мир наполнится добрым светом.</w:t>
      </w:r>
    </w:p>
    <w:sectPr w:rsidR="008B18B4" w:rsidRPr="00E406A8" w:rsidSect="00A832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A8" w:rsidRDefault="00E406A8" w:rsidP="00E406A8">
      <w:pPr>
        <w:spacing w:after="0" w:line="240" w:lineRule="auto"/>
      </w:pPr>
      <w:r>
        <w:separator/>
      </w:r>
    </w:p>
  </w:endnote>
  <w:endnote w:type="continuationSeparator" w:id="0">
    <w:p w:rsidR="00E406A8" w:rsidRDefault="00E406A8" w:rsidP="00E4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8207"/>
      <w:docPartObj>
        <w:docPartGallery w:val="Page Numbers (Bottom of Page)"/>
        <w:docPartUnique/>
      </w:docPartObj>
    </w:sdtPr>
    <w:sdtContent>
      <w:p w:rsidR="00E406A8" w:rsidRDefault="00E406A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06A8" w:rsidRDefault="00E406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A8" w:rsidRDefault="00E406A8" w:rsidP="00E406A8">
      <w:pPr>
        <w:spacing w:after="0" w:line="240" w:lineRule="auto"/>
      </w:pPr>
      <w:r>
        <w:separator/>
      </w:r>
    </w:p>
  </w:footnote>
  <w:footnote w:type="continuationSeparator" w:id="0">
    <w:p w:rsidR="00E406A8" w:rsidRDefault="00E406A8" w:rsidP="00E4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530"/>
    <w:rsid w:val="00177239"/>
    <w:rsid w:val="001C20EC"/>
    <w:rsid w:val="00306FA9"/>
    <w:rsid w:val="003441D5"/>
    <w:rsid w:val="003B1790"/>
    <w:rsid w:val="003C7A97"/>
    <w:rsid w:val="00651B47"/>
    <w:rsid w:val="006A7D6D"/>
    <w:rsid w:val="008B18B4"/>
    <w:rsid w:val="009432DB"/>
    <w:rsid w:val="009B5530"/>
    <w:rsid w:val="009E7B31"/>
    <w:rsid w:val="00A832DF"/>
    <w:rsid w:val="00AB466B"/>
    <w:rsid w:val="00C46906"/>
    <w:rsid w:val="00C65826"/>
    <w:rsid w:val="00DE2F76"/>
    <w:rsid w:val="00E32755"/>
    <w:rsid w:val="00E4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6A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6A8"/>
  </w:style>
  <w:style w:type="paragraph" w:styleId="a6">
    <w:name w:val="footer"/>
    <w:basedOn w:val="a"/>
    <w:link w:val="a7"/>
    <w:uiPriority w:val="99"/>
    <w:unhideWhenUsed/>
    <w:rsid w:val="00E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dcterms:created xsi:type="dcterms:W3CDTF">2014-11-15T15:11:00Z</dcterms:created>
  <dcterms:modified xsi:type="dcterms:W3CDTF">2014-11-15T15:12:00Z</dcterms:modified>
</cp:coreProperties>
</file>