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3D" w:rsidRDefault="0038085B" w:rsidP="0038085B">
      <w:pPr>
        <w:ind w:hanging="567"/>
      </w:pPr>
      <w:r w:rsidRPr="0038085B">
        <w:drawing>
          <wp:inline distT="0" distB="0" distL="0" distR="0">
            <wp:extent cx="5940425" cy="8243523"/>
            <wp:effectExtent l="19050" t="0" r="3175" b="0"/>
            <wp:docPr id="23" name="Рисунок 19" descr="D:\Рабочий стол\Навигатор списки\Новая папка (2)\Дополнительная общеобразовательная общеразвивающаяпрограмма Эвр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чий стол\Навигатор списки\Новая папка (2)\Дополнительная общеобразовательная общеразвивающаяпрограмма Эвр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5B" w:rsidRDefault="0038085B" w:rsidP="0038085B">
      <w:pPr>
        <w:ind w:hanging="567"/>
      </w:pPr>
    </w:p>
    <w:p w:rsidR="0038085B" w:rsidRDefault="0038085B" w:rsidP="0038085B">
      <w:pPr>
        <w:ind w:hanging="567"/>
      </w:pPr>
    </w:p>
    <w:p w:rsidR="0038085B" w:rsidRDefault="0038085B" w:rsidP="0038085B">
      <w:pPr>
        <w:ind w:hanging="567"/>
      </w:pPr>
    </w:p>
    <w:p w:rsidR="0038085B" w:rsidRDefault="0038085B" w:rsidP="0038085B">
      <w:pPr>
        <w:ind w:hanging="567"/>
      </w:pPr>
    </w:p>
    <w:p w:rsidR="0038085B" w:rsidRPr="002E410C" w:rsidRDefault="0038085B" w:rsidP="0038085B">
      <w:pPr>
        <w:spacing w:before="166"/>
        <w:ind w:left="204" w:right="214"/>
        <w:jc w:val="center"/>
        <w:rPr>
          <w:b/>
          <w:sz w:val="28"/>
        </w:rPr>
      </w:pPr>
      <w:r w:rsidRPr="002E410C">
        <w:rPr>
          <w:b/>
          <w:color w:val="212121"/>
          <w:sz w:val="28"/>
        </w:rPr>
        <w:lastRenderedPageBreak/>
        <w:t>Министерство</w:t>
      </w:r>
      <w:r w:rsidRPr="002E410C">
        <w:rPr>
          <w:b/>
          <w:color w:val="212121"/>
          <w:spacing w:val="-1"/>
          <w:sz w:val="28"/>
        </w:rPr>
        <w:t xml:space="preserve"> </w:t>
      </w:r>
      <w:r w:rsidRPr="002E410C">
        <w:rPr>
          <w:b/>
          <w:color w:val="212121"/>
          <w:sz w:val="28"/>
        </w:rPr>
        <w:t>образования</w:t>
      </w:r>
      <w:r w:rsidRPr="002E410C">
        <w:rPr>
          <w:b/>
          <w:color w:val="212121"/>
          <w:spacing w:val="-3"/>
          <w:sz w:val="28"/>
        </w:rPr>
        <w:t xml:space="preserve"> </w:t>
      </w:r>
      <w:r w:rsidRPr="002E410C">
        <w:rPr>
          <w:b/>
          <w:color w:val="212121"/>
          <w:sz w:val="28"/>
        </w:rPr>
        <w:t xml:space="preserve">Тверской </w:t>
      </w:r>
      <w:r w:rsidRPr="002E410C">
        <w:rPr>
          <w:b/>
          <w:color w:val="212121"/>
          <w:spacing w:val="-3"/>
          <w:sz w:val="28"/>
        </w:rPr>
        <w:t xml:space="preserve"> </w:t>
      </w:r>
      <w:r w:rsidRPr="002E410C">
        <w:rPr>
          <w:b/>
          <w:color w:val="212121"/>
          <w:sz w:val="28"/>
        </w:rPr>
        <w:t>области</w:t>
      </w:r>
    </w:p>
    <w:p w:rsidR="0038085B" w:rsidRPr="002E410C" w:rsidRDefault="0038085B" w:rsidP="0038085B">
      <w:pPr>
        <w:spacing w:before="161"/>
        <w:ind w:left="194" w:right="214"/>
        <w:jc w:val="center"/>
        <w:rPr>
          <w:b/>
        </w:rPr>
      </w:pPr>
      <w:r w:rsidRPr="002E410C">
        <w:rPr>
          <w:b/>
          <w:color w:val="212121"/>
        </w:rPr>
        <w:t>Управление образования администрации г. Твери</w:t>
      </w:r>
    </w:p>
    <w:p w:rsidR="0038085B" w:rsidRPr="002E410C" w:rsidRDefault="0038085B" w:rsidP="0038085B">
      <w:pPr>
        <w:spacing w:before="165"/>
        <w:ind w:left="111" w:right="120"/>
        <w:jc w:val="center"/>
        <w:rPr>
          <w:b/>
          <w:sz w:val="28"/>
        </w:rPr>
      </w:pPr>
      <w:r w:rsidRPr="002E410C">
        <w:rPr>
          <w:b/>
          <w:color w:val="212121"/>
          <w:sz w:val="28"/>
        </w:rPr>
        <w:t>МБОУ " СШ №9"</w:t>
      </w:r>
    </w:p>
    <w:p w:rsidR="0038085B" w:rsidRPr="002E410C" w:rsidRDefault="0038085B" w:rsidP="0038085B">
      <w:pPr>
        <w:pStyle w:val="a6"/>
        <w:rPr>
          <w:b/>
          <w:sz w:val="30"/>
        </w:rPr>
      </w:pPr>
    </w:p>
    <w:tbl>
      <w:tblPr>
        <w:tblpPr w:leftFromText="180" w:rightFromText="180" w:bottomFromText="20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2"/>
        <w:gridCol w:w="4491"/>
      </w:tblGrid>
      <w:tr w:rsidR="0038085B" w:rsidRPr="002E410C" w:rsidTr="005756C7">
        <w:trPr>
          <w:trHeight w:val="26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5B" w:rsidRPr="002E410C" w:rsidRDefault="0038085B" w:rsidP="005756C7">
            <w:pPr>
              <w:rPr>
                <w:rFonts w:eastAsia="Calibri"/>
              </w:rPr>
            </w:pPr>
          </w:p>
          <w:p w:rsidR="0038085B" w:rsidRPr="002E410C" w:rsidRDefault="0038085B" w:rsidP="005756C7">
            <w:r w:rsidRPr="002E410C">
              <w:t>Принято на заседании</w:t>
            </w:r>
          </w:p>
          <w:p w:rsidR="0038085B" w:rsidRPr="002E410C" w:rsidRDefault="0038085B" w:rsidP="005756C7">
            <w:r w:rsidRPr="002E410C">
              <w:t xml:space="preserve"> педагогического совета</w:t>
            </w:r>
          </w:p>
          <w:p w:rsidR="0038085B" w:rsidRPr="002E410C" w:rsidRDefault="0038085B" w:rsidP="005756C7">
            <w:r w:rsidRPr="002E410C">
              <w:t>Протокол №___1</w:t>
            </w:r>
          </w:p>
          <w:p w:rsidR="0038085B" w:rsidRPr="002E410C" w:rsidRDefault="0038085B" w:rsidP="005756C7">
            <w:r w:rsidRPr="002E410C">
              <w:t>"___30___"____08__2023г.</w:t>
            </w:r>
          </w:p>
          <w:p w:rsidR="0038085B" w:rsidRPr="002E410C" w:rsidRDefault="0038085B" w:rsidP="005756C7">
            <w:pPr>
              <w:spacing w:after="160" w:line="254" w:lineRule="auto"/>
              <w:jc w:val="right"/>
              <w:rPr>
                <w:rFonts w:eastAsia="Calibri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5B" w:rsidRPr="002E410C" w:rsidRDefault="0038085B" w:rsidP="005756C7">
            <w:pPr>
              <w:rPr>
                <w:rFonts w:eastAsia="Calibri"/>
              </w:rPr>
            </w:pPr>
          </w:p>
          <w:p w:rsidR="0038085B" w:rsidRPr="002E410C" w:rsidRDefault="0038085B" w:rsidP="005756C7">
            <w:pPr>
              <w:jc w:val="right"/>
            </w:pPr>
            <w:r w:rsidRPr="002E410C">
              <w:t>Утверждаю</w:t>
            </w:r>
          </w:p>
          <w:p w:rsidR="0038085B" w:rsidRPr="002E410C" w:rsidRDefault="0038085B" w:rsidP="005756C7">
            <w:pPr>
              <w:jc w:val="right"/>
            </w:pPr>
            <w:r w:rsidRPr="002E410C">
              <w:t>Директор МБОУ СШ №9</w:t>
            </w:r>
          </w:p>
          <w:p w:rsidR="0038085B" w:rsidRPr="002E410C" w:rsidRDefault="0038085B" w:rsidP="005756C7">
            <w:pPr>
              <w:jc w:val="right"/>
            </w:pPr>
            <w:r w:rsidRPr="002E410C">
              <w:t xml:space="preserve">_____________А.Н. </w:t>
            </w:r>
            <w:proofErr w:type="spellStart"/>
            <w:r w:rsidRPr="002E410C">
              <w:t>Аустрина</w:t>
            </w:r>
            <w:proofErr w:type="spellEnd"/>
          </w:p>
          <w:p w:rsidR="0038085B" w:rsidRPr="002E410C" w:rsidRDefault="0038085B" w:rsidP="005756C7">
            <w:pPr>
              <w:jc w:val="right"/>
            </w:pPr>
            <w:r w:rsidRPr="002E410C">
              <w:t>Приказ №-___265____</w:t>
            </w:r>
          </w:p>
          <w:p w:rsidR="0038085B" w:rsidRPr="002E410C" w:rsidRDefault="0038085B" w:rsidP="005756C7">
            <w:pPr>
              <w:spacing w:after="160" w:line="254" w:lineRule="auto"/>
              <w:jc w:val="right"/>
              <w:rPr>
                <w:rFonts w:eastAsia="Calibri"/>
              </w:rPr>
            </w:pPr>
            <w:r w:rsidRPr="002E410C">
              <w:t>"_30.08_" _2023___</w:t>
            </w:r>
          </w:p>
        </w:tc>
      </w:tr>
    </w:tbl>
    <w:p w:rsidR="0038085B" w:rsidRPr="002E410C" w:rsidRDefault="0038085B" w:rsidP="0038085B">
      <w:pPr>
        <w:rPr>
          <w:rFonts w:eastAsia="Calibri"/>
        </w:rPr>
      </w:pPr>
    </w:p>
    <w:p w:rsidR="0038085B" w:rsidRPr="002E410C" w:rsidRDefault="0038085B" w:rsidP="0038085B"/>
    <w:p w:rsidR="0038085B" w:rsidRPr="002E410C" w:rsidRDefault="0038085B" w:rsidP="0038085B">
      <w:pPr>
        <w:rPr>
          <w:b/>
        </w:rPr>
      </w:pPr>
    </w:p>
    <w:p w:rsidR="0038085B" w:rsidRPr="002E410C" w:rsidRDefault="0038085B" w:rsidP="0038085B">
      <w:pPr>
        <w:jc w:val="center"/>
        <w:rPr>
          <w:b/>
          <w:sz w:val="28"/>
          <w:szCs w:val="28"/>
        </w:rPr>
      </w:pPr>
    </w:p>
    <w:p w:rsidR="0038085B" w:rsidRPr="002E410C" w:rsidRDefault="0038085B" w:rsidP="0038085B">
      <w:pPr>
        <w:jc w:val="center"/>
        <w:rPr>
          <w:b/>
          <w:sz w:val="28"/>
          <w:szCs w:val="28"/>
        </w:rPr>
      </w:pPr>
    </w:p>
    <w:p w:rsidR="0038085B" w:rsidRPr="002E410C" w:rsidRDefault="0038085B" w:rsidP="0038085B">
      <w:pPr>
        <w:jc w:val="center"/>
        <w:rPr>
          <w:b/>
          <w:sz w:val="28"/>
          <w:szCs w:val="28"/>
        </w:rPr>
      </w:pPr>
    </w:p>
    <w:p w:rsidR="0038085B" w:rsidRPr="002E410C" w:rsidRDefault="0038085B" w:rsidP="0038085B">
      <w:pPr>
        <w:jc w:val="center"/>
        <w:rPr>
          <w:b/>
          <w:sz w:val="28"/>
          <w:szCs w:val="28"/>
        </w:rPr>
      </w:pPr>
    </w:p>
    <w:p w:rsidR="0038085B" w:rsidRPr="002E410C" w:rsidRDefault="0038085B" w:rsidP="0038085B">
      <w:pPr>
        <w:jc w:val="center"/>
        <w:rPr>
          <w:b/>
          <w:sz w:val="28"/>
          <w:szCs w:val="28"/>
        </w:rPr>
      </w:pPr>
      <w:r w:rsidRPr="002E410C">
        <w:rPr>
          <w:b/>
          <w:sz w:val="28"/>
          <w:szCs w:val="28"/>
        </w:rPr>
        <w:t xml:space="preserve">Дополнительная </w:t>
      </w:r>
    </w:p>
    <w:p w:rsidR="0038085B" w:rsidRPr="002E410C" w:rsidRDefault="0038085B" w:rsidP="0038085B">
      <w:pPr>
        <w:jc w:val="center"/>
        <w:rPr>
          <w:b/>
          <w:sz w:val="28"/>
          <w:szCs w:val="28"/>
        </w:rPr>
      </w:pPr>
      <w:r w:rsidRPr="002E410C">
        <w:rPr>
          <w:b/>
          <w:sz w:val="28"/>
          <w:szCs w:val="28"/>
        </w:rPr>
        <w:t>общеобразовательная</w:t>
      </w:r>
    </w:p>
    <w:p w:rsidR="0038085B" w:rsidRPr="002E410C" w:rsidRDefault="0038085B" w:rsidP="0038085B">
      <w:pPr>
        <w:jc w:val="center"/>
        <w:rPr>
          <w:b/>
          <w:sz w:val="28"/>
          <w:szCs w:val="28"/>
        </w:rPr>
      </w:pPr>
      <w:r w:rsidRPr="002E410C">
        <w:rPr>
          <w:b/>
          <w:sz w:val="28"/>
          <w:szCs w:val="28"/>
        </w:rPr>
        <w:t xml:space="preserve"> </w:t>
      </w:r>
      <w:proofErr w:type="spellStart"/>
      <w:r w:rsidRPr="002E410C">
        <w:rPr>
          <w:b/>
          <w:sz w:val="28"/>
          <w:szCs w:val="28"/>
        </w:rPr>
        <w:t>общеразвивающая</w:t>
      </w:r>
      <w:proofErr w:type="spellEnd"/>
      <w:r w:rsidRPr="002E410C">
        <w:rPr>
          <w:b/>
          <w:sz w:val="28"/>
          <w:szCs w:val="28"/>
        </w:rPr>
        <w:t xml:space="preserve"> программа</w:t>
      </w:r>
    </w:p>
    <w:p w:rsidR="0038085B" w:rsidRPr="002E410C" w:rsidRDefault="0038085B" w:rsidP="0038085B">
      <w:pPr>
        <w:jc w:val="center"/>
        <w:rPr>
          <w:sz w:val="28"/>
          <w:szCs w:val="28"/>
        </w:rPr>
      </w:pPr>
      <w:r w:rsidRPr="002E410C">
        <w:rPr>
          <w:b/>
          <w:sz w:val="28"/>
          <w:szCs w:val="28"/>
        </w:rPr>
        <w:t>социально-педагогической направленности</w:t>
      </w:r>
    </w:p>
    <w:p w:rsidR="0038085B" w:rsidRPr="002E410C" w:rsidRDefault="0038085B" w:rsidP="0038085B">
      <w:pPr>
        <w:jc w:val="center"/>
        <w:rPr>
          <w:sz w:val="28"/>
          <w:szCs w:val="28"/>
        </w:rPr>
      </w:pPr>
      <w:r w:rsidRPr="002E410C">
        <w:rPr>
          <w:b/>
          <w:sz w:val="28"/>
          <w:szCs w:val="28"/>
        </w:rPr>
        <w:t>«Эврика»</w:t>
      </w:r>
    </w:p>
    <w:p w:rsidR="0038085B" w:rsidRPr="002E410C" w:rsidRDefault="0038085B" w:rsidP="0038085B">
      <w:pPr>
        <w:jc w:val="center"/>
      </w:pPr>
      <w:r w:rsidRPr="002E410C">
        <w:rPr>
          <w:b/>
          <w:sz w:val="28"/>
          <w:szCs w:val="28"/>
        </w:rPr>
        <w:t>Возраст обучающихся – 7-10 лет</w:t>
      </w:r>
    </w:p>
    <w:p w:rsidR="0038085B" w:rsidRPr="002E410C" w:rsidRDefault="0038085B" w:rsidP="0038085B">
      <w:pPr>
        <w:jc w:val="right"/>
        <w:rPr>
          <w:b/>
        </w:rPr>
      </w:pPr>
      <w:r w:rsidRPr="002E410C">
        <w:rPr>
          <w:b/>
        </w:rPr>
        <w:t>Составитель:</w:t>
      </w:r>
    </w:p>
    <w:p w:rsidR="0038085B" w:rsidRPr="002E410C" w:rsidRDefault="0038085B" w:rsidP="0038085B">
      <w:pPr>
        <w:jc w:val="right"/>
        <w:rPr>
          <w:b/>
        </w:rPr>
      </w:pPr>
      <w:r w:rsidRPr="002E410C">
        <w:rPr>
          <w:b/>
        </w:rPr>
        <w:t xml:space="preserve">педагог дополнительного образования , </w:t>
      </w:r>
    </w:p>
    <w:p w:rsidR="0038085B" w:rsidRPr="002E410C" w:rsidRDefault="0038085B" w:rsidP="0038085B">
      <w:pPr>
        <w:jc w:val="right"/>
        <w:rPr>
          <w:b/>
        </w:rPr>
      </w:pPr>
      <w:r w:rsidRPr="002E410C">
        <w:rPr>
          <w:b/>
        </w:rPr>
        <w:t>учитель начальных классов</w:t>
      </w:r>
    </w:p>
    <w:p w:rsidR="0038085B" w:rsidRPr="002E410C" w:rsidRDefault="0038085B" w:rsidP="0038085B">
      <w:pPr>
        <w:jc w:val="right"/>
        <w:rPr>
          <w:b/>
        </w:rPr>
      </w:pPr>
      <w:r w:rsidRPr="002E410C">
        <w:rPr>
          <w:b/>
        </w:rPr>
        <w:t xml:space="preserve">Данилова </w:t>
      </w:r>
      <w:proofErr w:type="spellStart"/>
      <w:r w:rsidRPr="002E410C">
        <w:rPr>
          <w:b/>
        </w:rPr>
        <w:t>Милена</w:t>
      </w:r>
      <w:proofErr w:type="spellEnd"/>
      <w:r w:rsidRPr="002E410C">
        <w:rPr>
          <w:b/>
        </w:rPr>
        <w:t xml:space="preserve"> Сергеевна</w:t>
      </w:r>
    </w:p>
    <w:p w:rsidR="0038085B" w:rsidRPr="002E410C" w:rsidRDefault="0038085B" w:rsidP="0038085B"/>
    <w:p w:rsidR="0038085B" w:rsidRPr="002E410C" w:rsidRDefault="0038085B" w:rsidP="0038085B">
      <w:pPr>
        <w:tabs>
          <w:tab w:val="left" w:pos="8565"/>
        </w:tabs>
        <w:contextualSpacing/>
        <w:jc w:val="center"/>
        <w:rPr>
          <w:sz w:val="32"/>
          <w:szCs w:val="32"/>
        </w:rPr>
      </w:pPr>
      <w:r w:rsidRPr="002E410C">
        <w:rPr>
          <w:sz w:val="32"/>
          <w:szCs w:val="32"/>
        </w:rPr>
        <w:t>Тверь, 2023г</w:t>
      </w:r>
    </w:p>
    <w:p w:rsidR="0038085B" w:rsidRPr="002E410C" w:rsidRDefault="0038085B" w:rsidP="0038085B">
      <w:pPr>
        <w:jc w:val="right"/>
        <w:rPr>
          <w:b/>
        </w:rPr>
      </w:pPr>
    </w:p>
    <w:p w:rsidR="0038085B" w:rsidRPr="002E410C" w:rsidRDefault="0038085B" w:rsidP="0038085B">
      <w:pPr>
        <w:jc w:val="right"/>
        <w:rPr>
          <w:b/>
        </w:rPr>
      </w:pPr>
    </w:p>
    <w:p w:rsidR="0038085B" w:rsidRDefault="0038085B" w:rsidP="0038085B">
      <w:pPr>
        <w:jc w:val="right"/>
        <w:rPr>
          <w:b/>
        </w:rPr>
      </w:pPr>
    </w:p>
    <w:p w:rsidR="0038085B" w:rsidRDefault="0038085B" w:rsidP="0038085B">
      <w:pPr>
        <w:jc w:val="right"/>
        <w:rPr>
          <w:b/>
        </w:rPr>
      </w:pPr>
    </w:p>
    <w:p w:rsidR="0038085B" w:rsidRPr="003951B4" w:rsidRDefault="0038085B" w:rsidP="0038085B">
      <w:pPr>
        <w:jc w:val="right"/>
        <w:rPr>
          <w:b/>
        </w:rPr>
      </w:pPr>
      <w:r w:rsidRPr="003951B4">
        <w:rPr>
          <w:b/>
        </w:rPr>
        <w:t>Выражение лица в зеркале видится, души же – в беседах проявляются.</w:t>
      </w:r>
    </w:p>
    <w:p w:rsidR="0038085B" w:rsidRPr="003951B4" w:rsidRDefault="0038085B" w:rsidP="0038085B">
      <w:pPr>
        <w:jc w:val="right"/>
        <w:rPr>
          <w:b/>
        </w:rPr>
      </w:pPr>
      <w:proofErr w:type="spellStart"/>
      <w:r w:rsidRPr="003951B4">
        <w:rPr>
          <w:b/>
        </w:rPr>
        <w:t>Демокрит</w:t>
      </w:r>
      <w:proofErr w:type="spellEnd"/>
    </w:p>
    <w:p w:rsidR="0038085B" w:rsidRPr="003951B4" w:rsidRDefault="0038085B" w:rsidP="0038085B">
      <w:pPr>
        <w:rPr>
          <w:b/>
        </w:rPr>
      </w:pPr>
      <w:r w:rsidRPr="003951B4">
        <w:rPr>
          <w:b/>
        </w:rPr>
        <w:t xml:space="preserve"> </w:t>
      </w: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>Пояснительная записка.</w:t>
      </w: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>Нормативно-правовое обеспечение.</w:t>
      </w: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>- Федеральный закон от 29.12.2012 г. №273-ФЗ  «Об образовании в Российской Федерации»</w:t>
      </w: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 xml:space="preserve">- Письмо </w:t>
      </w:r>
      <w:proofErr w:type="spellStart"/>
      <w:r w:rsidRPr="003951B4">
        <w:rPr>
          <w:b/>
        </w:rPr>
        <w:t>Минобрнауки</w:t>
      </w:r>
      <w:proofErr w:type="spellEnd"/>
      <w:r w:rsidRPr="003951B4">
        <w:rPr>
          <w:b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3951B4">
        <w:rPr>
          <w:b/>
        </w:rPr>
        <w:t>общеразвивающих</w:t>
      </w:r>
      <w:proofErr w:type="spellEnd"/>
      <w:r w:rsidRPr="003951B4">
        <w:rPr>
          <w:b/>
        </w:rPr>
        <w:t xml:space="preserve"> программ (включая </w:t>
      </w:r>
      <w:proofErr w:type="spellStart"/>
      <w:r w:rsidRPr="003951B4">
        <w:rPr>
          <w:b/>
        </w:rPr>
        <w:t>разноуровневые</w:t>
      </w:r>
      <w:proofErr w:type="spellEnd"/>
      <w:r w:rsidRPr="003951B4">
        <w:rPr>
          <w:b/>
        </w:rPr>
        <w:t xml:space="preserve"> программы)</w:t>
      </w: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 xml:space="preserve">Приказ </w:t>
      </w:r>
      <w:proofErr w:type="spellStart"/>
      <w:r w:rsidRPr="003951B4">
        <w:rPr>
          <w:b/>
        </w:rPr>
        <w:t>Минпросвещения</w:t>
      </w:r>
      <w:proofErr w:type="spellEnd"/>
      <w:r w:rsidRPr="003951B4">
        <w:rPr>
          <w:b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>Приказ Министерства просвещения РФ от 30 сентября 2020 г. N 533</w:t>
      </w:r>
      <w:r w:rsidRPr="003951B4">
        <w:rPr>
          <w:b/>
        </w:rPr>
        <w:br/>
        <w:t xml:space="preserve">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196»  </w:t>
      </w: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 xml:space="preserve"> - Постановление Главного государственного санитарного врача РФ от 28 сентября 2020 г. N 28 «Об утверждении </w:t>
      </w:r>
      <w:proofErr w:type="spellStart"/>
      <w:r w:rsidRPr="003951B4">
        <w:rPr>
          <w:b/>
        </w:rPr>
        <w:t>СанПиН</w:t>
      </w:r>
      <w:proofErr w:type="spellEnd"/>
      <w:r w:rsidRPr="003951B4">
        <w:rPr>
          <w:b/>
        </w:rPr>
        <w:t xml:space="preserve"> 2.4.3648-20 «Санитарно-эпидемиологические требования к организациям воспитания и обучении, отдыха и оздоровления детей и молодежи»».   </w:t>
      </w:r>
    </w:p>
    <w:p w:rsidR="0038085B" w:rsidRPr="003951B4" w:rsidRDefault="0038085B" w:rsidP="0038085B">
      <w:pPr>
        <w:jc w:val="center"/>
        <w:rPr>
          <w:b/>
        </w:rPr>
      </w:pPr>
    </w:p>
    <w:p w:rsidR="0038085B" w:rsidRPr="003951B4" w:rsidRDefault="0038085B" w:rsidP="0038085B">
      <w:pPr>
        <w:rPr>
          <w:b/>
        </w:rPr>
      </w:pPr>
      <w:r w:rsidRPr="003951B4">
        <w:rPr>
          <w:b/>
        </w:rPr>
        <w:t>Актуальность данной программы.</w:t>
      </w:r>
    </w:p>
    <w:p w:rsidR="0038085B" w:rsidRPr="003951B4" w:rsidRDefault="0038085B" w:rsidP="0038085B">
      <w:pPr>
        <w:rPr>
          <w:color w:val="000000"/>
          <w:shd w:val="clear" w:color="auto" w:fill="FFFFDD"/>
        </w:rPr>
      </w:pPr>
      <w:r w:rsidRPr="003951B4">
        <w:t>Современные дети приходят в школу с недостаточно развитой устной речью, их речь преимущественно диалогическая.</w:t>
      </w:r>
      <w:r w:rsidRPr="003951B4">
        <w:rPr>
          <w:color w:val="000000"/>
          <w:shd w:val="clear" w:color="auto" w:fill="FFFFDD"/>
        </w:rPr>
        <w:t xml:space="preserve"> </w:t>
      </w:r>
      <w:r w:rsidRPr="003951B4">
        <w:rPr>
          <w:color w:val="000000"/>
        </w:rPr>
        <w:t xml:space="preserve">Ребёнок может связно рассказать о прочитанном или увиденном, но речь его слабо развита. </w:t>
      </w:r>
    </w:p>
    <w:p w:rsidR="0038085B" w:rsidRPr="003951B4" w:rsidRDefault="0038085B" w:rsidP="0038085B">
      <w:r w:rsidRPr="003951B4"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38085B" w:rsidRPr="003951B4" w:rsidRDefault="0038085B" w:rsidP="0038085B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51B4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3951B4">
        <w:rPr>
          <w:rFonts w:ascii="Times New Roman" w:hAnsi="Times New Roman"/>
          <w:sz w:val="24"/>
          <w:szCs w:val="24"/>
        </w:rPr>
        <w:t xml:space="preserve"> программы объясняется формированием</w:t>
      </w:r>
      <w:r w:rsidRPr="00395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связной устной и письменной речи младших школьников.</w:t>
      </w:r>
    </w:p>
    <w:p w:rsidR="0038085B" w:rsidRPr="003951B4" w:rsidRDefault="0038085B" w:rsidP="0038085B">
      <w:pPr>
        <w:pStyle w:val="a9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b/>
          <w:sz w:val="24"/>
          <w:szCs w:val="24"/>
        </w:rPr>
        <w:t>Связь с уже существующими по данному направлению программами.</w:t>
      </w:r>
      <w:r w:rsidRPr="003951B4">
        <w:rPr>
          <w:rFonts w:ascii="Times New Roman" w:hAnsi="Times New Roman"/>
          <w:sz w:val="24"/>
          <w:szCs w:val="24"/>
        </w:rPr>
        <w:t xml:space="preserve"> Данная модель внеурочной деятельности реализуется с 1 по 4 класс. Программа курса выбрана с учетом возрастных и индивидуальных характеристик обучающихся, их потребностей и запросов родителей. Особенность данной программы состоит в том, что обучение детей развитию связной речи</w:t>
      </w:r>
      <w:r w:rsidRPr="003951B4">
        <w:rPr>
          <w:rFonts w:ascii="Times New Roman" w:hAnsi="Times New Roman"/>
          <w:color w:val="000000"/>
          <w:sz w:val="24"/>
          <w:szCs w:val="24"/>
          <w:shd w:val="clear" w:color="auto" w:fill="FFFFDD"/>
        </w:rPr>
        <w:t xml:space="preserve">  </w:t>
      </w:r>
      <w:r w:rsidRPr="003951B4">
        <w:rPr>
          <w:rFonts w:ascii="Times New Roman" w:hAnsi="Times New Roman"/>
          <w:color w:val="000000"/>
          <w:sz w:val="24"/>
          <w:szCs w:val="24"/>
        </w:rPr>
        <w:t xml:space="preserve">является центральной задачей речевого воспитания детей.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</w:t>
      </w:r>
      <w:r w:rsidRPr="003951B4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речевого и умственного развития ребенка (Т.В. </w:t>
      </w:r>
      <w:proofErr w:type="spellStart"/>
      <w:r w:rsidRPr="003951B4">
        <w:rPr>
          <w:rFonts w:ascii="Times New Roman" w:hAnsi="Times New Roman"/>
          <w:color w:val="000000"/>
          <w:sz w:val="24"/>
          <w:szCs w:val="24"/>
        </w:rPr>
        <w:t>Ахутина</w:t>
      </w:r>
      <w:proofErr w:type="spellEnd"/>
      <w:r w:rsidRPr="003951B4">
        <w:rPr>
          <w:rFonts w:ascii="Times New Roman" w:hAnsi="Times New Roman"/>
          <w:color w:val="000000"/>
          <w:sz w:val="24"/>
          <w:szCs w:val="24"/>
        </w:rPr>
        <w:t xml:space="preserve">, Л.С. </w:t>
      </w:r>
      <w:proofErr w:type="spellStart"/>
      <w:r w:rsidRPr="003951B4">
        <w:rPr>
          <w:rFonts w:ascii="Times New Roman" w:hAnsi="Times New Roman"/>
          <w:color w:val="000000"/>
          <w:sz w:val="24"/>
          <w:szCs w:val="24"/>
        </w:rPr>
        <w:t>Выготский</w:t>
      </w:r>
      <w:proofErr w:type="spellEnd"/>
      <w:r w:rsidRPr="003951B4">
        <w:rPr>
          <w:rFonts w:ascii="Times New Roman" w:hAnsi="Times New Roman"/>
          <w:color w:val="000000"/>
          <w:sz w:val="24"/>
          <w:szCs w:val="24"/>
        </w:rPr>
        <w:t xml:space="preserve">, Н.И. </w:t>
      </w:r>
      <w:proofErr w:type="spellStart"/>
      <w:r w:rsidRPr="003951B4">
        <w:rPr>
          <w:rFonts w:ascii="Times New Roman" w:hAnsi="Times New Roman"/>
          <w:color w:val="000000"/>
          <w:sz w:val="24"/>
          <w:szCs w:val="24"/>
        </w:rPr>
        <w:t>Жинкин</w:t>
      </w:r>
      <w:proofErr w:type="spellEnd"/>
      <w:r w:rsidRPr="003951B4">
        <w:rPr>
          <w:rFonts w:ascii="Times New Roman" w:hAnsi="Times New Roman"/>
          <w:color w:val="000000"/>
          <w:sz w:val="24"/>
          <w:szCs w:val="24"/>
        </w:rPr>
        <w:t>, А.А. Леонтьев, С.Л. Рубинштейн, Ф.А. Сохин и др.).</w:t>
      </w:r>
    </w:p>
    <w:p w:rsidR="0038085B" w:rsidRPr="003951B4" w:rsidRDefault="0038085B" w:rsidP="0038085B">
      <w:pPr>
        <w:ind w:left="57"/>
      </w:pPr>
      <w:r w:rsidRPr="003951B4">
        <w:rPr>
          <w:b/>
          <w:bCs/>
        </w:rPr>
        <w:t>Новизна</w:t>
      </w:r>
      <w:r w:rsidRPr="003951B4">
        <w:t xml:space="preserve"> программы заключается в том, что данная программа предлагает современные технологии, позволяющие развивать у детей содержательность, логику, точность, богатство, ясность, выразительность, чистоту и правильность  речи.</w:t>
      </w:r>
    </w:p>
    <w:p w:rsidR="0038085B" w:rsidRPr="003951B4" w:rsidRDefault="0038085B" w:rsidP="0038085B">
      <w:pPr>
        <w:ind w:left="57" w:firstLine="303"/>
      </w:pPr>
      <w:r w:rsidRPr="003951B4">
        <w:t>Организация деятельности младших школьников на занятиях основывается на следующих принципах:</w:t>
      </w:r>
    </w:p>
    <w:p w:rsidR="0038085B" w:rsidRPr="003951B4" w:rsidRDefault="0038085B" w:rsidP="0038085B">
      <w:pPr>
        <w:numPr>
          <w:ilvl w:val="0"/>
          <w:numId w:val="8"/>
        </w:numPr>
        <w:spacing w:after="0"/>
      </w:pPr>
      <w:r w:rsidRPr="003951B4">
        <w:t>занимательность;</w:t>
      </w:r>
    </w:p>
    <w:p w:rsidR="0038085B" w:rsidRPr="003951B4" w:rsidRDefault="0038085B" w:rsidP="0038085B">
      <w:pPr>
        <w:numPr>
          <w:ilvl w:val="0"/>
          <w:numId w:val="8"/>
        </w:numPr>
        <w:spacing w:after="0"/>
      </w:pPr>
      <w:r w:rsidRPr="003951B4">
        <w:t>научность;</w:t>
      </w:r>
    </w:p>
    <w:p w:rsidR="0038085B" w:rsidRPr="003951B4" w:rsidRDefault="0038085B" w:rsidP="0038085B">
      <w:pPr>
        <w:numPr>
          <w:ilvl w:val="0"/>
          <w:numId w:val="8"/>
        </w:numPr>
        <w:spacing w:after="0"/>
      </w:pPr>
      <w:r w:rsidRPr="003951B4">
        <w:t>сознательность и активность;</w:t>
      </w:r>
    </w:p>
    <w:p w:rsidR="0038085B" w:rsidRPr="003951B4" w:rsidRDefault="0038085B" w:rsidP="0038085B">
      <w:pPr>
        <w:numPr>
          <w:ilvl w:val="0"/>
          <w:numId w:val="8"/>
        </w:numPr>
        <w:spacing w:after="0"/>
      </w:pPr>
      <w:r w:rsidRPr="003951B4">
        <w:t>наглядность;</w:t>
      </w:r>
    </w:p>
    <w:p w:rsidR="0038085B" w:rsidRPr="003951B4" w:rsidRDefault="0038085B" w:rsidP="0038085B">
      <w:pPr>
        <w:numPr>
          <w:ilvl w:val="0"/>
          <w:numId w:val="8"/>
        </w:numPr>
        <w:spacing w:after="0"/>
      </w:pPr>
      <w:r w:rsidRPr="003951B4">
        <w:t>доступность;</w:t>
      </w:r>
    </w:p>
    <w:p w:rsidR="0038085B" w:rsidRPr="003951B4" w:rsidRDefault="0038085B" w:rsidP="0038085B">
      <w:pPr>
        <w:numPr>
          <w:ilvl w:val="0"/>
          <w:numId w:val="8"/>
        </w:numPr>
        <w:spacing w:after="0"/>
      </w:pPr>
      <w:r w:rsidRPr="003951B4">
        <w:t>связь теории с практикой;</w:t>
      </w:r>
    </w:p>
    <w:p w:rsidR="0038085B" w:rsidRPr="003951B4" w:rsidRDefault="0038085B" w:rsidP="0038085B">
      <w:pPr>
        <w:numPr>
          <w:ilvl w:val="0"/>
          <w:numId w:val="8"/>
        </w:numPr>
        <w:spacing w:after="0"/>
      </w:pPr>
      <w:r w:rsidRPr="003951B4">
        <w:t>индивидуальный подход к учащимся.</w:t>
      </w:r>
    </w:p>
    <w:p w:rsidR="0038085B" w:rsidRPr="003951B4" w:rsidRDefault="0038085B" w:rsidP="0038085B">
      <w:pPr>
        <w:ind w:left="57"/>
      </w:pPr>
      <w:r w:rsidRPr="003951B4">
        <w:t xml:space="preserve"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</w:t>
      </w:r>
      <w:r w:rsidRPr="003951B4">
        <w:br/>
      </w:r>
      <w:r w:rsidRPr="003951B4">
        <w:rPr>
          <w:b/>
          <w:bCs/>
        </w:rPr>
        <w:t xml:space="preserve"> </w:t>
      </w:r>
      <w:r w:rsidRPr="003951B4">
        <w:rPr>
          <w:rStyle w:val="submenu-table"/>
          <w:b/>
          <w:bCs/>
        </w:rPr>
        <w:tab/>
        <w:t>Формы проведения занятий</w:t>
      </w:r>
    </w:p>
    <w:p w:rsidR="0038085B" w:rsidRPr="003951B4" w:rsidRDefault="0038085B" w:rsidP="0038085B">
      <w:pPr>
        <w:numPr>
          <w:ilvl w:val="0"/>
          <w:numId w:val="9"/>
        </w:numPr>
        <w:spacing w:after="0"/>
      </w:pPr>
      <w:r w:rsidRPr="003951B4">
        <w:t>лекции;</w:t>
      </w:r>
    </w:p>
    <w:p w:rsidR="0038085B" w:rsidRPr="003951B4" w:rsidRDefault="0038085B" w:rsidP="0038085B">
      <w:pPr>
        <w:numPr>
          <w:ilvl w:val="0"/>
          <w:numId w:val="9"/>
        </w:numPr>
        <w:spacing w:after="0"/>
      </w:pPr>
      <w:r w:rsidRPr="003951B4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38085B" w:rsidRPr="003951B4" w:rsidRDefault="0038085B" w:rsidP="0038085B">
      <w:pPr>
        <w:numPr>
          <w:ilvl w:val="0"/>
          <w:numId w:val="9"/>
        </w:numPr>
        <w:spacing w:after="0"/>
      </w:pPr>
      <w:r w:rsidRPr="003951B4">
        <w:t>анализ и просмотр текстов;</w:t>
      </w:r>
    </w:p>
    <w:p w:rsidR="0038085B" w:rsidRPr="003951B4" w:rsidRDefault="0038085B" w:rsidP="0038085B">
      <w:pPr>
        <w:numPr>
          <w:ilvl w:val="0"/>
          <w:numId w:val="9"/>
        </w:numPr>
        <w:spacing w:after="0"/>
      </w:pPr>
      <w:r w:rsidRPr="003951B4">
        <w:t>самостоятельная работа (индивидуальная и групповая) по работе с разнообразными словарями;</w:t>
      </w:r>
    </w:p>
    <w:p w:rsidR="0038085B" w:rsidRPr="003951B4" w:rsidRDefault="0038085B" w:rsidP="0038085B">
      <w:pPr>
        <w:ind w:left="57"/>
      </w:pPr>
      <w:r w:rsidRPr="003951B4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38085B" w:rsidRPr="003951B4" w:rsidRDefault="0038085B" w:rsidP="0038085B">
      <w:pPr>
        <w:ind w:left="360"/>
      </w:pPr>
      <w:r w:rsidRPr="003951B4">
        <w:t>В каждом занятии прослеживаются три части:</w:t>
      </w:r>
    </w:p>
    <w:p w:rsidR="0038085B" w:rsidRPr="003951B4" w:rsidRDefault="0038085B" w:rsidP="0038085B">
      <w:pPr>
        <w:numPr>
          <w:ilvl w:val="0"/>
          <w:numId w:val="10"/>
        </w:numPr>
        <w:spacing w:after="0"/>
      </w:pPr>
      <w:r w:rsidRPr="003951B4">
        <w:t>игровая;</w:t>
      </w:r>
    </w:p>
    <w:p w:rsidR="0038085B" w:rsidRPr="003951B4" w:rsidRDefault="0038085B" w:rsidP="0038085B">
      <w:pPr>
        <w:numPr>
          <w:ilvl w:val="0"/>
          <w:numId w:val="10"/>
        </w:numPr>
        <w:spacing w:after="0"/>
      </w:pPr>
      <w:r w:rsidRPr="003951B4">
        <w:t>теоретическая;</w:t>
      </w:r>
    </w:p>
    <w:p w:rsidR="0038085B" w:rsidRPr="003951B4" w:rsidRDefault="0038085B" w:rsidP="0038085B">
      <w:pPr>
        <w:numPr>
          <w:ilvl w:val="0"/>
          <w:numId w:val="10"/>
        </w:numPr>
        <w:spacing w:after="0"/>
      </w:pPr>
      <w:r w:rsidRPr="003951B4">
        <w:t>практическая.</w:t>
      </w:r>
    </w:p>
    <w:p w:rsidR="0038085B" w:rsidRPr="003951B4" w:rsidRDefault="0038085B" w:rsidP="0038085B">
      <w:pPr>
        <w:ind w:left="57"/>
      </w:pPr>
    </w:p>
    <w:p w:rsidR="0038085B" w:rsidRPr="003951B4" w:rsidRDefault="0038085B" w:rsidP="0038085B">
      <w:pPr>
        <w:pStyle w:val="a5"/>
        <w:spacing w:before="0" w:beforeAutospacing="0" w:after="0" w:afterAutospacing="0"/>
        <w:ind w:left="57" w:firstLine="709"/>
        <w:jc w:val="both"/>
        <w:rPr>
          <w:b/>
          <w:bCs/>
          <w:i/>
        </w:rPr>
      </w:pPr>
      <w:r w:rsidRPr="003951B4">
        <w:rPr>
          <w:b/>
          <w:bCs/>
          <w:i/>
        </w:rPr>
        <w:t>Программа рассчитана на 33часа  в год в 1-ом классе (1час в неделю), во 2-4 классе на 34 часа в год (1 час в неделю)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left="57" w:firstLine="709"/>
        <w:jc w:val="both"/>
        <w:rPr>
          <w:b/>
          <w:bCs/>
          <w:i/>
        </w:rPr>
      </w:pPr>
      <w:r w:rsidRPr="003951B4">
        <w:rPr>
          <w:b/>
          <w:bCs/>
          <w:i/>
        </w:rPr>
        <w:t>Программа предназначена для обучающихся 1-4 классов.</w:t>
      </w:r>
    </w:p>
    <w:p w:rsidR="0038085B" w:rsidRPr="003951B4" w:rsidRDefault="0038085B" w:rsidP="0038085B">
      <w:pPr>
        <w:ind w:left="57"/>
      </w:pPr>
    </w:p>
    <w:p w:rsidR="0038085B" w:rsidRPr="003951B4" w:rsidRDefault="0038085B" w:rsidP="0038085B">
      <w:pPr>
        <w:pStyle w:val="a9"/>
        <w:ind w:left="57"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DD"/>
        </w:rPr>
      </w:pPr>
      <w:r w:rsidRPr="003951B4">
        <w:rPr>
          <w:rFonts w:ascii="Times New Roman" w:hAnsi="Times New Roman"/>
          <w:b/>
          <w:sz w:val="24"/>
          <w:szCs w:val="24"/>
        </w:rPr>
        <w:t>Цель данной программы</w:t>
      </w:r>
      <w:r w:rsidRPr="003951B4">
        <w:rPr>
          <w:rFonts w:ascii="Times New Roman" w:hAnsi="Times New Roman"/>
          <w:sz w:val="24"/>
          <w:szCs w:val="24"/>
        </w:rPr>
        <w:t xml:space="preserve"> является повышение уровня языкового развития, формирование коммуникативной компетенции младших школьников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самосознания. </w:t>
      </w:r>
    </w:p>
    <w:p w:rsidR="0038085B" w:rsidRPr="003951B4" w:rsidRDefault="0038085B" w:rsidP="0038085B">
      <w:pPr>
        <w:ind w:left="57"/>
        <w:rPr>
          <w:b/>
          <w:color w:val="000000"/>
          <w:shd w:val="clear" w:color="auto" w:fill="FFFFDD"/>
        </w:rPr>
      </w:pPr>
    </w:p>
    <w:p w:rsidR="0038085B" w:rsidRDefault="0038085B" w:rsidP="0038085B">
      <w:pPr>
        <w:ind w:left="57"/>
        <w:rPr>
          <w:b/>
          <w:color w:val="000000"/>
        </w:rPr>
      </w:pPr>
    </w:p>
    <w:p w:rsidR="0038085B" w:rsidRDefault="0038085B" w:rsidP="0038085B">
      <w:pPr>
        <w:ind w:left="57"/>
        <w:rPr>
          <w:b/>
          <w:color w:val="000000"/>
        </w:rPr>
      </w:pPr>
    </w:p>
    <w:p w:rsidR="0038085B" w:rsidRPr="003951B4" w:rsidRDefault="0038085B" w:rsidP="0038085B">
      <w:pPr>
        <w:ind w:left="57"/>
        <w:rPr>
          <w:color w:val="000000"/>
          <w:shd w:val="clear" w:color="auto" w:fill="FFFFDD"/>
        </w:rPr>
      </w:pPr>
      <w:r w:rsidRPr="003951B4">
        <w:rPr>
          <w:b/>
          <w:color w:val="000000"/>
        </w:rPr>
        <w:t>Задачи программы</w:t>
      </w:r>
      <w:r w:rsidRPr="003951B4">
        <w:rPr>
          <w:color w:val="000000"/>
          <w:shd w:val="clear" w:color="auto" w:fill="FFFFDD"/>
        </w:rPr>
        <w:t>:</w:t>
      </w:r>
    </w:p>
    <w:p w:rsidR="0038085B" w:rsidRPr="003951B4" w:rsidRDefault="0038085B" w:rsidP="0038085B">
      <w:pPr>
        <w:rPr>
          <w:b/>
          <w:i/>
          <w:color w:val="000000"/>
          <w:shd w:val="clear" w:color="auto" w:fill="FFFFDD"/>
        </w:rPr>
      </w:pPr>
      <w:r w:rsidRPr="003951B4">
        <w:rPr>
          <w:b/>
          <w:i/>
          <w:color w:val="000000"/>
        </w:rPr>
        <w:t>Образовательные задачи</w:t>
      </w:r>
      <w:r w:rsidRPr="003951B4">
        <w:rPr>
          <w:b/>
          <w:i/>
          <w:color w:val="000000"/>
          <w:shd w:val="clear" w:color="auto" w:fill="FFFFDD"/>
        </w:rPr>
        <w:t>:</w:t>
      </w:r>
    </w:p>
    <w:p w:rsidR="0038085B" w:rsidRPr="003951B4" w:rsidRDefault="0038085B" w:rsidP="0038085B">
      <w:pPr>
        <w:numPr>
          <w:ilvl w:val="0"/>
          <w:numId w:val="6"/>
        </w:numPr>
        <w:spacing w:after="0"/>
        <w:rPr>
          <w:color w:val="000000"/>
          <w:shd w:val="clear" w:color="auto" w:fill="FFFFDD"/>
        </w:rPr>
      </w:pPr>
      <w:r w:rsidRPr="003951B4">
        <w:rPr>
          <w:color w:val="000000"/>
        </w:rPr>
        <w:lastRenderedPageBreak/>
        <w:t>Помочь обучающимся осмыслить их речевую практику</w:t>
      </w:r>
      <w:r w:rsidRPr="003951B4">
        <w:rPr>
          <w:color w:val="000000"/>
          <w:shd w:val="clear" w:color="auto" w:fill="FFFFDD"/>
        </w:rPr>
        <w:t>;</w:t>
      </w:r>
    </w:p>
    <w:p w:rsidR="0038085B" w:rsidRPr="003951B4" w:rsidRDefault="0038085B" w:rsidP="0038085B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sz w:val="24"/>
          <w:szCs w:val="24"/>
        </w:rPr>
        <w:t>Создать условия для речевой деятельности детей;</w:t>
      </w:r>
    </w:p>
    <w:p w:rsidR="0038085B" w:rsidRPr="003951B4" w:rsidRDefault="0038085B" w:rsidP="0038085B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sz w:val="24"/>
          <w:szCs w:val="24"/>
        </w:rPr>
        <w:t>Повышать уровень языкового развития школьников;</w:t>
      </w:r>
    </w:p>
    <w:p w:rsidR="0038085B" w:rsidRPr="003951B4" w:rsidRDefault="0038085B" w:rsidP="0038085B">
      <w:pPr>
        <w:pStyle w:val="a8"/>
        <w:widowControl/>
        <w:numPr>
          <w:ilvl w:val="0"/>
          <w:numId w:val="6"/>
        </w:numPr>
        <w:autoSpaceDE/>
        <w:autoSpaceDN/>
        <w:contextualSpacing/>
        <w:jc w:val="both"/>
        <w:rPr>
          <w:iCs/>
          <w:sz w:val="24"/>
          <w:szCs w:val="24"/>
          <w:lang w:eastAsia="ru-RU"/>
        </w:rPr>
      </w:pPr>
      <w:r w:rsidRPr="003951B4">
        <w:rPr>
          <w:iCs/>
          <w:sz w:val="24"/>
          <w:szCs w:val="24"/>
          <w:lang w:eastAsia="ru-RU"/>
        </w:rPr>
        <w:t>Обеспечение правильного усвоения учащимися достаточного лексического запаса, грамматических форм, синтаксических конструкций;</w:t>
      </w:r>
    </w:p>
    <w:p w:rsidR="0038085B" w:rsidRPr="003951B4" w:rsidRDefault="0038085B" w:rsidP="0038085B">
      <w:pPr>
        <w:pStyle w:val="a8"/>
        <w:widowControl/>
        <w:numPr>
          <w:ilvl w:val="0"/>
          <w:numId w:val="6"/>
        </w:numPr>
        <w:autoSpaceDE/>
        <w:autoSpaceDN/>
        <w:contextualSpacing/>
        <w:jc w:val="both"/>
        <w:rPr>
          <w:iCs/>
          <w:sz w:val="24"/>
          <w:szCs w:val="24"/>
          <w:lang w:eastAsia="ru-RU"/>
        </w:rPr>
      </w:pPr>
      <w:r w:rsidRPr="003951B4">
        <w:rPr>
          <w:iCs/>
          <w:sz w:val="24"/>
          <w:szCs w:val="24"/>
          <w:lang w:eastAsia="ru-RU"/>
        </w:rPr>
        <w:t>Создание речевых ситуаций, стимулирующих мотивацию развития речи учащихся;</w:t>
      </w:r>
    </w:p>
    <w:p w:rsidR="0038085B" w:rsidRPr="003951B4" w:rsidRDefault="0038085B" w:rsidP="0038085B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sz w:val="24"/>
          <w:szCs w:val="24"/>
        </w:rPr>
        <w:t>Решать проблемы интеллектуального развития младших школьников;</w:t>
      </w:r>
    </w:p>
    <w:p w:rsidR="0038085B" w:rsidRPr="003951B4" w:rsidRDefault="0038085B" w:rsidP="0038085B">
      <w:pPr>
        <w:pStyle w:val="a8"/>
        <w:ind w:left="0" w:firstLine="709"/>
        <w:jc w:val="both"/>
        <w:rPr>
          <w:b/>
          <w:i/>
          <w:iCs/>
          <w:sz w:val="24"/>
          <w:szCs w:val="24"/>
          <w:lang w:eastAsia="ru-RU"/>
        </w:rPr>
      </w:pPr>
    </w:p>
    <w:p w:rsidR="0038085B" w:rsidRPr="003951B4" w:rsidRDefault="0038085B" w:rsidP="0038085B">
      <w:pPr>
        <w:pStyle w:val="a8"/>
        <w:ind w:left="0" w:firstLine="709"/>
        <w:jc w:val="both"/>
        <w:rPr>
          <w:b/>
          <w:i/>
          <w:iCs/>
          <w:sz w:val="24"/>
          <w:szCs w:val="24"/>
          <w:lang w:eastAsia="ru-RU"/>
        </w:rPr>
      </w:pPr>
    </w:p>
    <w:p w:rsidR="0038085B" w:rsidRPr="003951B4" w:rsidRDefault="0038085B" w:rsidP="0038085B">
      <w:pPr>
        <w:pStyle w:val="a8"/>
        <w:ind w:left="0" w:firstLine="709"/>
        <w:jc w:val="both"/>
        <w:rPr>
          <w:b/>
          <w:i/>
          <w:iCs/>
          <w:sz w:val="24"/>
          <w:szCs w:val="24"/>
          <w:lang w:eastAsia="ru-RU"/>
        </w:rPr>
      </w:pPr>
      <w:r w:rsidRPr="003951B4">
        <w:rPr>
          <w:b/>
          <w:i/>
          <w:iCs/>
          <w:sz w:val="24"/>
          <w:szCs w:val="24"/>
          <w:lang w:eastAsia="ru-RU"/>
        </w:rPr>
        <w:t>Развивающие задачи:</w:t>
      </w:r>
    </w:p>
    <w:p w:rsidR="0038085B" w:rsidRPr="003951B4" w:rsidRDefault="0038085B" w:rsidP="0038085B">
      <w:pPr>
        <w:numPr>
          <w:ilvl w:val="0"/>
          <w:numId w:val="7"/>
        </w:numPr>
        <w:spacing w:after="0"/>
      </w:pPr>
      <w:r w:rsidRPr="003951B4">
        <w:t xml:space="preserve">Развивать интерес к родному языку; </w:t>
      </w:r>
    </w:p>
    <w:p w:rsidR="0038085B" w:rsidRPr="003951B4" w:rsidRDefault="0038085B" w:rsidP="0038085B">
      <w:pPr>
        <w:numPr>
          <w:ilvl w:val="0"/>
          <w:numId w:val="7"/>
        </w:numPr>
        <w:spacing w:after="0"/>
      </w:pPr>
      <w:r w:rsidRPr="003951B4">
        <w:rPr>
          <w:bCs/>
        </w:rPr>
        <w:t>развивать творческое воображение, наблюдательность, речевой слух, зрительную память;</w:t>
      </w:r>
    </w:p>
    <w:p w:rsidR="0038085B" w:rsidRPr="003951B4" w:rsidRDefault="0038085B" w:rsidP="0038085B">
      <w:pPr>
        <w:numPr>
          <w:ilvl w:val="0"/>
          <w:numId w:val="7"/>
        </w:numPr>
        <w:spacing w:after="0"/>
      </w:pPr>
      <w:r w:rsidRPr="003951B4">
        <w:rPr>
          <w:bCs/>
        </w:rPr>
        <w:t>развивать самостоятельный подход к решению поставленной задачи;</w:t>
      </w:r>
    </w:p>
    <w:p w:rsidR="0038085B" w:rsidRPr="003951B4" w:rsidRDefault="0038085B" w:rsidP="0038085B">
      <w:pPr>
        <w:numPr>
          <w:ilvl w:val="0"/>
          <w:numId w:val="7"/>
        </w:numPr>
        <w:spacing w:after="0"/>
        <w:rPr>
          <w:b/>
          <w:i/>
        </w:rPr>
      </w:pPr>
      <w:r w:rsidRPr="003951B4">
        <w:rPr>
          <w:bCs/>
        </w:rPr>
        <w:t>привить уважение к литературе и чтению.</w:t>
      </w:r>
    </w:p>
    <w:p w:rsidR="0038085B" w:rsidRPr="003951B4" w:rsidRDefault="0038085B" w:rsidP="0038085B">
      <w:pPr>
        <w:rPr>
          <w:b/>
          <w:i/>
        </w:rPr>
      </w:pPr>
    </w:p>
    <w:p w:rsidR="0038085B" w:rsidRPr="003951B4" w:rsidRDefault="0038085B" w:rsidP="0038085B">
      <w:pPr>
        <w:ind w:left="1069"/>
        <w:rPr>
          <w:b/>
          <w:i/>
        </w:rPr>
      </w:pPr>
      <w:r w:rsidRPr="003951B4">
        <w:rPr>
          <w:b/>
          <w:i/>
        </w:rPr>
        <w:t>Воспитательные задачи:</w:t>
      </w:r>
    </w:p>
    <w:p w:rsidR="0038085B" w:rsidRPr="003951B4" w:rsidRDefault="0038085B" w:rsidP="0038085B">
      <w:pPr>
        <w:numPr>
          <w:ilvl w:val="0"/>
          <w:numId w:val="7"/>
        </w:numPr>
        <w:spacing w:after="0"/>
      </w:pPr>
      <w:r w:rsidRPr="003951B4">
        <w:t>Воспитывать любовь к великому русскому слову;</w:t>
      </w:r>
    </w:p>
    <w:p w:rsidR="0038085B" w:rsidRPr="003951B4" w:rsidRDefault="0038085B" w:rsidP="0038085B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sz w:val="24"/>
          <w:szCs w:val="24"/>
        </w:rPr>
        <w:t>Воспитывать познавательный интерес к родному языку;</w:t>
      </w:r>
    </w:p>
    <w:p w:rsidR="0038085B" w:rsidRPr="003951B4" w:rsidRDefault="0038085B" w:rsidP="0038085B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bCs/>
          <w:sz w:val="24"/>
          <w:szCs w:val="24"/>
        </w:rPr>
        <w:t>воспитать уважительное отношение между членами коллектива;</w:t>
      </w:r>
    </w:p>
    <w:p w:rsidR="0038085B" w:rsidRPr="003951B4" w:rsidRDefault="0038085B" w:rsidP="0038085B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bCs/>
          <w:sz w:val="24"/>
          <w:szCs w:val="24"/>
        </w:rPr>
        <w:t>воспитать умение оценивать как свою работу, так и работу своих товарищей;</w:t>
      </w:r>
    </w:p>
    <w:p w:rsidR="0038085B" w:rsidRPr="003951B4" w:rsidRDefault="0038085B" w:rsidP="0038085B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bCs/>
          <w:sz w:val="24"/>
          <w:szCs w:val="24"/>
        </w:rPr>
        <w:t>воспитать дисциплинированность, собранность, настойчивость, работоспособность, смелость, волю;</w:t>
      </w:r>
      <w:r w:rsidRPr="003951B4">
        <w:rPr>
          <w:rFonts w:ascii="Times New Roman" w:hAnsi="Times New Roman"/>
          <w:bCs/>
          <w:sz w:val="24"/>
          <w:szCs w:val="24"/>
        </w:rPr>
        <w:br/>
      </w:r>
    </w:p>
    <w:p w:rsidR="0038085B" w:rsidRPr="003951B4" w:rsidRDefault="0038085B" w:rsidP="0038085B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b/>
          <w:bCs/>
          <w:sz w:val="24"/>
          <w:szCs w:val="24"/>
        </w:rPr>
        <w:t>Требования к уровню освоения обучающимися результатов курса:</w:t>
      </w:r>
    </w:p>
    <w:p w:rsidR="0038085B" w:rsidRPr="003951B4" w:rsidRDefault="0038085B" w:rsidP="0038085B">
      <w:pPr>
        <w:pStyle w:val="a9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951B4">
        <w:rPr>
          <w:rFonts w:ascii="Times New Roman" w:hAnsi="Times New Roman"/>
          <w:b/>
          <w:bCs/>
          <w:sz w:val="24"/>
          <w:szCs w:val="24"/>
        </w:rPr>
        <w:t>Первый уровень результатов</w:t>
      </w:r>
      <w:r w:rsidRPr="003951B4">
        <w:rPr>
          <w:rFonts w:ascii="Times New Roman" w:hAnsi="Times New Roman"/>
          <w:sz w:val="24"/>
          <w:szCs w:val="24"/>
        </w:rPr>
        <w:t xml:space="preserve"> - формирование коммуникативной компетенции учащихся - развитие устной и письменной речи, монологической и диалогической речи.</w:t>
      </w:r>
    </w:p>
    <w:p w:rsidR="0038085B" w:rsidRPr="003951B4" w:rsidRDefault="0038085B" w:rsidP="0038085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b/>
          <w:bCs/>
          <w:sz w:val="24"/>
          <w:szCs w:val="24"/>
        </w:rPr>
        <w:t xml:space="preserve">Второй уровень результатов - </w:t>
      </w:r>
      <w:r w:rsidRPr="003951B4">
        <w:rPr>
          <w:rFonts w:ascii="Times New Roman" w:hAnsi="Times New Roman"/>
          <w:sz w:val="24"/>
          <w:szCs w:val="24"/>
        </w:rPr>
        <w:t xml:space="preserve"> участвовать в диалоге, составлять несложные монологические высказывания и письменные тексты – описания и повествования небольшого объема.</w:t>
      </w:r>
    </w:p>
    <w:p w:rsidR="0038085B" w:rsidRPr="003951B4" w:rsidRDefault="0038085B" w:rsidP="0038085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b/>
          <w:bCs/>
          <w:sz w:val="24"/>
          <w:szCs w:val="24"/>
        </w:rPr>
        <w:t xml:space="preserve">Третий уровень результатов - </w:t>
      </w:r>
      <w:r w:rsidRPr="003951B4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3951B4">
        <w:rPr>
          <w:b/>
          <w:bCs/>
        </w:rPr>
        <w:t>Основные результаты реализации программы оцениваются через: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3951B4">
        <w:rPr>
          <w:bCs/>
        </w:rPr>
        <w:t>- анкетирование;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3951B4">
        <w:rPr>
          <w:bCs/>
        </w:rPr>
        <w:t>- мониторинг результатов обучения и личностного развития;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3951B4">
        <w:rPr>
          <w:bCs/>
        </w:rPr>
        <w:t xml:space="preserve">- тесты на определение </w:t>
      </w:r>
      <w:proofErr w:type="spellStart"/>
      <w:r w:rsidRPr="003951B4">
        <w:rPr>
          <w:bCs/>
        </w:rPr>
        <w:t>сформированности</w:t>
      </w:r>
      <w:proofErr w:type="spellEnd"/>
      <w:r w:rsidRPr="003951B4">
        <w:rPr>
          <w:bCs/>
        </w:rPr>
        <w:t xml:space="preserve"> УУД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38085B" w:rsidRPr="003951B4" w:rsidRDefault="0038085B" w:rsidP="0038085B">
      <w:pPr>
        <w:rPr>
          <w:b/>
          <w:bCs/>
        </w:rPr>
      </w:pPr>
    </w:p>
    <w:p w:rsidR="0038085B" w:rsidRPr="003951B4" w:rsidRDefault="0038085B" w:rsidP="0038085B">
      <w:pPr>
        <w:rPr>
          <w:b/>
          <w:bCs/>
        </w:rPr>
      </w:pPr>
      <w:r w:rsidRPr="003951B4">
        <w:rPr>
          <w:b/>
          <w:bCs/>
        </w:rPr>
        <w:t>Условия и ресурсы для реализации программы:</w:t>
      </w:r>
    </w:p>
    <w:p w:rsidR="0038085B" w:rsidRPr="003951B4" w:rsidRDefault="0038085B" w:rsidP="0038085B">
      <w:pPr>
        <w:pStyle w:val="a8"/>
        <w:ind w:left="0" w:firstLine="709"/>
        <w:jc w:val="both"/>
        <w:rPr>
          <w:rStyle w:val="ab"/>
          <w:b w:val="0"/>
          <w:color w:val="000000"/>
          <w:sz w:val="24"/>
          <w:szCs w:val="24"/>
        </w:rPr>
      </w:pPr>
      <w:r w:rsidRPr="003951B4">
        <w:rPr>
          <w:bCs/>
          <w:sz w:val="24"/>
          <w:szCs w:val="24"/>
          <w:lang w:eastAsia="ru-RU"/>
        </w:rPr>
        <w:t xml:space="preserve">- Материально- техническое: </w:t>
      </w:r>
      <w:r w:rsidRPr="003951B4">
        <w:rPr>
          <w:sz w:val="24"/>
          <w:szCs w:val="24"/>
          <w:lang w:eastAsia="ru-RU"/>
        </w:rPr>
        <w:t>музыкальный центр; музыкальная фонотека; аудио и видео кассеты; СД  диски;</w:t>
      </w:r>
      <w:r w:rsidRPr="003951B4">
        <w:rPr>
          <w:bCs/>
          <w:sz w:val="24"/>
          <w:szCs w:val="24"/>
          <w:lang w:eastAsia="ru-RU"/>
        </w:rPr>
        <w:t xml:space="preserve">  </w:t>
      </w:r>
      <w:r w:rsidRPr="003951B4">
        <w:rPr>
          <w:sz w:val="24"/>
          <w:szCs w:val="24"/>
        </w:rPr>
        <w:t>26 портативных компьютеров (</w:t>
      </w:r>
      <w:proofErr w:type="spellStart"/>
      <w:r w:rsidRPr="003951B4">
        <w:rPr>
          <w:sz w:val="24"/>
          <w:szCs w:val="24"/>
        </w:rPr>
        <w:t>нетбуки-трансформеры</w:t>
      </w:r>
      <w:proofErr w:type="spellEnd"/>
      <w:r w:rsidRPr="003951B4">
        <w:rPr>
          <w:sz w:val="24"/>
          <w:szCs w:val="24"/>
        </w:rPr>
        <w:t xml:space="preserve">) ученика с точкой доступа </w:t>
      </w:r>
      <w:proofErr w:type="spellStart"/>
      <w:r w:rsidRPr="003951B4">
        <w:rPr>
          <w:sz w:val="24"/>
          <w:szCs w:val="24"/>
        </w:rPr>
        <w:t>Wi-Fi</w:t>
      </w:r>
      <w:proofErr w:type="spellEnd"/>
      <w:r w:rsidRPr="003951B4">
        <w:rPr>
          <w:sz w:val="24"/>
          <w:szCs w:val="24"/>
        </w:rPr>
        <w:t xml:space="preserve"> и программным обеспечением.</w:t>
      </w:r>
    </w:p>
    <w:p w:rsidR="0038085B" w:rsidRPr="003951B4" w:rsidRDefault="0038085B" w:rsidP="0038085B">
      <w:pPr>
        <w:pStyle w:val="a8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Style w:val="ab"/>
          <w:b w:val="0"/>
          <w:bCs w:val="0"/>
          <w:sz w:val="24"/>
          <w:szCs w:val="24"/>
        </w:rPr>
      </w:pPr>
      <w:r w:rsidRPr="003951B4">
        <w:rPr>
          <w:sz w:val="24"/>
          <w:szCs w:val="24"/>
        </w:rPr>
        <w:t xml:space="preserve">2 тележки-хранилища с системой подзарядки. </w:t>
      </w:r>
    </w:p>
    <w:p w:rsidR="0038085B" w:rsidRPr="003951B4" w:rsidRDefault="0038085B" w:rsidP="0038085B">
      <w:pPr>
        <w:pStyle w:val="a8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951B4">
        <w:rPr>
          <w:sz w:val="24"/>
          <w:szCs w:val="24"/>
        </w:rPr>
        <w:t>Интерактивная система: интерактивная доска, проектор.</w:t>
      </w:r>
    </w:p>
    <w:p w:rsidR="0038085B" w:rsidRPr="003951B4" w:rsidRDefault="0038085B" w:rsidP="0038085B">
      <w:pPr>
        <w:pStyle w:val="a8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3951B4">
        <w:rPr>
          <w:sz w:val="24"/>
          <w:szCs w:val="24"/>
        </w:rPr>
        <w:lastRenderedPageBreak/>
        <w:t>Компьютер для учителя.</w:t>
      </w:r>
    </w:p>
    <w:p w:rsidR="0038085B" w:rsidRPr="003951B4" w:rsidRDefault="0038085B" w:rsidP="0038085B">
      <w:pPr>
        <w:pStyle w:val="a8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3951B4">
        <w:rPr>
          <w:sz w:val="24"/>
          <w:szCs w:val="24"/>
        </w:rPr>
        <w:t xml:space="preserve">Принтер. </w:t>
      </w:r>
    </w:p>
    <w:p w:rsidR="0038085B" w:rsidRPr="003951B4" w:rsidRDefault="0038085B" w:rsidP="0038085B">
      <w:pPr>
        <w:pStyle w:val="a8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3951B4">
        <w:rPr>
          <w:sz w:val="24"/>
          <w:szCs w:val="24"/>
        </w:rPr>
        <w:t>Телевизор.</w:t>
      </w:r>
    </w:p>
    <w:p w:rsidR="0038085B" w:rsidRPr="003951B4" w:rsidRDefault="0038085B" w:rsidP="0038085B">
      <w:pPr>
        <w:pStyle w:val="a8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3951B4">
        <w:rPr>
          <w:sz w:val="24"/>
          <w:szCs w:val="24"/>
          <w:lang w:val="en-US"/>
        </w:rPr>
        <w:t>DVD</w:t>
      </w:r>
      <w:r w:rsidRPr="003951B4">
        <w:rPr>
          <w:sz w:val="24"/>
          <w:szCs w:val="24"/>
        </w:rPr>
        <w:t xml:space="preserve"> плейер.</w:t>
      </w:r>
    </w:p>
    <w:p w:rsidR="0038085B" w:rsidRPr="003951B4" w:rsidRDefault="0038085B" w:rsidP="0038085B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51B4">
        <w:rPr>
          <w:rFonts w:ascii="Times New Roman" w:hAnsi="Times New Roman"/>
          <w:sz w:val="24"/>
          <w:szCs w:val="24"/>
        </w:rPr>
        <w:t>Выход в Интернет.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  <w:u w:val="single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  <w:u w:val="single"/>
        </w:rPr>
      </w:pPr>
      <w:r w:rsidRPr="003951B4">
        <w:rPr>
          <w:b/>
          <w:bCs/>
          <w:u w:val="single"/>
        </w:rPr>
        <w:t>Содержание деятельности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  <w:u w:val="single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3951B4">
        <w:rPr>
          <w:b/>
          <w:bCs/>
        </w:rPr>
        <w:t>Учебно-тематический план (1 класс)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984"/>
        <w:gridCol w:w="1630"/>
        <w:gridCol w:w="1842"/>
      </w:tblGrid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Речь. Техника и выразительность речи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 xml:space="preserve">Слово 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Культура общения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 xml:space="preserve">Текст 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b/>
                <w:i/>
                <w:color w:val="000000"/>
                <w:lang w:bidi="en-US"/>
              </w:rPr>
            </w:pPr>
            <w:r w:rsidRPr="003951B4">
              <w:rPr>
                <w:rFonts w:eastAsia="Lucida Sans Unicode"/>
                <w:b/>
                <w:i/>
                <w:color w:val="000000"/>
                <w:lang w:bidi="en-US"/>
              </w:rPr>
              <w:t>Итого: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38085B" w:rsidRPr="003951B4" w:rsidRDefault="0038085B" w:rsidP="0038085B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38085B" w:rsidRPr="003951B4" w:rsidRDefault="0038085B" w:rsidP="0038085B">
      <w:pPr>
        <w:rPr>
          <w:b/>
        </w:rPr>
      </w:pPr>
      <w:r w:rsidRPr="003951B4">
        <w:rPr>
          <w:b/>
        </w:rPr>
        <w:t>Характеристика разделов.</w:t>
      </w:r>
    </w:p>
    <w:p w:rsidR="0038085B" w:rsidRPr="003951B4" w:rsidRDefault="0038085B" w:rsidP="0038085B">
      <w:pPr>
        <w:numPr>
          <w:ilvl w:val="0"/>
          <w:numId w:val="1"/>
        </w:numPr>
        <w:spacing w:after="0"/>
        <w:ind w:left="0" w:firstLine="709"/>
        <w:jc w:val="left"/>
        <w:rPr>
          <w:b/>
        </w:rPr>
      </w:pPr>
      <w:r w:rsidRPr="003951B4">
        <w:rPr>
          <w:b/>
        </w:rPr>
        <w:t>Речь.</w:t>
      </w:r>
    </w:p>
    <w:p w:rsidR="0038085B" w:rsidRPr="003951B4" w:rsidRDefault="0038085B" w:rsidP="0038085B">
      <w:pPr>
        <w:pStyle w:val="Style3"/>
        <w:widowControl/>
        <w:ind w:firstLine="709"/>
        <w:rPr>
          <w:rStyle w:val="FontStyle12"/>
        </w:rPr>
      </w:pPr>
      <w:r w:rsidRPr="003951B4">
        <w:rPr>
          <w:rStyle w:val="FontStyle12"/>
        </w:rPr>
        <w:t>Речь и её значение в жизни. Техника речи.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>Речь. Устная и письменная речь. Особенности устной речи: ок</w:t>
      </w:r>
      <w:r w:rsidRPr="003951B4">
        <w:rPr>
          <w:rStyle w:val="FontStyle14"/>
        </w:rPr>
        <w:softHyphen/>
        <w:t>раска голоса, громкость, темп.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>Умение регулировать громкость речи, темп речи, пользоваться дыханием в процессе речи. Умение выразительно читать неболь</w:t>
      </w:r>
      <w:r w:rsidRPr="003951B4">
        <w:rPr>
          <w:rStyle w:val="FontStyle14"/>
        </w:rPr>
        <w:softHyphen/>
        <w:t>шой текст по образцу, данному учителем. Знание нескольких ско</w:t>
      </w:r>
      <w:r w:rsidRPr="003951B4">
        <w:rPr>
          <w:rStyle w:val="FontStyle14"/>
        </w:rPr>
        <w:softHyphen/>
        <w:t>роговорок.</w:t>
      </w:r>
    </w:p>
    <w:p w:rsidR="0038085B" w:rsidRPr="003951B4" w:rsidRDefault="0038085B" w:rsidP="0038085B">
      <w:pPr>
        <w:numPr>
          <w:ilvl w:val="0"/>
          <w:numId w:val="1"/>
        </w:numPr>
        <w:spacing w:after="0"/>
        <w:ind w:left="0" w:firstLine="709"/>
        <w:jc w:val="left"/>
        <w:rPr>
          <w:b/>
        </w:rPr>
      </w:pPr>
      <w:r w:rsidRPr="003951B4">
        <w:rPr>
          <w:b/>
        </w:rPr>
        <w:t>Слово.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>Слово. Лексическое значение слова. Толковый словарь. Однознач</w:t>
      </w:r>
      <w:r w:rsidRPr="003951B4">
        <w:rPr>
          <w:rStyle w:val="FontStyle14"/>
        </w:rPr>
        <w:softHyphen/>
        <w:t>ные и многозначные слова. Слова-« родственники ». Слова-« родствен</w:t>
      </w:r>
      <w:r w:rsidRPr="003951B4">
        <w:rPr>
          <w:rStyle w:val="FontStyle14"/>
        </w:rPr>
        <w:softHyphen/>
        <w:t>ники» и слова-«друзья» (синонимы). Слова-«родственники» и сло</w:t>
      </w:r>
      <w:r w:rsidRPr="003951B4">
        <w:rPr>
          <w:rStyle w:val="FontStyle14"/>
        </w:rPr>
        <w:softHyphen/>
        <w:t>ва, внешне сходные, но разные по значению (омонимы). Слова, про</w:t>
      </w:r>
      <w:r w:rsidRPr="003951B4">
        <w:rPr>
          <w:rStyle w:val="FontStyle14"/>
        </w:rPr>
        <w:softHyphen/>
        <w:t>тивоположные по смыслу (антонимы).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>Умение выделить слова-«родственники» среди других слов, по</w:t>
      </w:r>
      <w:r w:rsidRPr="003951B4">
        <w:rPr>
          <w:rStyle w:val="FontStyle14"/>
        </w:rPr>
        <w:softHyphen/>
        <w:t>добрать к данному слову слова-«родственники», установить общ</w:t>
      </w:r>
      <w:r w:rsidRPr="003951B4">
        <w:rPr>
          <w:rStyle w:val="FontStyle14"/>
        </w:rPr>
        <w:softHyphen/>
        <w:t>ность их значения на основе элементарного словообразовательного анализа. Установить общность написания слов-«родственников».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>Умение определить лексическое значение слова (в том числе на основе словообразовательного анализа). Умение определить лекси</w:t>
      </w:r>
      <w:r w:rsidRPr="003951B4">
        <w:rPr>
          <w:rStyle w:val="FontStyle14"/>
        </w:rPr>
        <w:softHyphen/>
        <w:t>ческое значение многозначного слова по предметным картинкам, контексту.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>Умение выделить синонимы, антонимы в тексте, подобрать си</w:t>
      </w:r>
      <w:r w:rsidRPr="003951B4">
        <w:rPr>
          <w:rStyle w:val="FontStyle14"/>
        </w:rPr>
        <w:softHyphen/>
        <w:t>нонимы, антонимы к данному слову.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>Умение отличить слова-«родственники» от синонимов, омони</w:t>
      </w:r>
      <w:r w:rsidRPr="003951B4">
        <w:rPr>
          <w:rStyle w:val="FontStyle14"/>
        </w:rPr>
        <w:softHyphen/>
        <w:t>мов и слов с частичным графическим или звуковым сходством.</w:t>
      </w:r>
    </w:p>
    <w:p w:rsidR="0038085B" w:rsidRPr="003951B4" w:rsidRDefault="0038085B" w:rsidP="0038085B">
      <w:pPr>
        <w:pStyle w:val="Style1"/>
        <w:widowControl/>
        <w:numPr>
          <w:ilvl w:val="0"/>
          <w:numId w:val="1"/>
        </w:numPr>
        <w:ind w:left="0" w:firstLine="709"/>
        <w:rPr>
          <w:rStyle w:val="FontStyle13"/>
        </w:rPr>
      </w:pPr>
      <w:r w:rsidRPr="003951B4">
        <w:rPr>
          <w:rStyle w:val="FontStyle13"/>
        </w:rPr>
        <w:t>Предложение и словосочетание.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jc w:val="left"/>
        <w:rPr>
          <w:rStyle w:val="FontStyle14"/>
        </w:rPr>
      </w:pPr>
      <w:r w:rsidRPr="003951B4">
        <w:rPr>
          <w:rStyle w:val="FontStyle14"/>
        </w:rPr>
        <w:t xml:space="preserve"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</w:t>
      </w:r>
      <w:proofErr w:type="spellStart"/>
      <w:r w:rsidRPr="003951B4">
        <w:rPr>
          <w:rStyle w:val="FontStyle14"/>
        </w:rPr>
        <w:t>словосочета</w:t>
      </w:r>
      <w:proofErr w:type="spellEnd"/>
      <w:r w:rsidRPr="003951B4">
        <w:rPr>
          <w:rStyle w:val="FontStyle14"/>
        </w:rPr>
        <w:softHyphen/>
      </w:r>
      <w:r w:rsidRPr="003951B4">
        <w:rPr>
          <w:rStyle w:val="FontStyle14"/>
        </w:rPr>
        <w:pgNum/>
      </w:r>
      <w:r w:rsidRPr="003951B4">
        <w:rPr>
          <w:rStyle w:val="FontStyle14"/>
        </w:rPr>
        <w:t>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</w:t>
      </w:r>
      <w:r w:rsidRPr="003951B4">
        <w:rPr>
          <w:rStyle w:val="FontStyle14"/>
        </w:rPr>
        <w:softHyphen/>
        <w:t>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</w:t>
      </w:r>
      <w:r w:rsidRPr="003951B4">
        <w:rPr>
          <w:rStyle w:val="FontStyle14"/>
        </w:rPr>
        <w:softHyphen/>
        <w:t>кой, вопросительным, восклицательным знаками).</w:t>
      </w:r>
    </w:p>
    <w:p w:rsidR="0038085B" w:rsidRPr="003951B4" w:rsidRDefault="0038085B" w:rsidP="0038085B">
      <w:pPr>
        <w:numPr>
          <w:ilvl w:val="0"/>
          <w:numId w:val="1"/>
        </w:numPr>
        <w:spacing w:after="0"/>
        <w:ind w:left="0" w:firstLine="709"/>
        <w:jc w:val="left"/>
        <w:rPr>
          <w:b/>
        </w:rPr>
      </w:pPr>
      <w:r w:rsidRPr="003951B4">
        <w:rPr>
          <w:b/>
        </w:rPr>
        <w:t>Текст.</w:t>
      </w:r>
    </w:p>
    <w:p w:rsidR="0038085B" w:rsidRPr="003951B4" w:rsidRDefault="0038085B" w:rsidP="0038085B">
      <w:r w:rsidRPr="003951B4">
        <w:t xml:space="preserve">Понятие о тексте. Тема текста. Вычленение опорных  слов  в тексте. Основная мысль в тексте. Выделение частей текста, составление плана. </w:t>
      </w:r>
      <w:proofErr w:type="spellStart"/>
      <w:r w:rsidRPr="003951B4">
        <w:t>Озаглавливание</w:t>
      </w:r>
      <w:proofErr w:type="spellEnd"/>
      <w:r w:rsidRPr="003951B4">
        <w:t>.</w:t>
      </w:r>
    </w:p>
    <w:p w:rsidR="0038085B" w:rsidRPr="003951B4" w:rsidRDefault="0038085B" w:rsidP="0038085B">
      <w:pPr>
        <w:numPr>
          <w:ilvl w:val="0"/>
          <w:numId w:val="1"/>
        </w:numPr>
        <w:spacing w:after="0"/>
        <w:ind w:left="0" w:firstLine="709"/>
        <w:jc w:val="left"/>
        <w:rPr>
          <w:b/>
        </w:rPr>
      </w:pPr>
      <w:r w:rsidRPr="003951B4">
        <w:rPr>
          <w:b/>
        </w:rPr>
        <w:t>Культура общения.</w:t>
      </w:r>
    </w:p>
    <w:p w:rsidR="0038085B" w:rsidRPr="003951B4" w:rsidRDefault="0038085B" w:rsidP="0038085B">
      <w:r w:rsidRPr="003951B4">
        <w:t>Волшебные слова. Слова – выражения просьбы, благодарности, извинения. Слова – выражения приветствия, прощания.</w:t>
      </w:r>
    </w:p>
    <w:p w:rsidR="0038085B" w:rsidRPr="003951B4" w:rsidRDefault="0038085B" w:rsidP="0038085B"/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3951B4">
        <w:rPr>
          <w:b/>
          <w:bCs/>
        </w:rPr>
        <w:t>Учебно-тематический план (2 класс)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984"/>
        <w:gridCol w:w="1630"/>
        <w:gridCol w:w="1842"/>
      </w:tblGrid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Речь. Техника и выразительность речи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 xml:space="preserve">Слово 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Культура общения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 xml:space="preserve">Текст 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b/>
                <w:i/>
                <w:color w:val="000000"/>
                <w:lang w:bidi="en-US"/>
              </w:rPr>
            </w:pPr>
            <w:r w:rsidRPr="003951B4">
              <w:rPr>
                <w:rFonts w:eastAsia="Lucida Sans Unicode"/>
                <w:b/>
                <w:i/>
                <w:color w:val="000000"/>
                <w:lang w:bidi="en-US"/>
              </w:rPr>
              <w:t>Итого: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38085B" w:rsidRPr="003951B4" w:rsidRDefault="0038085B" w:rsidP="0038085B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38085B" w:rsidRPr="003951B4" w:rsidRDefault="0038085B" w:rsidP="0038085B">
      <w:pPr>
        <w:rPr>
          <w:b/>
        </w:rPr>
      </w:pPr>
    </w:p>
    <w:p w:rsidR="0038085B" w:rsidRPr="003951B4" w:rsidRDefault="0038085B" w:rsidP="0038085B">
      <w:pPr>
        <w:rPr>
          <w:b/>
        </w:rPr>
      </w:pPr>
    </w:p>
    <w:p w:rsidR="0038085B" w:rsidRPr="003951B4" w:rsidRDefault="0038085B" w:rsidP="0038085B">
      <w:pPr>
        <w:rPr>
          <w:b/>
        </w:rPr>
      </w:pPr>
    </w:p>
    <w:p w:rsidR="0038085B" w:rsidRPr="003951B4" w:rsidRDefault="0038085B" w:rsidP="0038085B">
      <w:pPr>
        <w:rPr>
          <w:b/>
        </w:rPr>
      </w:pPr>
      <w:r w:rsidRPr="003951B4">
        <w:rPr>
          <w:b/>
        </w:rPr>
        <w:t>Характеристика разделов.</w:t>
      </w:r>
    </w:p>
    <w:p w:rsidR="0038085B" w:rsidRPr="003951B4" w:rsidRDefault="0038085B" w:rsidP="0038085B">
      <w:pPr>
        <w:numPr>
          <w:ilvl w:val="0"/>
          <w:numId w:val="3"/>
        </w:numPr>
        <w:spacing w:after="0"/>
        <w:ind w:left="0" w:firstLine="709"/>
        <w:rPr>
          <w:b/>
        </w:rPr>
      </w:pPr>
      <w:r w:rsidRPr="003951B4">
        <w:rPr>
          <w:b/>
        </w:rPr>
        <w:t>Речь.</w:t>
      </w:r>
      <w:r w:rsidRPr="003951B4">
        <w:rPr>
          <w:rFonts w:eastAsia="Lucida Sans Unicode"/>
          <w:b/>
          <w:color w:val="000000"/>
          <w:lang w:bidi="en-US"/>
        </w:rPr>
        <w:t xml:space="preserve"> Техника и выразительность речи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Речь. Устная и письменная речь. Выразительная речь.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регулировать громкость и высоту голоса. Знание скорого</w:t>
      </w:r>
      <w:r w:rsidRPr="003951B4">
        <w:rPr>
          <w:rStyle w:val="FontStyle14"/>
        </w:rPr>
        <w:softHyphen/>
        <w:t>ворок. Умение коллективно разметить текст для выразительного чте</w:t>
      </w:r>
      <w:r w:rsidRPr="003951B4">
        <w:rPr>
          <w:rStyle w:val="FontStyle14"/>
        </w:rPr>
        <w:softHyphen/>
        <w:t>ния; обсудить тембр, темп чтения, расставить паузы, выделить логи</w:t>
      </w:r>
      <w:r w:rsidRPr="003951B4">
        <w:rPr>
          <w:rStyle w:val="FontStyle14"/>
        </w:rPr>
        <w:softHyphen/>
        <w:t>чески ударные слова и сочетания слов, продумать мелодику речи.</w:t>
      </w:r>
    </w:p>
    <w:p w:rsidR="0038085B" w:rsidRPr="003951B4" w:rsidRDefault="0038085B" w:rsidP="0038085B">
      <w:pPr>
        <w:pStyle w:val="Style1"/>
        <w:widowControl/>
        <w:numPr>
          <w:ilvl w:val="0"/>
          <w:numId w:val="3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Слово.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Повторение изученного в 1 классе.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Слово. Слово имеет значение. Синонимы. Омонимы. Многознач</w:t>
      </w:r>
      <w:r w:rsidRPr="003951B4">
        <w:rPr>
          <w:rStyle w:val="FontStyle14"/>
        </w:rPr>
        <w:softHyphen/>
        <w:t>ные слова. Изобразительные средства языка: сравнение, олицетво</w:t>
      </w:r>
      <w:r w:rsidRPr="003951B4">
        <w:rPr>
          <w:rStyle w:val="FontStyle14"/>
        </w:rPr>
        <w:softHyphen/>
        <w:t>рение. Вежливые слова. Знакомство со словарями: толковым, ор</w:t>
      </w:r>
      <w:r w:rsidRPr="003951B4">
        <w:rPr>
          <w:rStyle w:val="FontStyle14"/>
        </w:rPr>
        <w:softHyphen/>
        <w:t>фографическим. Умение определить лексическое значение слова по словарю, контексту, на основе словообразовательного анализа.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выделить слова в переносном значении в тексте, срав</w:t>
      </w:r>
      <w:r w:rsidRPr="003951B4">
        <w:rPr>
          <w:rStyle w:val="FontStyle14"/>
        </w:rPr>
        <w:softHyphen/>
        <w:t>нить прямое и переносное значения, определить основу переноса значения. Умение сконструировать образное выражение (сравнение, олицетворение) по образцу, из данных учителем слов, умение ис</w:t>
      </w:r>
      <w:r w:rsidRPr="003951B4">
        <w:rPr>
          <w:rStyle w:val="FontStyle14"/>
        </w:rPr>
        <w:softHyphen/>
        <w:t>пользовать слова с переносным значением при составлении предло</w:t>
      </w:r>
      <w:r w:rsidRPr="003951B4">
        <w:rPr>
          <w:rStyle w:val="FontStyle14"/>
        </w:rPr>
        <w:softHyphen/>
        <w:t>жений, текстов описательного и повествовательного характера.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Совершенствование умений, определённых программой 1 класса.</w:t>
      </w:r>
    </w:p>
    <w:p w:rsidR="0038085B" w:rsidRPr="003951B4" w:rsidRDefault="0038085B" w:rsidP="0038085B">
      <w:pPr>
        <w:pStyle w:val="Style1"/>
        <w:widowControl/>
        <w:numPr>
          <w:ilvl w:val="0"/>
          <w:numId w:val="3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Текст.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Текст. Типы текстов: рассуждение, сравнительное описание, по</w:t>
      </w:r>
      <w:r w:rsidRPr="003951B4">
        <w:rPr>
          <w:rStyle w:val="FontStyle14"/>
        </w:rPr>
        <w:softHyphen/>
        <w:t>вествование.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редактировать текст с точки зрения лексики и грамма</w:t>
      </w:r>
      <w:r w:rsidRPr="003951B4">
        <w:rPr>
          <w:rStyle w:val="FontStyle14"/>
        </w:rPr>
        <w:softHyphen/>
        <w:t>тики. Восстанавливать деформированный текст.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Тема и основная мысль текста. Умение определять основную мысль текста.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План текста. Виды планов. Умение составлять планы различных видов.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Связь между предложениями в тексте. Умение устанавливать тип связи между предложениями в тексте, составлять цепочки свя</w:t>
      </w:r>
      <w:r w:rsidRPr="003951B4">
        <w:rPr>
          <w:rStyle w:val="FontStyle14"/>
        </w:rPr>
        <w:softHyphen/>
        <w:t>зей из опорных слов.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писать творческое изложение с языковым разбором, со</w:t>
      </w:r>
      <w:r w:rsidRPr="003951B4">
        <w:rPr>
          <w:rStyle w:val="FontStyle14"/>
        </w:rPr>
        <w:softHyphen/>
        <w:t>чинение по данному началу и опорным словам, по наблюдениям.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Сочинение загадок.</w:t>
      </w:r>
    </w:p>
    <w:p w:rsidR="0038085B" w:rsidRPr="003951B4" w:rsidRDefault="0038085B" w:rsidP="0038085B">
      <w:pPr>
        <w:pStyle w:val="Style1"/>
        <w:widowControl/>
        <w:numPr>
          <w:ilvl w:val="0"/>
          <w:numId w:val="3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Предложение и словосочетание.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Предложение. Виды предложений по цели высказывания и ин</w:t>
      </w:r>
      <w:r w:rsidRPr="003951B4">
        <w:rPr>
          <w:rStyle w:val="FontStyle14"/>
        </w:rPr>
        <w:softHyphen/>
        <w:t>тонации. Умение устанавливать связи между словами в словосоче</w:t>
      </w:r>
      <w:r w:rsidRPr="003951B4">
        <w:rPr>
          <w:rStyle w:val="FontStyle14"/>
        </w:rPr>
        <w:softHyphen/>
        <w:t>тании и предложении. Умение редактировать простое и сложносо</w:t>
      </w:r>
      <w:r w:rsidRPr="003951B4">
        <w:rPr>
          <w:rStyle w:val="FontStyle14"/>
        </w:rPr>
        <w:softHyphen/>
        <w:t>чиненное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</w:t>
      </w:r>
    </w:p>
    <w:p w:rsidR="0038085B" w:rsidRPr="003951B4" w:rsidRDefault="0038085B" w:rsidP="0038085B">
      <w:pPr>
        <w:pStyle w:val="Style1"/>
        <w:widowControl/>
        <w:numPr>
          <w:ilvl w:val="0"/>
          <w:numId w:val="3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Культура общения.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lastRenderedPageBreak/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  <w:highlight w:val="yellow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  <w:highlight w:val="yellow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  <w:highlight w:val="yellow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  <w:highlight w:val="yellow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  <w:highlight w:val="yellow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  <w:highlight w:val="yellow"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3951B4">
        <w:rPr>
          <w:b/>
          <w:bCs/>
        </w:rPr>
        <w:t>Учебно-тематический план (3 класс)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  <w:highlight w:val="yellow"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984"/>
        <w:gridCol w:w="1630"/>
        <w:gridCol w:w="1842"/>
      </w:tblGrid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Слово.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Текст.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Стили речи.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b/>
                <w:i/>
                <w:color w:val="000000"/>
                <w:lang w:bidi="en-US"/>
              </w:rPr>
            </w:pPr>
            <w:r w:rsidRPr="003951B4">
              <w:rPr>
                <w:rFonts w:eastAsia="Lucida Sans Unicode"/>
                <w:b/>
                <w:i/>
                <w:color w:val="000000"/>
                <w:lang w:bidi="en-US"/>
              </w:rPr>
              <w:t>Итого: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38085B" w:rsidRPr="003951B4" w:rsidRDefault="0038085B" w:rsidP="0038085B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38085B" w:rsidRPr="003951B4" w:rsidRDefault="0038085B" w:rsidP="0038085B">
      <w:pPr>
        <w:rPr>
          <w:b/>
        </w:rPr>
      </w:pPr>
      <w:r w:rsidRPr="003951B4">
        <w:rPr>
          <w:b/>
        </w:rPr>
        <w:t>Характеристика разделов.</w:t>
      </w:r>
    </w:p>
    <w:p w:rsidR="0038085B" w:rsidRPr="003951B4" w:rsidRDefault="0038085B" w:rsidP="0038085B">
      <w:pPr>
        <w:numPr>
          <w:ilvl w:val="0"/>
          <w:numId w:val="4"/>
        </w:numPr>
        <w:spacing w:after="0"/>
        <w:ind w:left="0" w:firstLine="709"/>
        <w:rPr>
          <w:b/>
        </w:rPr>
      </w:pPr>
      <w:r w:rsidRPr="003951B4">
        <w:rPr>
          <w:b/>
        </w:rPr>
        <w:t>Речь.</w:t>
      </w:r>
      <w:r w:rsidRPr="003951B4">
        <w:rPr>
          <w:rFonts w:eastAsia="Lucida Sans Unicode"/>
          <w:b/>
          <w:color w:val="000000"/>
          <w:lang w:bidi="en-US"/>
        </w:rPr>
        <w:t xml:space="preserve"> Техника и выразительность речи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Речь. Общее понятие о культуре речи. Основные качества речи: правильность, точность, богатство. Выразительность речи. Интона</w:t>
      </w:r>
      <w:r w:rsidRPr="003951B4">
        <w:rPr>
          <w:rStyle w:val="FontStyle14"/>
        </w:rPr>
        <w:softHyphen/>
        <w:t>ция: сила, темп, тембр, мелодика речи. Монолог и диалог.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самостоятельно подготовиться к выразительному чтению произведения. Умение выразительно прочитать текст после само</w:t>
      </w:r>
      <w:r w:rsidRPr="003951B4">
        <w:rPr>
          <w:rStyle w:val="FontStyle14"/>
        </w:rPr>
        <w:softHyphen/>
        <w:t>стоятельной подготовки.</w:t>
      </w:r>
    </w:p>
    <w:p w:rsidR="0038085B" w:rsidRPr="003951B4" w:rsidRDefault="0038085B" w:rsidP="0038085B">
      <w:pPr>
        <w:pStyle w:val="Style1"/>
        <w:widowControl/>
        <w:numPr>
          <w:ilvl w:val="0"/>
          <w:numId w:val="4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Слово.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Слово, его значение. Слова нейтральные и эмоционально окра</w:t>
      </w:r>
      <w:r w:rsidRPr="003951B4">
        <w:rPr>
          <w:rStyle w:val="FontStyle14"/>
        </w:rPr>
        <w:softHyphen/>
        <w:t>шенные. Знакомство со словарём синонимов. Изобразительно-выра</w:t>
      </w:r>
      <w:r w:rsidRPr="003951B4">
        <w:rPr>
          <w:rStyle w:val="FontStyle14"/>
        </w:rPr>
        <w:softHyphen/>
        <w:t>зительные средства языка: метафора, эпитет, сравнение, олицетворе</w:t>
      </w:r>
      <w:r w:rsidRPr="003951B4">
        <w:rPr>
          <w:rStyle w:val="FontStyle14"/>
        </w:rPr>
        <w:softHyphen/>
        <w:t>ние. Умение выделять их в тексте, определять значение и назначе</w:t>
      </w:r>
      <w:r w:rsidRPr="003951B4">
        <w:rPr>
          <w:rStyle w:val="FontStyle14"/>
        </w:rPr>
        <w:softHyphen/>
        <w:t>ние, использовать при создании текста в художественном стиле.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Крылатые слова. Умение определять значение устойчивого вы</w:t>
      </w:r>
      <w:r w:rsidRPr="003951B4">
        <w:rPr>
          <w:rStyle w:val="FontStyle14"/>
        </w:rPr>
        <w:softHyphen/>
        <w:t>ражения, употреблять его в заданной речевой ситуации.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Научные слова. Умение выделять их в тексте, объяснять значе</w:t>
      </w:r>
      <w:r w:rsidRPr="003951B4">
        <w:rPr>
          <w:rStyle w:val="FontStyle14"/>
        </w:rPr>
        <w:softHyphen/>
        <w:t>ние с помощью толкового словаря, употреблять в тексте научного стиля.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Жизнь слова. Откуда берутся слова? Как живут слова? Основные источники пополнения словаря. Знакомство с элементами словооб</w:t>
      </w:r>
      <w:r w:rsidRPr="003951B4">
        <w:rPr>
          <w:rStyle w:val="FontStyle14"/>
        </w:rPr>
        <w:softHyphen/>
        <w:t>разования.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Знакомство с происхождением некоторых антропонимов и то</w:t>
      </w:r>
      <w:r w:rsidRPr="003951B4">
        <w:rPr>
          <w:rStyle w:val="FontStyle14"/>
        </w:rPr>
        <w:softHyphen/>
        <w:t>понимов.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Устаревшие слова. Умение выделять их в тексте, определять зна</w:t>
      </w:r>
      <w:r w:rsidRPr="003951B4">
        <w:rPr>
          <w:rStyle w:val="FontStyle14"/>
        </w:rPr>
        <w:softHyphen/>
        <w:t xml:space="preserve">чение, стилистическую принадлежность. </w:t>
      </w:r>
    </w:p>
    <w:p w:rsidR="0038085B" w:rsidRPr="003951B4" w:rsidRDefault="0038085B" w:rsidP="0038085B">
      <w:pPr>
        <w:pStyle w:val="Style4"/>
        <w:widowControl/>
        <w:numPr>
          <w:ilvl w:val="0"/>
          <w:numId w:val="4"/>
        </w:numPr>
        <w:spacing w:line="240" w:lineRule="auto"/>
        <w:ind w:left="0" w:firstLine="709"/>
        <w:rPr>
          <w:rStyle w:val="FontStyle14"/>
          <w:b/>
        </w:rPr>
      </w:pPr>
      <w:r w:rsidRPr="003951B4">
        <w:rPr>
          <w:rStyle w:val="FontStyle14"/>
          <w:b/>
        </w:rPr>
        <w:t>Предложение и словосочетание.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Предложение. Умение редактировать простое предложение: ис</w:t>
      </w:r>
      <w:r w:rsidRPr="003951B4">
        <w:rPr>
          <w:rStyle w:val="FontStyle14"/>
        </w:rPr>
        <w:softHyphen/>
        <w:t>правлять порядок слов и порядок частей, заменять неудачно упот</w:t>
      </w:r>
      <w:r w:rsidRPr="003951B4">
        <w:rPr>
          <w:rStyle w:val="FontStyle14"/>
        </w:rPr>
        <w:softHyphen/>
        <w:t>реблённые слова, устранять лишние и восстанавливать недостаю</w:t>
      </w:r>
      <w:r w:rsidRPr="003951B4">
        <w:rPr>
          <w:rStyle w:val="FontStyle14"/>
        </w:rPr>
        <w:softHyphen/>
        <w:t>щие слова, распространять предложения.</w:t>
      </w:r>
    </w:p>
    <w:p w:rsidR="0038085B" w:rsidRPr="003951B4" w:rsidRDefault="0038085B" w:rsidP="0038085B">
      <w:pPr>
        <w:pStyle w:val="Style1"/>
        <w:widowControl/>
        <w:numPr>
          <w:ilvl w:val="0"/>
          <w:numId w:val="4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Текст.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 xml:space="preserve">Тема, </w:t>
      </w:r>
      <w:proofErr w:type="spellStart"/>
      <w:r w:rsidRPr="003951B4">
        <w:rPr>
          <w:rStyle w:val="FontStyle14"/>
        </w:rPr>
        <w:t>микротема</w:t>
      </w:r>
      <w:proofErr w:type="spellEnd"/>
      <w:r w:rsidRPr="003951B4">
        <w:rPr>
          <w:rStyle w:val="FontStyle14"/>
        </w:rPr>
        <w:t>, основная мысль текста. Опорные слова. Струк</w:t>
      </w:r>
      <w:r w:rsidRPr="003951B4">
        <w:rPr>
          <w:rStyle w:val="FontStyle14"/>
        </w:rPr>
        <w:softHyphen/>
        <w:t>тура текста. План, виды плана.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Стили речи: разговорный и книжный (художественный и науч</w:t>
      </w:r>
      <w:r w:rsidRPr="003951B4">
        <w:rPr>
          <w:rStyle w:val="FontStyle14"/>
        </w:rPr>
        <w:softHyphen/>
        <w:t>ный). Умение определять стилистическую принадлежность текстов, составлять текст в заданном стиле.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Типы текста. Повествование, описание, рассуждение. Умение со</w:t>
      </w:r>
      <w:r w:rsidRPr="003951B4">
        <w:rPr>
          <w:rStyle w:val="FontStyle14"/>
        </w:rPr>
        <w:softHyphen/>
        <w:t>ставлять описание предметов и явлений, рассуждение в художествен</w:t>
      </w:r>
      <w:r w:rsidRPr="003951B4">
        <w:rPr>
          <w:rStyle w:val="FontStyle14"/>
        </w:rPr>
        <w:softHyphen/>
        <w:t>ном и научном стилях. Умение составлять повествование с элемен</w:t>
      </w:r>
      <w:r w:rsidRPr="003951B4">
        <w:rPr>
          <w:rStyle w:val="FontStyle14"/>
        </w:rPr>
        <w:softHyphen/>
        <w:t>тами описания.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Связь между предложениями в тексте. Цепная и параллельная связи. Средства связи при цепном построении текста. Средства свя</w:t>
      </w:r>
      <w:r w:rsidRPr="003951B4">
        <w:rPr>
          <w:rStyle w:val="FontStyle14"/>
        </w:rPr>
        <w:softHyphen/>
        <w:t xml:space="preserve">зи в тексте с параллельным построением. </w:t>
      </w:r>
      <w:proofErr w:type="spellStart"/>
      <w:r w:rsidRPr="003951B4">
        <w:rPr>
          <w:rStyle w:val="FontStyle14"/>
        </w:rPr>
        <w:t>Видо-временная</w:t>
      </w:r>
      <w:proofErr w:type="spellEnd"/>
      <w:r w:rsidRPr="003951B4">
        <w:rPr>
          <w:rStyle w:val="FontStyle14"/>
        </w:rPr>
        <w:t xml:space="preserve"> соотне</w:t>
      </w:r>
      <w:r w:rsidRPr="003951B4">
        <w:rPr>
          <w:rStyle w:val="FontStyle14"/>
        </w:rPr>
        <w:softHyphen/>
        <w:t>сённость глаголов, единообразие синтаксических конструкций.</w:t>
      </w:r>
    </w:p>
    <w:p w:rsidR="0038085B" w:rsidRPr="003951B4" w:rsidRDefault="0038085B" w:rsidP="0038085B">
      <w:pPr>
        <w:pStyle w:val="Style1"/>
        <w:widowControl/>
        <w:numPr>
          <w:ilvl w:val="0"/>
          <w:numId w:val="4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Культура общения.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</w:pPr>
      <w:r w:rsidRPr="003951B4">
        <w:rPr>
          <w:rStyle w:val="FontStyle14"/>
        </w:rPr>
        <w:t>Волшебные слова: слова приветствия, прощания, просьбы, бла</w:t>
      </w:r>
      <w:r w:rsidRPr="003951B4">
        <w:rPr>
          <w:rStyle w:val="FontStyle14"/>
        </w:rPr>
        <w:softHyphen/>
        <w:t>годарности, извинения. Умение дискутировать, использовать веж</w:t>
      </w:r>
      <w:r w:rsidRPr="003951B4">
        <w:rPr>
          <w:rStyle w:val="FontStyle14"/>
        </w:rPr>
        <w:softHyphen/>
        <w:t>ливые слова в диалоге с учётом речевой ситуации.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rPr>
          <w:b/>
          <w:bCs/>
        </w:rPr>
      </w:pP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3951B4">
        <w:rPr>
          <w:b/>
          <w:bCs/>
        </w:rPr>
        <w:t>Учебно-тематический план (4 класс)</w:t>
      </w:r>
    </w:p>
    <w:p w:rsidR="0038085B" w:rsidRPr="003951B4" w:rsidRDefault="0038085B" w:rsidP="0038085B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984"/>
        <w:gridCol w:w="1630"/>
        <w:gridCol w:w="1842"/>
      </w:tblGrid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 xml:space="preserve">Слово 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>Речь. Техника и выразительность речи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3951B4">
              <w:rPr>
                <w:rFonts w:eastAsia="Lucida Sans Unicode"/>
                <w:color w:val="000000"/>
                <w:lang w:bidi="en-US"/>
              </w:rPr>
              <w:t xml:space="preserve">Текст 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085B" w:rsidRPr="003951B4" w:rsidTr="005756C7">
        <w:tc>
          <w:tcPr>
            <w:tcW w:w="675" w:type="dxa"/>
          </w:tcPr>
          <w:p w:rsidR="0038085B" w:rsidRPr="003951B4" w:rsidRDefault="0038085B" w:rsidP="005756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085B" w:rsidRPr="003951B4" w:rsidRDefault="0038085B" w:rsidP="005756C7">
            <w:pPr>
              <w:widowControl w:val="0"/>
              <w:suppressLineNumbers/>
              <w:suppressAutoHyphens/>
              <w:jc w:val="right"/>
              <w:rPr>
                <w:rFonts w:eastAsia="Lucida Sans Unicode"/>
                <w:b/>
                <w:i/>
                <w:color w:val="000000"/>
                <w:lang w:bidi="en-US"/>
              </w:rPr>
            </w:pPr>
            <w:r w:rsidRPr="003951B4">
              <w:rPr>
                <w:rFonts w:eastAsia="Lucida Sans Unicode"/>
                <w:b/>
                <w:i/>
                <w:color w:val="000000"/>
                <w:lang w:bidi="en-US"/>
              </w:rPr>
              <w:t>Итого:</w:t>
            </w:r>
          </w:p>
        </w:tc>
        <w:tc>
          <w:tcPr>
            <w:tcW w:w="1984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30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38085B" w:rsidRPr="003951B4" w:rsidRDefault="0038085B" w:rsidP="005756C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1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38085B" w:rsidRPr="003951B4" w:rsidRDefault="0038085B" w:rsidP="0038085B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38085B" w:rsidRPr="003951B4" w:rsidRDefault="0038085B" w:rsidP="0038085B">
      <w:pPr>
        <w:jc w:val="center"/>
        <w:rPr>
          <w:b/>
        </w:rPr>
      </w:pPr>
      <w:r w:rsidRPr="003951B4">
        <w:rPr>
          <w:b/>
        </w:rPr>
        <w:t>Характеристика разделов.</w:t>
      </w:r>
    </w:p>
    <w:p w:rsidR="0038085B" w:rsidRPr="003951B4" w:rsidRDefault="0038085B" w:rsidP="0038085B">
      <w:pPr>
        <w:pStyle w:val="Style1"/>
        <w:widowControl/>
        <w:numPr>
          <w:ilvl w:val="0"/>
          <w:numId w:val="5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Речь. Техника и выразительность речи.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Речь. Культура речи. Основные качества речи: правильность, точ</w:t>
      </w:r>
      <w:r w:rsidRPr="003951B4">
        <w:rPr>
          <w:rStyle w:val="FontStyle14"/>
        </w:rPr>
        <w:softHyphen/>
        <w:t>ность, богатство, выразительность. Умение совершенствовать (ис</w:t>
      </w:r>
      <w:r w:rsidRPr="003951B4">
        <w:rPr>
          <w:rStyle w:val="FontStyle14"/>
        </w:rPr>
        <w:softHyphen/>
        <w:t>правлять, редактировать) свою речь, работать над наиболее рас</w:t>
      </w:r>
      <w:r w:rsidRPr="003951B4">
        <w:rPr>
          <w:rStyle w:val="FontStyle14"/>
        </w:rPr>
        <w:softHyphen/>
        <w:t>пространёнными грамматическими и речевыми ошибками.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Монолог и диалог как разновидность речи. Умение составлять текст-монолог и текст-диалог, правильно их оформлять на письме. Драматические импровизации.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Выразительное чтение, интонация. Умение самостоятельно под</w:t>
      </w:r>
      <w:r w:rsidRPr="003951B4">
        <w:rPr>
          <w:rStyle w:val="FontStyle14"/>
        </w:rPr>
        <w:softHyphen/>
        <w:t>готовиться к выразительному чтению произведения. Умение имп</w:t>
      </w:r>
      <w:r w:rsidRPr="003951B4">
        <w:rPr>
          <w:rStyle w:val="FontStyle14"/>
        </w:rPr>
        <w:softHyphen/>
        <w:t>ровизировать. Умение инсценировать диалог.</w:t>
      </w:r>
    </w:p>
    <w:p w:rsidR="0038085B" w:rsidRPr="003951B4" w:rsidRDefault="0038085B" w:rsidP="0038085B">
      <w:pPr>
        <w:pStyle w:val="Style1"/>
        <w:widowControl/>
        <w:numPr>
          <w:ilvl w:val="0"/>
          <w:numId w:val="5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Слово.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Повторение изученного в 1-3 классах.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Лексическое значение слова. Многозначные слова и омонимы. Каламбуры. Умение определять значение многозначного слова и омо</w:t>
      </w:r>
      <w:r w:rsidRPr="003951B4">
        <w:rPr>
          <w:rStyle w:val="FontStyle14"/>
        </w:rPr>
        <w:softHyphen/>
        <w:t>нимов с помощью толкового словаря; отличать многозначные слова от омонимов.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Прямое и переносное значение слова. Тропы. Сравнение, мета</w:t>
      </w:r>
      <w:r w:rsidRPr="003951B4">
        <w:rPr>
          <w:rStyle w:val="FontStyle14"/>
        </w:rPr>
        <w:softHyphen/>
        <w:t>фора, олицетворение, эпитет - сравнительная характеристика. Крылатые слова и выражения. Пословицы, поговорки, афоризмы.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Иностранные заимствования. Новые слова. Канцеляризмы.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выделять в тексте стилистически окрашенные слова; оп</w:t>
      </w:r>
      <w:r w:rsidRPr="003951B4">
        <w:rPr>
          <w:rStyle w:val="FontStyle14"/>
        </w:rPr>
        <w:softHyphen/>
        <w:t>ределять стили речи с учётом лексических особенностей текста.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Лингвистические словари. Умение пользоваться толковым сло</w:t>
      </w:r>
      <w:r w:rsidRPr="003951B4">
        <w:rPr>
          <w:rStyle w:val="FontStyle14"/>
        </w:rPr>
        <w:softHyphen/>
        <w:t>варём.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Речевой этикет: формы обращения.</w:t>
      </w:r>
    </w:p>
    <w:p w:rsidR="0038085B" w:rsidRPr="003951B4" w:rsidRDefault="0038085B" w:rsidP="0038085B">
      <w:pPr>
        <w:pStyle w:val="Style1"/>
        <w:widowControl/>
        <w:numPr>
          <w:ilvl w:val="0"/>
          <w:numId w:val="5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Предложение и словосочетание.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Предложение. Простое и сложное предложение. Предложение со сравнительным оборотом.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редактировать простое и сложное предложение: исправ</w:t>
      </w:r>
      <w:r w:rsidRPr="003951B4">
        <w:rPr>
          <w:rStyle w:val="FontStyle14"/>
        </w:rPr>
        <w:softHyphen/>
        <w:t>лять порядок слов и порядок частей, заменять неудачно употреб</w:t>
      </w:r>
      <w:r w:rsidRPr="003951B4">
        <w:rPr>
          <w:rStyle w:val="FontStyle14"/>
        </w:rPr>
        <w:softHyphen/>
        <w:t>лённые слова, распространять предложение и так далее.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Умение составлять простое, сложносочинённое и сложноподчи</w:t>
      </w:r>
      <w:r w:rsidRPr="003951B4">
        <w:rPr>
          <w:rStyle w:val="FontStyle14"/>
        </w:rPr>
        <w:softHyphen/>
        <w:t>нённое предложение с определительной, изъяснительной, причин</w:t>
      </w:r>
      <w:r w:rsidRPr="003951B4">
        <w:rPr>
          <w:rStyle w:val="FontStyle14"/>
        </w:rPr>
        <w:softHyphen/>
        <w:t>но-следственной, сравнительной связью. Умение интонационно пра</w:t>
      </w:r>
      <w:r w:rsidRPr="003951B4">
        <w:rPr>
          <w:rStyle w:val="FontStyle14"/>
        </w:rPr>
        <w:softHyphen/>
        <w:t>вильно читать, предложения разных типов.</w:t>
      </w:r>
    </w:p>
    <w:p w:rsidR="0038085B" w:rsidRPr="003951B4" w:rsidRDefault="0038085B" w:rsidP="0038085B">
      <w:pPr>
        <w:pStyle w:val="Style1"/>
        <w:widowControl/>
        <w:numPr>
          <w:ilvl w:val="0"/>
          <w:numId w:val="5"/>
        </w:numPr>
        <w:ind w:left="0" w:firstLine="709"/>
        <w:jc w:val="both"/>
        <w:rPr>
          <w:rStyle w:val="FontStyle13"/>
        </w:rPr>
      </w:pPr>
      <w:r w:rsidRPr="003951B4">
        <w:rPr>
          <w:rStyle w:val="FontStyle13"/>
        </w:rPr>
        <w:t>Текст.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 xml:space="preserve">Текст. Тема, </w:t>
      </w:r>
      <w:proofErr w:type="spellStart"/>
      <w:r w:rsidRPr="003951B4">
        <w:rPr>
          <w:rStyle w:val="FontStyle14"/>
        </w:rPr>
        <w:t>микротема</w:t>
      </w:r>
      <w:proofErr w:type="spellEnd"/>
      <w:r w:rsidRPr="003951B4">
        <w:rPr>
          <w:rStyle w:val="FontStyle14"/>
        </w:rPr>
        <w:t>, основная мысль текста. Опорные слова и ключевые предложения. План. Виды плана (вопросный, цитат</w:t>
      </w:r>
      <w:r w:rsidRPr="003951B4">
        <w:rPr>
          <w:rStyle w:val="FontStyle14"/>
        </w:rPr>
        <w:softHyphen/>
        <w:t>ный, картинный, мимический).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Стили речи: разговорный, книжные (научный, публицистичес</w:t>
      </w:r>
      <w:r w:rsidRPr="003951B4">
        <w:rPr>
          <w:rStyle w:val="FontStyle14"/>
        </w:rPr>
        <w:softHyphen/>
        <w:t>кий, деловой), художественный. Умение определять стилистичес</w:t>
      </w:r>
      <w:r w:rsidRPr="003951B4">
        <w:rPr>
          <w:rStyle w:val="FontStyle14"/>
        </w:rPr>
        <w:softHyphen/>
        <w:t>кую принадлежность текстов, составлять текст в заданном стиле.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Типы текста: повествование, описание, рассуждение, оценка дей</w:t>
      </w:r>
      <w:r w:rsidRPr="003951B4">
        <w:rPr>
          <w:rStyle w:val="FontStyle14"/>
        </w:rPr>
        <w:softHyphen/>
        <w:t>ствительности. Соотношение типа текста и стиля речи. Умение со</w:t>
      </w:r>
      <w:r w:rsidRPr="003951B4">
        <w:rPr>
          <w:rStyle w:val="FontStyle14"/>
        </w:rPr>
        <w:softHyphen/>
        <w:t>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с элементами описания.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  <w:rPr>
          <w:rStyle w:val="FontStyle14"/>
        </w:rPr>
      </w:pPr>
      <w:r w:rsidRPr="003951B4">
        <w:rPr>
          <w:rStyle w:val="FontStyle14"/>
        </w:rPr>
        <w:t>Связь между предложениями в тексте. Цепная и параллельная связи. Лексические, тематические, грамматические и интонацион</w:t>
      </w:r>
      <w:r w:rsidRPr="003951B4">
        <w:rPr>
          <w:rStyle w:val="FontStyle14"/>
        </w:rPr>
        <w:softHyphen/>
        <w:t>ные средства связи. Умение определять средства связи предложе</w:t>
      </w:r>
      <w:r w:rsidRPr="003951B4">
        <w:rPr>
          <w:rStyle w:val="FontStyle14"/>
        </w:rPr>
        <w:softHyphen/>
        <w:t>ний в тексте. Временная соотнесённость глаголов. Использование глагольного времени в переносном значении. Умение конструиро</w:t>
      </w:r>
      <w:r w:rsidRPr="003951B4">
        <w:rPr>
          <w:rStyle w:val="FontStyle14"/>
        </w:rPr>
        <w:softHyphen/>
        <w:t>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38085B" w:rsidRPr="003951B4" w:rsidRDefault="0038085B" w:rsidP="0038085B">
      <w:pPr>
        <w:pStyle w:val="Style4"/>
        <w:widowControl/>
        <w:spacing w:line="240" w:lineRule="auto"/>
        <w:ind w:firstLine="709"/>
      </w:pPr>
      <w:r w:rsidRPr="003951B4">
        <w:rPr>
          <w:rStyle w:val="FontStyle14"/>
        </w:rPr>
        <w:t>Композиция текста. Завязка, развитие действия, кульминация, развязка. Умение определять элементы композиции в данном тек</w:t>
      </w:r>
      <w:r w:rsidRPr="003951B4">
        <w:rPr>
          <w:rStyle w:val="FontStyle14"/>
        </w:rPr>
        <w:softHyphen/>
        <w:t>сте. составлять текст заданной композиционной структуры. Умение восстанавливать деформированный текст с опорой на знание компо</w:t>
      </w:r>
      <w:r w:rsidRPr="003951B4">
        <w:rPr>
          <w:rStyle w:val="FontStyle14"/>
        </w:rPr>
        <w:softHyphen/>
        <w:t>зиции и средств межфразовой связи.</w:t>
      </w:r>
    </w:p>
    <w:p w:rsidR="0038085B" w:rsidRPr="003951B4" w:rsidRDefault="0038085B" w:rsidP="0038085B">
      <w:pPr>
        <w:rPr>
          <w:bCs/>
        </w:rPr>
      </w:pPr>
    </w:p>
    <w:p w:rsidR="0038085B" w:rsidRPr="003951B4" w:rsidRDefault="0038085B" w:rsidP="0038085B">
      <w:pPr>
        <w:jc w:val="center"/>
      </w:pPr>
      <w:r w:rsidRPr="003951B4">
        <w:t>Литература для учителя:</w:t>
      </w:r>
    </w:p>
    <w:p w:rsidR="0038085B" w:rsidRPr="003951B4" w:rsidRDefault="0038085B" w:rsidP="0038085B">
      <w:pPr>
        <w:numPr>
          <w:ilvl w:val="0"/>
          <w:numId w:val="12"/>
        </w:numPr>
        <w:spacing w:after="0"/>
        <w:jc w:val="left"/>
      </w:pPr>
      <w:r w:rsidRPr="003951B4">
        <w:lastRenderedPageBreak/>
        <w:t>Примерные программы по учебным предметам. Начальная школа (русский язык), издательство «Просвещение», 2011г.</w:t>
      </w:r>
    </w:p>
    <w:p w:rsidR="0038085B" w:rsidRPr="003951B4" w:rsidRDefault="0038085B" w:rsidP="0038085B">
      <w:pPr>
        <w:numPr>
          <w:ilvl w:val="0"/>
          <w:numId w:val="12"/>
        </w:numPr>
        <w:spacing w:after="0"/>
        <w:jc w:val="left"/>
      </w:pPr>
      <w:r w:rsidRPr="003951B4">
        <w:t>Учебное пособие по курсу «Речь», Т.Н.Соколова издательство «РОСТ», 2011г.</w:t>
      </w:r>
    </w:p>
    <w:p w:rsidR="0038085B" w:rsidRPr="003951B4" w:rsidRDefault="0038085B" w:rsidP="0038085B">
      <w:pPr>
        <w:numPr>
          <w:ilvl w:val="0"/>
          <w:numId w:val="12"/>
        </w:numPr>
        <w:spacing w:after="0"/>
        <w:jc w:val="left"/>
      </w:pPr>
      <w:proofErr w:type="spellStart"/>
      <w:r w:rsidRPr="003951B4">
        <w:t>Арсирий</w:t>
      </w:r>
      <w:proofErr w:type="spellEnd"/>
      <w:r w:rsidRPr="003951B4">
        <w:t xml:space="preserve"> А. Т., Дмитриева Т.М. Материалы по занимательной грамматике русского языка. – М.: </w:t>
      </w:r>
      <w:proofErr w:type="spellStart"/>
      <w:r w:rsidRPr="003951B4">
        <w:t>Учпедгиз</w:t>
      </w:r>
      <w:proofErr w:type="spellEnd"/>
      <w:r w:rsidRPr="003951B4">
        <w:t>, 1963.</w:t>
      </w:r>
    </w:p>
    <w:p w:rsidR="0038085B" w:rsidRPr="003951B4" w:rsidRDefault="0038085B" w:rsidP="0038085B">
      <w:pPr>
        <w:numPr>
          <w:ilvl w:val="0"/>
          <w:numId w:val="12"/>
        </w:numPr>
        <w:spacing w:after="0"/>
        <w:jc w:val="left"/>
      </w:pPr>
      <w:r w:rsidRPr="003951B4">
        <w:t>Вишневская Е.Е., Краснопёрова Л. Л.  Развитие речи. – М.: Просвещение, 1989.</w:t>
      </w:r>
    </w:p>
    <w:p w:rsidR="0038085B" w:rsidRPr="003951B4" w:rsidRDefault="0038085B" w:rsidP="0038085B">
      <w:pPr>
        <w:numPr>
          <w:ilvl w:val="0"/>
          <w:numId w:val="12"/>
        </w:numPr>
        <w:spacing w:after="0"/>
        <w:jc w:val="left"/>
      </w:pPr>
      <w:r w:rsidRPr="003951B4">
        <w:t xml:space="preserve">Иванова В.А., </w:t>
      </w:r>
      <w:proofErr w:type="spellStart"/>
      <w:r w:rsidRPr="003951B4">
        <w:t>Потиха</w:t>
      </w:r>
      <w:proofErr w:type="spellEnd"/>
      <w:r w:rsidRPr="003951B4">
        <w:t xml:space="preserve"> З.А., Розенталь Д.Э. Занимательно о русском языке. – Л.: просвещение, 1990.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 xml:space="preserve">Калмыкова И. Р. Таинственный мир звуков. – Ярославль: Академия развития, 1990. 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Грызлова М.Л. Внеклассная работа по русскому языку. М-.: Учпедгиз,1977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Евлампиева Е.А. Русская фразеология. Вопросы и задания.- Чебоксары: 1977.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 xml:space="preserve">Иванова В.А., </w:t>
      </w:r>
      <w:proofErr w:type="spellStart"/>
      <w:r w:rsidRPr="003951B4">
        <w:t>Потиха</w:t>
      </w:r>
      <w:proofErr w:type="spellEnd"/>
      <w:r w:rsidRPr="003951B4">
        <w:t xml:space="preserve"> З.А., Розенталь Д.Э. Занимательно о русском языке. – Л.: Просвещение, 1990.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Козловский Я.О. О словах разнообразных – одинаковых, но разных. М.: Детская литература, 1965.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Кондрашов В.Н. Грамматические игры и загадки. – Кострома: 1961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proofErr w:type="spellStart"/>
      <w:r w:rsidRPr="003951B4">
        <w:t>Корчиц</w:t>
      </w:r>
      <w:proofErr w:type="spellEnd"/>
      <w:r w:rsidRPr="003951B4">
        <w:t xml:space="preserve"> М.А. Грамматические игры. – Липецк: 1961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Кружковая работа по русскому языку./ Сост. Н.Н.Ушаков.- М.: просвещение,1979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Лазарева Э.А. Системно-стилистические характеристики газеты.- Екатеринбург: 1993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Львов М.Р. Школа творческого мышления.- М.: Просвещение .1992</w:t>
      </w:r>
    </w:p>
    <w:p w:rsidR="0038085B" w:rsidRPr="003951B4" w:rsidRDefault="0038085B" w:rsidP="0038085B">
      <w:pPr>
        <w:numPr>
          <w:ilvl w:val="0"/>
          <w:numId w:val="12"/>
        </w:numPr>
        <w:spacing w:after="0"/>
      </w:pPr>
      <w:r w:rsidRPr="003951B4">
        <w:t>Львова С.И. Язык в речевом общении. – М.: просвещение, 1992</w:t>
      </w:r>
    </w:p>
    <w:p w:rsidR="0038085B" w:rsidRPr="003951B4" w:rsidRDefault="0038085B" w:rsidP="0038085B">
      <w:pPr>
        <w:tabs>
          <w:tab w:val="left" w:pos="4410"/>
        </w:tabs>
        <w:spacing w:before="100" w:beforeAutospacing="1" w:after="100" w:afterAutospacing="1"/>
      </w:pPr>
      <w:r w:rsidRPr="003951B4">
        <w:tab/>
      </w:r>
    </w:p>
    <w:p w:rsidR="0038085B" w:rsidRPr="003951B4" w:rsidRDefault="0038085B" w:rsidP="0038085B">
      <w:pPr>
        <w:spacing w:before="100" w:beforeAutospacing="1" w:after="100" w:afterAutospacing="1"/>
        <w:ind w:left="360"/>
        <w:rPr>
          <w:b/>
          <w:bCs/>
        </w:rPr>
      </w:pPr>
      <w:r w:rsidRPr="003951B4">
        <w:rPr>
          <w:b/>
          <w:bCs/>
        </w:rPr>
        <w:t>для обучающихся:</w:t>
      </w:r>
    </w:p>
    <w:p w:rsidR="0038085B" w:rsidRPr="003951B4" w:rsidRDefault="0038085B" w:rsidP="0038085B">
      <w:pPr>
        <w:numPr>
          <w:ilvl w:val="0"/>
          <w:numId w:val="11"/>
        </w:numPr>
        <w:spacing w:before="100" w:beforeAutospacing="1" w:after="100" w:afterAutospacing="1"/>
        <w:jc w:val="left"/>
      </w:pPr>
      <w:r w:rsidRPr="003951B4">
        <w:t>Т.Н.Соколова.   Рабочая тетрадь  «Школа развития речи» в двух частях. издательство «РОСТ», 2011г.</w:t>
      </w:r>
    </w:p>
    <w:p w:rsidR="0038085B" w:rsidRPr="003951B4" w:rsidRDefault="0038085B" w:rsidP="0038085B"/>
    <w:p w:rsidR="0038085B" w:rsidRPr="003951B4" w:rsidRDefault="0038085B" w:rsidP="0038085B"/>
    <w:p w:rsidR="0038085B" w:rsidRPr="003951B4" w:rsidRDefault="0038085B" w:rsidP="0038085B"/>
    <w:p w:rsidR="0038085B" w:rsidRPr="003951B4" w:rsidRDefault="0038085B" w:rsidP="0038085B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38085B" w:rsidRPr="003951B4" w:rsidRDefault="0038085B" w:rsidP="0038085B">
      <w:pPr>
        <w:pStyle w:val="a9"/>
        <w:rPr>
          <w:rFonts w:ascii="Times New Roman" w:hAnsi="Times New Roman"/>
          <w:sz w:val="24"/>
          <w:szCs w:val="24"/>
        </w:rPr>
      </w:pPr>
    </w:p>
    <w:p w:rsidR="0038085B" w:rsidRPr="003951B4" w:rsidRDefault="0038085B" w:rsidP="0038085B">
      <w:pPr>
        <w:rPr>
          <w:color w:val="000000"/>
          <w:shd w:val="clear" w:color="auto" w:fill="FFFFDD"/>
        </w:rPr>
      </w:pPr>
    </w:p>
    <w:p w:rsidR="0038085B" w:rsidRPr="00215B4D" w:rsidRDefault="0038085B" w:rsidP="0038085B">
      <w:pPr>
        <w:rPr>
          <w:color w:val="000000"/>
          <w:shd w:val="clear" w:color="auto" w:fill="FFFFDD"/>
        </w:rPr>
      </w:pPr>
    </w:p>
    <w:p w:rsidR="0038085B" w:rsidRPr="00215B4D" w:rsidRDefault="0038085B" w:rsidP="0038085B">
      <w:pPr>
        <w:rPr>
          <w:color w:val="000000"/>
          <w:shd w:val="clear" w:color="auto" w:fill="FFFFDD"/>
        </w:rPr>
      </w:pPr>
    </w:p>
    <w:p w:rsidR="0038085B" w:rsidRDefault="0038085B" w:rsidP="0038085B">
      <w:pPr>
        <w:ind w:hanging="567"/>
      </w:pPr>
    </w:p>
    <w:p w:rsidR="0038085B" w:rsidRDefault="0038085B" w:rsidP="0038085B">
      <w:pPr>
        <w:ind w:hanging="567"/>
      </w:pPr>
    </w:p>
    <w:sectPr w:rsidR="0038085B" w:rsidSect="0038085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220C"/>
    <w:multiLevelType w:val="hybridMultilevel"/>
    <w:tmpl w:val="EBB8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025"/>
    <w:multiLevelType w:val="hybridMultilevel"/>
    <w:tmpl w:val="7880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65A4"/>
    <w:multiLevelType w:val="hybridMultilevel"/>
    <w:tmpl w:val="EB06C70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D067A8"/>
    <w:multiLevelType w:val="hybridMultilevel"/>
    <w:tmpl w:val="ABA8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F3D1C"/>
    <w:multiLevelType w:val="hybridMultilevel"/>
    <w:tmpl w:val="B9FC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06EC2"/>
    <w:multiLevelType w:val="hybridMultilevel"/>
    <w:tmpl w:val="D0A2709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BD2AF1"/>
    <w:multiLevelType w:val="hybridMultilevel"/>
    <w:tmpl w:val="4F002D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88443D"/>
    <w:multiLevelType w:val="hybridMultilevel"/>
    <w:tmpl w:val="3028CD04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573265DC"/>
    <w:multiLevelType w:val="hybridMultilevel"/>
    <w:tmpl w:val="D204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12345"/>
    <w:multiLevelType w:val="hybridMultilevel"/>
    <w:tmpl w:val="9486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E73BC"/>
    <w:multiLevelType w:val="hybridMultilevel"/>
    <w:tmpl w:val="9E280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C450B"/>
    <w:multiLevelType w:val="hybridMultilevel"/>
    <w:tmpl w:val="196E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085B"/>
    <w:rsid w:val="00352CA7"/>
    <w:rsid w:val="0038085B"/>
    <w:rsid w:val="003F3546"/>
    <w:rsid w:val="003F60EE"/>
    <w:rsid w:val="004133CE"/>
    <w:rsid w:val="0048748C"/>
    <w:rsid w:val="004F103D"/>
    <w:rsid w:val="00560341"/>
    <w:rsid w:val="00D2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085B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6">
    <w:name w:val="Body Text"/>
    <w:basedOn w:val="a"/>
    <w:link w:val="a7"/>
    <w:unhideWhenUsed/>
    <w:qFormat/>
    <w:rsid w:val="0038085B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808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8085B"/>
    <w:pPr>
      <w:widowControl w:val="0"/>
      <w:autoSpaceDE w:val="0"/>
      <w:autoSpaceDN w:val="0"/>
      <w:spacing w:after="0"/>
      <w:ind w:left="402" w:hanging="241"/>
      <w:jc w:val="left"/>
    </w:pPr>
    <w:rPr>
      <w:rFonts w:eastAsia="Times New Roman"/>
      <w:sz w:val="22"/>
      <w:szCs w:val="22"/>
    </w:rPr>
  </w:style>
  <w:style w:type="paragraph" w:styleId="a9">
    <w:name w:val="No Spacing"/>
    <w:link w:val="aa"/>
    <w:uiPriority w:val="1"/>
    <w:qFormat/>
    <w:rsid w:val="003808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38085B"/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38085B"/>
    <w:rPr>
      <w:b/>
      <w:bCs/>
    </w:rPr>
  </w:style>
  <w:style w:type="paragraph" w:customStyle="1" w:styleId="Style3">
    <w:name w:val="Style3"/>
    <w:basedOn w:val="a"/>
    <w:uiPriority w:val="99"/>
    <w:rsid w:val="0038085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38085B"/>
    <w:pPr>
      <w:widowControl w:val="0"/>
      <w:autoSpaceDE w:val="0"/>
      <w:autoSpaceDN w:val="0"/>
      <w:adjustRightInd w:val="0"/>
      <w:spacing w:after="0" w:line="221" w:lineRule="exact"/>
      <w:ind w:firstLine="278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38085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38085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38085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lang w:eastAsia="ru-RU"/>
    </w:rPr>
  </w:style>
  <w:style w:type="character" w:customStyle="1" w:styleId="FontStyle13">
    <w:name w:val="Font Style13"/>
    <w:uiPriority w:val="99"/>
    <w:rsid w:val="0038085B"/>
    <w:rPr>
      <w:rFonts w:ascii="Times New Roman" w:hAnsi="Times New Roman" w:cs="Times New Roman"/>
      <w:b/>
      <w:bCs/>
      <w:sz w:val="22"/>
      <w:szCs w:val="22"/>
    </w:rPr>
  </w:style>
  <w:style w:type="character" w:customStyle="1" w:styleId="submenu-table">
    <w:name w:val="submenu-table"/>
    <w:basedOn w:val="a0"/>
    <w:rsid w:val="0038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2948</Words>
  <Characters>16804</Characters>
  <Application>Microsoft Office Word</Application>
  <DocSecurity>0</DocSecurity>
  <Lines>140</Lines>
  <Paragraphs>39</Paragraphs>
  <ScaleCrop>false</ScaleCrop>
  <Company>School 9 Tver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2</cp:revision>
  <dcterms:created xsi:type="dcterms:W3CDTF">2023-11-29T09:45:00Z</dcterms:created>
  <dcterms:modified xsi:type="dcterms:W3CDTF">2023-11-29T09:45:00Z</dcterms:modified>
</cp:coreProperties>
</file>