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5C" w:rsidRDefault="0070723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13328615"/>
      <w:r w:rsidRPr="00A314D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314D3" w:rsidRDefault="00A314D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Министерство образования Тверской области</w:t>
      </w:r>
    </w:p>
    <w:p w:rsidR="0093435C" w:rsidRPr="00A314D3" w:rsidRDefault="00A314D3" w:rsidP="00A314D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Управление образования Администрации г. Твери</w:t>
      </w:r>
    </w:p>
    <w:p w:rsidR="0093435C" w:rsidRPr="00A314D3" w:rsidRDefault="00707230">
      <w:pPr>
        <w:spacing w:after="0" w:line="408" w:lineRule="auto"/>
        <w:ind w:left="120"/>
        <w:jc w:val="center"/>
      </w:pPr>
      <w:r w:rsidRPr="00A314D3">
        <w:rPr>
          <w:rFonts w:ascii="Times New Roman" w:hAnsi="Times New Roman"/>
          <w:b/>
          <w:color w:val="000000"/>
          <w:sz w:val="28"/>
        </w:rPr>
        <w:t>МОУ СОШ №29</w:t>
      </w:r>
    </w:p>
    <w:p w:rsidR="0093435C" w:rsidRPr="00A314D3" w:rsidRDefault="0093435C">
      <w:pPr>
        <w:spacing w:after="0"/>
        <w:ind w:left="120"/>
      </w:pPr>
    </w:p>
    <w:p w:rsidR="0093435C" w:rsidRPr="00A314D3" w:rsidRDefault="0093435C" w:rsidP="00A314D3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314D3" w:rsidTr="000D4161">
        <w:tc>
          <w:tcPr>
            <w:tcW w:w="3114" w:type="dxa"/>
          </w:tcPr>
          <w:p w:rsidR="00C53FFE" w:rsidRPr="0040209D" w:rsidRDefault="00707230" w:rsidP="00A314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314D3" w:rsidRDefault="00A314D3" w:rsidP="00A314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МО</w:t>
            </w:r>
          </w:p>
          <w:p w:rsidR="004E6975" w:rsidRPr="00A314D3" w:rsidRDefault="00A314D3" w:rsidP="00A314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Капустина Л.В.</w:t>
            </w:r>
          </w:p>
          <w:p w:rsidR="004E6975" w:rsidRDefault="00A314D3" w:rsidP="00A314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№1от«29»08.23</w:t>
            </w:r>
            <w:r w:rsidR="007072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1C1895" w:rsidP="00A314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E6975" w:rsidRDefault="00707230" w:rsidP="00A314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314D3" w:rsidRDefault="00A314D3" w:rsidP="00A314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МС</w:t>
            </w:r>
          </w:p>
          <w:p w:rsidR="00A314D3" w:rsidRPr="00A314D3" w:rsidRDefault="00A314D3" w:rsidP="00A314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314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Шкирева</w:t>
            </w:r>
            <w:proofErr w:type="spellEnd"/>
            <w:r w:rsidRPr="00A314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  <w:p w:rsidR="00A314D3" w:rsidRPr="008944ED" w:rsidRDefault="00A314D3" w:rsidP="00A314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14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№1от «30»08.23г.</w:t>
            </w:r>
          </w:p>
          <w:p w:rsidR="00C53FFE" w:rsidRPr="0040209D" w:rsidRDefault="00A314D3" w:rsidP="00A314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0E6D86" w:rsidRDefault="00707230" w:rsidP="00A314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6502D" w:rsidRDefault="00A314D3" w:rsidP="00A314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A314D3" w:rsidRPr="001C1895" w:rsidRDefault="00A314D3" w:rsidP="00A314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18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Нестерова О.А.</w:t>
            </w:r>
          </w:p>
          <w:p w:rsidR="00C53FFE" w:rsidRPr="0040209D" w:rsidRDefault="00A314D3" w:rsidP="00A314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 w:rsidR="001C18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«01»09.23</w:t>
            </w:r>
          </w:p>
        </w:tc>
      </w:tr>
    </w:tbl>
    <w:p w:rsidR="0093435C" w:rsidRPr="00A314D3" w:rsidRDefault="0093435C" w:rsidP="00A314D3">
      <w:pPr>
        <w:spacing w:after="0"/>
        <w:ind w:left="120"/>
      </w:pPr>
    </w:p>
    <w:p w:rsidR="0093435C" w:rsidRPr="00A314D3" w:rsidRDefault="0093435C" w:rsidP="00A314D3">
      <w:pPr>
        <w:spacing w:after="0"/>
        <w:ind w:left="120"/>
      </w:pPr>
    </w:p>
    <w:p w:rsidR="0093435C" w:rsidRPr="00A314D3" w:rsidRDefault="0093435C">
      <w:pPr>
        <w:spacing w:after="0"/>
        <w:ind w:left="120"/>
      </w:pPr>
    </w:p>
    <w:p w:rsidR="0093435C" w:rsidRPr="00A314D3" w:rsidRDefault="0093435C">
      <w:pPr>
        <w:spacing w:after="0"/>
        <w:ind w:left="120"/>
      </w:pPr>
    </w:p>
    <w:p w:rsidR="0093435C" w:rsidRPr="00A314D3" w:rsidRDefault="0093435C">
      <w:pPr>
        <w:spacing w:after="0"/>
        <w:ind w:left="120"/>
      </w:pPr>
    </w:p>
    <w:p w:rsidR="0093435C" w:rsidRPr="00A314D3" w:rsidRDefault="00707230">
      <w:pPr>
        <w:spacing w:after="0" w:line="408" w:lineRule="auto"/>
        <w:ind w:left="120"/>
        <w:jc w:val="center"/>
      </w:pPr>
      <w:r w:rsidRPr="00A314D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3435C" w:rsidRPr="00A314D3" w:rsidRDefault="00707230">
      <w:pPr>
        <w:spacing w:after="0" w:line="408" w:lineRule="auto"/>
        <w:ind w:left="120"/>
        <w:jc w:val="center"/>
      </w:pPr>
      <w:r w:rsidRPr="00A314D3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314D3">
        <w:rPr>
          <w:rFonts w:ascii="Times New Roman" w:hAnsi="Times New Roman"/>
          <w:color w:val="000000"/>
          <w:sz w:val="28"/>
        </w:rPr>
        <w:t xml:space="preserve"> 1819306)</w:t>
      </w:r>
    </w:p>
    <w:p w:rsidR="0093435C" w:rsidRPr="00A314D3" w:rsidRDefault="0093435C">
      <w:pPr>
        <w:spacing w:after="0"/>
        <w:ind w:left="120"/>
        <w:jc w:val="center"/>
      </w:pPr>
    </w:p>
    <w:p w:rsidR="0093435C" w:rsidRPr="00A314D3" w:rsidRDefault="00707230">
      <w:pPr>
        <w:spacing w:after="0" w:line="408" w:lineRule="auto"/>
        <w:ind w:left="120"/>
        <w:jc w:val="center"/>
      </w:pPr>
      <w:r w:rsidRPr="00A314D3"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93435C" w:rsidRPr="00A314D3" w:rsidRDefault="00707230">
      <w:pPr>
        <w:spacing w:after="0" w:line="408" w:lineRule="auto"/>
        <w:ind w:left="120"/>
        <w:jc w:val="center"/>
      </w:pPr>
      <w:r w:rsidRPr="00A314D3">
        <w:rPr>
          <w:rFonts w:ascii="Times New Roman" w:hAnsi="Times New Roman"/>
          <w:color w:val="000000"/>
          <w:sz w:val="28"/>
        </w:rPr>
        <w:t xml:space="preserve">для обучающихся 5-7 классов </w:t>
      </w:r>
    </w:p>
    <w:p w:rsidR="0093435C" w:rsidRPr="00A314D3" w:rsidRDefault="0093435C">
      <w:pPr>
        <w:spacing w:after="0"/>
        <w:ind w:left="120"/>
        <w:jc w:val="center"/>
      </w:pPr>
    </w:p>
    <w:p w:rsidR="0093435C" w:rsidRPr="00A314D3" w:rsidRDefault="0093435C">
      <w:pPr>
        <w:spacing w:after="0"/>
        <w:ind w:left="120"/>
        <w:jc w:val="center"/>
      </w:pPr>
    </w:p>
    <w:p w:rsidR="0093435C" w:rsidRPr="00A314D3" w:rsidRDefault="0093435C">
      <w:pPr>
        <w:spacing w:after="0"/>
        <w:ind w:left="120"/>
        <w:jc w:val="center"/>
      </w:pPr>
    </w:p>
    <w:p w:rsidR="0093435C" w:rsidRPr="00A314D3" w:rsidRDefault="0093435C">
      <w:pPr>
        <w:spacing w:after="0"/>
        <w:ind w:left="120"/>
        <w:jc w:val="center"/>
      </w:pPr>
    </w:p>
    <w:p w:rsidR="0093435C" w:rsidRPr="00A314D3" w:rsidRDefault="0093435C">
      <w:pPr>
        <w:spacing w:after="0"/>
        <w:ind w:left="120"/>
        <w:jc w:val="center"/>
      </w:pPr>
    </w:p>
    <w:p w:rsidR="0093435C" w:rsidRPr="00A314D3" w:rsidRDefault="0093435C">
      <w:pPr>
        <w:spacing w:after="0"/>
        <w:ind w:left="120"/>
        <w:jc w:val="center"/>
      </w:pPr>
    </w:p>
    <w:p w:rsidR="0093435C" w:rsidRPr="00A314D3" w:rsidRDefault="0093435C">
      <w:pPr>
        <w:spacing w:after="0"/>
        <w:ind w:left="120"/>
        <w:jc w:val="center"/>
      </w:pPr>
    </w:p>
    <w:p w:rsidR="0093435C" w:rsidRPr="00A314D3" w:rsidRDefault="0093435C">
      <w:pPr>
        <w:spacing w:after="0"/>
        <w:ind w:left="120"/>
        <w:jc w:val="center"/>
      </w:pPr>
    </w:p>
    <w:p w:rsidR="0093435C" w:rsidRPr="00A314D3" w:rsidRDefault="0093435C">
      <w:pPr>
        <w:spacing w:after="0"/>
        <w:ind w:left="120"/>
        <w:jc w:val="center"/>
      </w:pPr>
    </w:p>
    <w:p w:rsidR="0093435C" w:rsidRPr="00A314D3" w:rsidRDefault="0093435C">
      <w:pPr>
        <w:spacing w:after="0"/>
        <w:ind w:left="120"/>
        <w:jc w:val="center"/>
      </w:pPr>
    </w:p>
    <w:p w:rsidR="0093435C" w:rsidRPr="00A314D3" w:rsidRDefault="0093435C">
      <w:pPr>
        <w:spacing w:after="0"/>
        <w:ind w:left="120"/>
        <w:jc w:val="center"/>
      </w:pPr>
    </w:p>
    <w:p w:rsidR="0093435C" w:rsidRPr="00A314D3" w:rsidRDefault="0093435C">
      <w:pPr>
        <w:spacing w:after="0"/>
        <w:ind w:left="120"/>
        <w:jc w:val="center"/>
      </w:pPr>
    </w:p>
    <w:p w:rsidR="0093435C" w:rsidRPr="00A314D3" w:rsidRDefault="0093435C">
      <w:pPr>
        <w:spacing w:after="0"/>
        <w:ind w:left="120"/>
        <w:jc w:val="center"/>
      </w:pPr>
    </w:p>
    <w:p w:rsidR="0093435C" w:rsidRPr="00A314D3" w:rsidRDefault="0093435C">
      <w:pPr>
        <w:spacing w:after="0"/>
        <w:ind w:left="120"/>
      </w:pPr>
    </w:p>
    <w:p w:rsidR="0093435C" w:rsidRPr="001C1895" w:rsidRDefault="00A314D3" w:rsidP="00A314D3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93435C" w:rsidRPr="001C1895">
          <w:pgSz w:w="11906" w:h="16383"/>
          <w:pgMar w:top="1134" w:right="850" w:bottom="1134" w:left="1701" w:header="720" w:footer="720" w:gutter="0"/>
          <w:cols w:space="720"/>
        </w:sectPr>
      </w:pPr>
      <w:r w:rsidRPr="001C1895">
        <w:rPr>
          <w:rFonts w:ascii="Times New Roman" w:hAnsi="Times New Roman" w:cs="Times New Roman"/>
          <w:b/>
          <w:sz w:val="28"/>
          <w:szCs w:val="28"/>
        </w:rPr>
        <w:t>Тверь 2023 год</w:t>
      </w:r>
    </w:p>
    <w:p w:rsidR="0093435C" w:rsidRPr="00A314D3" w:rsidRDefault="00707230">
      <w:pPr>
        <w:spacing w:after="0" w:line="264" w:lineRule="auto"/>
        <w:ind w:left="120"/>
        <w:jc w:val="both"/>
      </w:pPr>
      <w:bookmarkStart w:id="1" w:name="block-13328616"/>
      <w:bookmarkEnd w:id="0"/>
      <w:r w:rsidRPr="00A314D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3435C" w:rsidRPr="00A314D3" w:rsidRDefault="0093435C">
      <w:pPr>
        <w:spacing w:after="0" w:line="264" w:lineRule="auto"/>
        <w:ind w:left="120"/>
        <w:jc w:val="both"/>
      </w:pP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ориентирована на </w:t>
      </w:r>
      <w:proofErr w:type="spellStart"/>
      <w:r w:rsidRPr="00A314D3">
        <w:rPr>
          <w:rFonts w:ascii="Times New Roman" w:hAnsi="Times New Roman"/>
          <w:color w:val="000000"/>
          <w:sz w:val="28"/>
        </w:rPr>
        <w:t>психовозрастные</w:t>
      </w:r>
      <w:proofErr w:type="spellEnd"/>
      <w:r w:rsidRPr="00A314D3">
        <w:rPr>
          <w:rFonts w:ascii="Times New Roman" w:hAnsi="Times New Roman"/>
          <w:color w:val="000000"/>
          <w:sz w:val="28"/>
        </w:rPr>
        <w:t xml:space="preserve"> особенности развития обучающихся 11–15 лет.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b/>
          <w:color w:val="000000"/>
          <w:sz w:val="28"/>
        </w:rPr>
        <w:t>Целью изучения изобразительного искусства</w:t>
      </w:r>
      <w:r w:rsidRPr="00A314D3">
        <w:rPr>
          <w:rFonts w:ascii="Times New Roman" w:hAnsi="Times New Roman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b/>
          <w:color w:val="000000"/>
          <w:sz w:val="28"/>
        </w:rPr>
        <w:t>Задачами изобразительного искусства являются: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93435C" w:rsidRPr="00A314D3" w:rsidRDefault="00707230">
      <w:pPr>
        <w:spacing w:after="0" w:line="264" w:lineRule="auto"/>
        <w:ind w:firstLine="600"/>
        <w:jc w:val="both"/>
      </w:pPr>
      <w:bookmarkStart w:id="2" w:name="037c86a0-0100-46f4-8a06-fc1394a836a9"/>
      <w:r w:rsidRPr="00A314D3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A314D3">
        <w:rPr>
          <w:rFonts w:ascii="Times New Roman" w:hAnsi="Times New Roman"/>
          <w:color w:val="000000"/>
          <w:sz w:val="28"/>
        </w:rPr>
        <w:t>к</w:t>
      </w:r>
      <w:proofErr w:type="gramEnd"/>
      <w:r w:rsidRPr="00A314D3">
        <w:rPr>
          <w:rFonts w:ascii="Times New Roman" w:hAnsi="Times New Roman"/>
          <w:color w:val="000000"/>
          <w:sz w:val="28"/>
        </w:rPr>
        <w:t xml:space="preserve"> инвариантным в одном или нескольких классах или во внеурочной деятельности.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Модуль №1 «Декоративно-прикладное и народное искусство» (5 класс)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Модуль №2 «Живопись, графика, скульптура» (6 класс)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Модуль №3 «Архитектура и дизайн» (7 класс)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A314D3">
        <w:rPr>
          <w:rFonts w:ascii="Times New Roman" w:hAnsi="Times New Roman"/>
          <w:color w:val="000000"/>
          <w:sz w:val="28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93435C" w:rsidRPr="00A314D3" w:rsidRDefault="0093435C">
      <w:pPr>
        <w:spacing w:after="0" w:line="264" w:lineRule="auto"/>
        <w:ind w:left="120"/>
        <w:jc w:val="both"/>
      </w:pPr>
    </w:p>
    <w:p w:rsidR="0093435C" w:rsidRPr="00A314D3" w:rsidRDefault="0093435C">
      <w:pPr>
        <w:sectPr w:rsidR="0093435C" w:rsidRPr="00A314D3">
          <w:pgSz w:w="11906" w:h="16383"/>
          <w:pgMar w:top="1134" w:right="850" w:bottom="1134" w:left="1701" w:header="720" w:footer="720" w:gutter="0"/>
          <w:cols w:space="720"/>
        </w:sectPr>
      </w:pPr>
    </w:p>
    <w:p w:rsidR="0093435C" w:rsidRPr="00A314D3" w:rsidRDefault="0093435C">
      <w:pPr>
        <w:spacing w:after="0" w:line="264" w:lineRule="auto"/>
        <w:ind w:left="120"/>
        <w:jc w:val="both"/>
      </w:pPr>
      <w:bookmarkStart w:id="3" w:name="block-13328618"/>
      <w:bookmarkEnd w:id="1"/>
    </w:p>
    <w:p w:rsidR="0093435C" w:rsidRPr="00A314D3" w:rsidRDefault="00707230">
      <w:pPr>
        <w:spacing w:after="0" w:line="264" w:lineRule="auto"/>
        <w:ind w:left="120"/>
        <w:jc w:val="both"/>
      </w:pPr>
      <w:r w:rsidRPr="00A314D3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93435C" w:rsidRPr="00A314D3" w:rsidRDefault="0093435C">
      <w:pPr>
        <w:spacing w:after="0" w:line="264" w:lineRule="auto"/>
        <w:ind w:left="120"/>
        <w:jc w:val="both"/>
      </w:pPr>
    </w:p>
    <w:p w:rsidR="0093435C" w:rsidRPr="00A314D3" w:rsidRDefault="00707230">
      <w:pPr>
        <w:spacing w:after="0" w:line="264" w:lineRule="auto"/>
        <w:ind w:left="120"/>
        <w:jc w:val="both"/>
      </w:pPr>
      <w:r w:rsidRPr="00A314D3">
        <w:rPr>
          <w:rFonts w:ascii="Times New Roman" w:hAnsi="Times New Roman"/>
          <w:b/>
          <w:color w:val="000000"/>
          <w:sz w:val="28"/>
        </w:rPr>
        <w:t>5 КЛАСС</w:t>
      </w:r>
    </w:p>
    <w:p w:rsidR="0093435C" w:rsidRPr="00A314D3" w:rsidRDefault="0093435C">
      <w:pPr>
        <w:spacing w:after="0"/>
        <w:ind w:left="120"/>
      </w:pPr>
    </w:p>
    <w:p w:rsidR="0093435C" w:rsidRPr="00A314D3" w:rsidRDefault="0093435C">
      <w:pPr>
        <w:spacing w:after="0"/>
        <w:ind w:left="120"/>
      </w:pPr>
    </w:p>
    <w:p w:rsidR="0093435C" w:rsidRPr="00A314D3" w:rsidRDefault="00707230">
      <w:pPr>
        <w:spacing w:after="0" w:line="264" w:lineRule="auto"/>
        <w:ind w:left="120"/>
        <w:jc w:val="both"/>
      </w:pPr>
      <w:r w:rsidRPr="00A314D3">
        <w:rPr>
          <w:rFonts w:ascii="Calibri" w:hAnsi="Calibri"/>
          <w:b/>
          <w:color w:val="000000"/>
          <w:sz w:val="28"/>
        </w:rPr>
        <w:t>Модуль № 1 «Декоративно-прикладное и народное искусство».</w:t>
      </w:r>
    </w:p>
    <w:p w:rsidR="0093435C" w:rsidRPr="00A314D3" w:rsidRDefault="0093435C">
      <w:pPr>
        <w:spacing w:after="0" w:line="264" w:lineRule="auto"/>
        <w:ind w:left="120"/>
        <w:jc w:val="both"/>
      </w:pP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Общие сведения о декоративно-прикладном искусстве.</w:t>
      </w:r>
    </w:p>
    <w:p w:rsidR="0093435C" w:rsidRPr="00A314D3" w:rsidRDefault="0093435C">
      <w:pPr>
        <w:spacing w:after="0" w:line="264" w:lineRule="auto"/>
        <w:ind w:left="120"/>
        <w:jc w:val="both"/>
      </w:pP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93435C" w:rsidRPr="00A314D3" w:rsidRDefault="0093435C">
      <w:pPr>
        <w:spacing w:after="0" w:line="264" w:lineRule="auto"/>
        <w:ind w:left="120"/>
        <w:jc w:val="both"/>
      </w:pP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Древние корни народного искусства.</w:t>
      </w:r>
    </w:p>
    <w:p w:rsidR="0093435C" w:rsidRPr="00A314D3" w:rsidRDefault="0093435C">
      <w:pPr>
        <w:spacing w:after="0" w:line="264" w:lineRule="auto"/>
        <w:ind w:left="120"/>
        <w:jc w:val="both"/>
      </w:pP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93435C" w:rsidRPr="00A314D3" w:rsidRDefault="0093435C">
      <w:pPr>
        <w:spacing w:after="0" w:line="264" w:lineRule="auto"/>
        <w:ind w:left="120"/>
        <w:jc w:val="both"/>
      </w:pP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Связь народного искусства с природой, бытом, трудом, верованиями и эпосом.</w:t>
      </w:r>
    </w:p>
    <w:p w:rsidR="0093435C" w:rsidRPr="00A314D3" w:rsidRDefault="0093435C">
      <w:pPr>
        <w:spacing w:after="0" w:line="264" w:lineRule="auto"/>
        <w:ind w:left="120"/>
        <w:jc w:val="both"/>
      </w:pP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93435C" w:rsidRPr="00A314D3" w:rsidRDefault="0093435C">
      <w:pPr>
        <w:spacing w:after="0" w:line="264" w:lineRule="auto"/>
        <w:ind w:left="120"/>
        <w:jc w:val="both"/>
      </w:pP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Образно-символический язык народного прикладного искусства.</w:t>
      </w:r>
    </w:p>
    <w:p w:rsidR="0093435C" w:rsidRPr="00A314D3" w:rsidRDefault="0093435C">
      <w:pPr>
        <w:spacing w:after="0" w:line="264" w:lineRule="auto"/>
        <w:ind w:left="120"/>
        <w:jc w:val="both"/>
      </w:pP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Знаки-символы традиционного крестьянского прикладного искусства.</w:t>
      </w:r>
    </w:p>
    <w:p w:rsidR="0093435C" w:rsidRPr="00A314D3" w:rsidRDefault="0093435C">
      <w:pPr>
        <w:spacing w:after="0" w:line="264" w:lineRule="auto"/>
        <w:ind w:left="120"/>
        <w:jc w:val="both"/>
      </w:pP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93435C" w:rsidRPr="00A314D3" w:rsidRDefault="0093435C">
      <w:pPr>
        <w:spacing w:after="0" w:line="264" w:lineRule="auto"/>
        <w:ind w:left="120"/>
        <w:jc w:val="both"/>
      </w:pP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Убранство русской избы.</w:t>
      </w:r>
    </w:p>
    <w:p w:rsidR="0093435C" w:rsidRPr="00A314D3" w:rsidRDefault="0093435C">
      <w:pPr>
        <w:spacing w:after="0" w:line="264" w:lineRule="auto"/>
        <w:ind w:left="120"/>
        <w:jc w:val="both"/>
      </w:pP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93435C" w:rsidRPr="00A314D3" w:rsidRDefault="0093435C">
      <w:pPr>
        <w:spacing w:after="0" w:line="264" w:lineRule="auto"/>
        <w:ind w:left="120"/>
        <w:jc w:val="both"/>
      </w:pP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93435C" w:rsidRPr="00A314D3" w:rsidRDefault="0093435C">
      <w:pPr>
        <w:spacing w:after="0" w:line="264" w:lineRule="auto"/>
        <w:ind w:left="120"/>
        <w:jc w:val="both"/>
      </w:pP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lastRenderedPageBreak/>
        <w:t>Выполнение рисунков – эскизов орнаментального декора крестьянского дома.</w:t>
      </w:r>
    </w:p>
    <w:p w:rsidR="0093435C" w:rsidRPr="00A314D3" w:rsidRDefault="0093435C">
      <w:pPr>
        <w:spacing w:after="0" w:line="264" w:lineRule="auto"/>
        <w:ind w:left="120"/>
        <w:jc w:val="both"/>
      </w:pP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Устройство внутреннего пространства крестьянского дома.</w:t>
      </w:r>
    </w:p>
    <w:p w:rsidR="0093435C" w:rsidRPr="00A314D3" w:rsidRDefault="0093435C">
      <w:pPr>
        <w:spacing w:after="0" w:line="264" w:lineRule="auto"/>
        <w:ind w:left="120"/>
        <w:jc w:val="both"/>
      </w:pP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Декоративные элементы жилой среды.</w:t>
      </w:r>
    </w:p>
    <w:p w:rsidR="0093435C" w:rsidRPr="00A314D3" w:rsidRDefault="0093435C">
      <w:pPr>
        <w:spacing w:after="0" w:line="264" w:lineRule="auto"/>
        <w:ind w:left="120"/>
        <w:jc w:val="both"/>
      </w:pP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93435C" w:rsidRPr="00A314D3" w:rsidRDefault="0093435C">
      <w:pPr>
        <w:spacing w:after="0" w:line="264" w:lineRule="auto"/>
        <w:ind w:left="120"/>
        <w:jc w:val="both"/>
      </w:pP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93435C" w:rsidRPr="00A314D3" w:rsidRDefault="0093435C">
      <w:pPr>
        <w:spacing w:after="0" w:line="264" w:lineRule="auto"/>
        <w:ind w:left="120"/>
        <w:jc w:val="both"/>
      </w:pP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Народный праздничный костюм.</w:t>
      </w:r>
    </w:p>
    <w:p w:rsidR="0093435C" w:rsidRPr="00A314D3" w:rsidRDefault="0093435C">
      <w:pPr>
        <w:spacing w:after="0" w:line="264" w:lineRule="auto"/>
        <w:ind w:left="120"/>
        <w:jc w:val="both"/>
      </w:pP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Образный строй народного праздничного костюма – женского и мужского.</w:t>
      </w:r>
    </w:p>
    <w:p w:rsidR="0093435C" w:rsidRPr="00A314D3" w:rsidRDefault="0093435C">
      <w:pPr>
        <w:spacing w:after="0" w:line="264" w:lineRule="auto"/>
        <w:ind w:left="120"/>
        <w:jc w:val="both"/>
      </w:pP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93435C" w:rsidRPr="00A314D3" w:rsidRDefault="0093435C">
      <w:pPr>
        <w:spacing w:after="0" w:line="264" w:lineRule="auto"/>
        <w:ind w:left="120"/>
        <w:jc w:val="both"/>
      </w:pP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 w:rsidR="0093435C" w:rsidRPr="00A314D3" w:rsidRDefault="0093435C">
      <w:pPr>
        <w:spacing w:after="0" w:line="264" w:lineRule="auto"/>
        <w:ind w:left="120"/>
        <w:jc w:val="both"/>
      </w:pP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93435C" w:rsidRPr="00A314D3" w:rsidRDefault="0093435C">
      <w:pPr>
        <w:spacing w:after="0" w:line="264" w:lineRule="auto"/>
        <w:ind w:left="120"/>
        <w:jc w:val="both"/>
      </w:pP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93435C" w:rsidRPr="00A314D3" w:rsidRDefault="0093435C">
      <w:pPr>
        <w:spacing w:after="0" w:line="264" w:lineRule="auto"/>
        <w:ind w:left="120"/>
        <w:jc w:val="both"/>
      </w:pP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 w:rsidR="0093435C" w:rsidRPr="00A314D3" w:rsidRDefault="0093435C">
      <w:pPr>
        <w:spacing w:after="0" w:line="264" w:lineRule="auto"/>
        <w:ind w:left="120"/>
        <w:jc w:val="both"/>
      </w:pP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93435C" w:rsidRPr="00A314D3" w:rsidRDefault="0093435C">
      <w:pPr>
        <w:spacing w:after="0" w:line="264" w:lineRule="auto"/>
        <w:ind w:left="120"/>
        <w:jc w:val="both"/>
      </w:pP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lastRenderedPageBreak/>
        <w:t>Народные художественные промыслы.</w:t>
      </w:r>
    </w:p>
    <w:p w:rsidR="0093435C" w:rsidRPr="00A314D3" w:rsidRDefault="0093435C">
      <w:pPr>
        <w:spacing w:after="0" w:line="264" w:lineRule="auto"/>
        <w:ind w:left="120"/>
        <w:jc w:val="both"/>
      </w:pP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93435C" w:rsidRPr="00A314D3" w:rsidRDefault="0093435C">
      <w:pPr>
        <w:spacing w:after="0" w:line="264" w:lineRule="auto"/>
        <w:ind w:left="120"/>
        <w:jc w:val="both"/>
      </w:pP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 w:rsidR="0093435C" w:rsidRPr="00A314D3" w:rsidRDefault="0093435C">
      <w:pPr>
        <w:spacing w:after="0" w:line="264" w:lineRule="auto"/>
        <w:ind w:left="120"/>
        <w:jc w:val="both"/>
      </w:pP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93435C" w:rsidRPr="00A314D3" w:rsidRDefault="0093435C">
      <w:pPr>
        <w:spacing w:after="0" w:line="264" w:lineRule="auto"/>
        <w:ind w:left="120"/>
        <w:jc w:val="both"/>
      </w:pP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A314D3">
        <w:rPr>
          <w:rFonts w:ascii="Times New Roman" w:hAnsi="Times New Roman"/>
          <w:color w:val="000000"/>
          <w:sz w:val="28"/>
        </w:rPr>
        <w:t>филимоновской</w:t>
      </w:r>
      <w:proofErr w:type="spellEnd"/>
      <w:r w:rsidRPr="00A314D3">
        <w:rPr>
          <w:rFonts w:ascii="Times New Roman" w:hAnsi="Times New Roman"/>
          <w:color w:val="000000"/>
          <w:sz w:val="28"/>
        </w:rPr>
        <w:t xml:space="preserve">, дымковской, </w:t>
      </w:r>
      <w:proofErr w:type="spellStart"/>
      <w:r w:rsidRPr="00A314D3">
        <w:rPr>
          <w:rFonts w:ascii="Times New Roman" w:hAnsi="Times New Roman"/>
          <w:color w:val="000000"/>
          <w:sz w:val="28"/>
        </w:rPr>
        <w:t>каргопольской</w:t>
      </w:r>
      <w:proofErr w:type="spellEnd"/>
      <w:r w:rsidRPr="00A314D3">
        <w:rPr>
          <w:rFonts w:ascii="Times New Roman" w:hAnsi="Times New Roman"/>
          <w:color w:val="000000"/>
          <w:sz w:val="28"/>
        </w:rPr>
        <w:t xml:space="preserve"> игрушки. Местные промыслы игрушек разных регионов страны.</w:t>
      </w:r>
    </w:p>
    <w:p w:rsidR="0093435C" w:rsidRPr="00A314D3" w:rsidRDefault="0093435C">
      <w:pPr>
        <w:spacing w:after="0" w:line="264" w:lineRule="auto"/>
        <w:ind w:left="120"/>
        <w:jc w:val="both"/>
      </w:pP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Создание эскиза игрушки по мотивам избранного промысла.</w:t>
      </w:r>
    </w:p>
    <w:p w:rsidR="0093435C" w:rsidRPr="00A314D3" w:rsidRDefault="0093435C">
      <w:pPr>
        <w:spacing w:after="0" w:line="264" w:lineRule="auto"/>
        <w:ind w:left="120"/>
        <w:jc w:val="both"/>
      </w:pP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93435C" w:rsidRPr="00A314D3" w:rsidRDefault="0093435C">
      <w:pPr>
        <w:spacing w:after="0" w:line="264" w:lineRule="auto"/>
        <w:ind w:left="120"/>
        <w:jc w:val="both"/>
      </w:pP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93435C" w:rsidRPr="00A314D3" w:rsidRDefault="0093435C">
      <w:pPr>
        <w:spacing w:after="0" w:line="264" w:lineRule="auto"/>
        <w:ind w:left="120"/>
        <w:jc w:val="both"/>
      </w:pP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93435C" w:rsidRPr="00A314D3" w:rsidRDefault="0093435C">
      <w:pPr>
        <w:spacing w:after="0" w:line="264" w:lineRule="auto"/>
        <w:ind w:left="120"/>
        <w:jc w:val="both"/>
      </w:pP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 xml:space="preserve">Роспись по металлу. </w:t>
      </w:r>
      <w:proofErr w:type="spellStart"/>
      <w:r w:rsidRPr="00A314D3">
        <w:rPr>
          <w:rFonts w:ascii="Times New Roman" w:hAnsi="Times New Roman"/>
          <w:color w:val="000000"/>
          <w:sz w:val="28"/>
        </w:rPr>
        <w:t>Жостово</w:t>
      </w:r>
      <w:proofErr w:type="spellEnd"/>
      <w:r w:rsidRPr="00A314D3">
        <w:rPr>
          <w:rFonts w:ascii="Times New Roman" w:hAnsi="Times New Roman"/>
          <w:color w:val="000000"/>
          <w:sz w:val="28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93435C" w:rsidRPr="00A314D3" w:rsidRDefault="0093435C">
      <w:pPr>
        <w:spacing w:after="0" w:line="264" w:lineRule="auto"/>
        <w:ind w:left="120"/>
        <w:jc w:val="both"/>
      </w:pP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93435C" w:rsidRPr="00A314D3" w:rsidRDefault="0093435C">
      <w:pPr>
        <w:spacing w:after="0" w:line="264" w:lineRule="auto"/>
        <w:ind w:left="120"/>
        <w:jc w:val="both"/>
      </w:pP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93435C" w:rsidRPr="00A314D3" w:rsidRDefault="0093435C">
      <w:pPr>
        <w:spacing w:after="0" w:line="264" w:lineRule="auto"/>
        <w:ind w:left="120"/>
        <w:jc w:val="both"/>
      </w:pP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 w:rsidR="0093435C" w:rsidRPr="00A314D3" w:rsidRDefault="0093435C">
      <w:pPr>
        <w:spacing w:after="0" w:line="264" w:lineRule="auto"/>
        <w:ind w:left="120"/>
        <w:jc w:val="both"/>
      </w:pP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 w:rsidR="0093435C" w:rsidRPr="00A314D3" w:rsidRDefault="0093435C">
      <w:pPr>
        <w:spacing w:after="0" w:line="264" w:lineRule="auto"/>
        <w:ind w:left="120"/>
        <w:jc w:val="both"/>
      </w:pP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93435C" w:rsidRPr="00A314D3" w:rsidRDefault="0093435C">
      <w:pPr>
        <w:spacing w:after="0" w:line="264" w:lineRule="auto"/>
        <w:ind w:left="120"/>
        <w:jc w:val="both"/>
      </w:pP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Декоративно-прикладное искусство в культуре разных эпох и народов.</w:t>
      </w:r>
    </w:p>
    <w:p w:rsidR="0093435C" w:rsidRPr="00A314D3" w:rsidRDefault="0093435C">
      <w:pPr>
        <w:spacing w:after="0" w:line="264" w:lineRule="auto"/>
        <w:ind w:left="120"/>
        <w:jc w:val="both"/>
      </w:pP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Роль декоративно-прикладного искусства в культуре древних цивилизаций.</w:t>
      </w:r>
    </w:p>
    <w:p w:rsidR="0093435C" w:rsidRPr="00A314D3" w:rsidRDefault="0093435C">
      <w:pPr>
        <w:spacing w:after="0" w:line="264" w:lineRule="auto"/>
        <w:ind w:left="120"/>
        <w:jc w:val="both"/>
      </w:pP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93435C" w:rsidRPr="00A314D3" w:rsidRDefault="0093435C">
      <w:pPr>
        <w:spacing w:after="0" w:line="264" w:lineRule="auto"/>
        <w:ind w:left="120"/>
        <w:jc w:val="both"/>
      </w:pP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93435C" w:rsidRPr="00A314D3" w:rsidRDefault="0093435C">
      <w:pPr>
        <w:spacing w:after="0" w:line="264" w:lineRule="auto"/>
        <w:ind w:left="120"/>
        <w:jc w:val="both"/>
      </w:pP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93435C" w:rsidRPr="00A314D3" w:rsidRDefault="0093435C">
      <w:pPr>
        <w:spacing w:after="0" w:line="264" w:lineRule="auto"/>
        <w:ind w:left="120"/>
        <w:jc w:val="both"/>
      </w:pP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Декоративно-прикладное искусство в жизни современного человека.</w:t>
      </w:r>
    </w:p>
    <w:p w:rsidR="0093435C" w:rsidRPr="00A314D3" w:rsidRDefault="0093435C">
      <w:pPr>
        <w:spacing w:after="0" w:line="264" w:lineRule="auto"/>
        <w:ind w:left="120"/>
        <w:jc w:val="both"/>
      </w:pP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93435C" w:rsidRPr="00A314D3" w:rsidRDefault="0093435C">
      <w:pPr>
        <w:spacing w:after="0" w:line="264" w:lineRule="auto"/>
        <w:ind w:left="120"/>
        <w:jc w:val="both"/>
      </w:pP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 w:rsidR="0093435C" w:rsidRPr="00A314D3" w:rsidRDefault="0093435C">
      <w:pPr>
        <w:spacing w:after="0" w:line="264" w:lineRule="auto"/>
        <w:ind w:left="120"/>
        <w:jc w:val="both"/>
      </w:pP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A314D3">
        <w:rPr>
          <w:rFonts w:ascii="Times New Roman" w:hAnsi="Times New Roman"/>
          <w:color w:val="000000"/>
          <w:sz w:val="28"/>
        </w:rPr>
        <w:t>самопонимания</w:t>
      </w:r>
      <w:proofErr w:type="spellEnd"/>
      <w:r w:rsidRPr="00A314D3">
        <w:rPr>
          <w:rFonts w:ascii="Times New Roman" w:hAnsi="Times New Roman"/>
          <w:color w:val="000000"/>
          <w:sz w:val="28"/>
        </w:rPr>
        <w:t>, установок и намерений.</w:t>
      </w:r>
    </w:p>
    <w:p w:rsidR="0093435C" w:rsidRPr="00A314D3" w:rsidRDefault="0093435C">
      <w:pPr>
        <w:spacing w:after="0" w:line="264" w:lineRule="auto"/>
        <w:ind w:left="120"/>
        <w:jc w:val="both"/>
      </w:pP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 w:rsidR="0093435C" w:rsidRPr="00A314D3" w:rsidRDefault="0093435C">
      <w:pPr>
        <w:spacing w:after="0" w:line="264" w:lineRule="auto"/>
        <w:ind w:left="120"/>
        <w:jc w:val="both"/>
      </w:pPr>
    </w:p>
    <w:p w:rsidR="0093435C" w:rsidRPr="00A314D3" w:rsidRDefault="0093435C">
      <w:pPr>
        <w:spacing w:after="0" w:line="264" w:lineRule="auto"/>
        <w:ind w:left="120"/>
        <w:jc w:val="both"/>
      </w:pPr>
    </w:p>
    <w:p w:rsidR="0093435C" w:rsidRPr="00A314D3" w:rsidRDefault="00707230">
      <w:pPr>
        <w:spacing w:after="0" w:line="264" w:lineRule="auto"/>
        <w:ind w:left="120"/>
        <w:jc w:val="both"/>
      </w:pPr>
      <w:r w:rsidRPr="00A314D3">
        <w:rPr>
          <w:rFonts w:ascii="Times New Roman" w:hAnsi="Times New Roman"/>
          <w:b/>
          <w:color w:val="000000"/>
          <w:sz w:val="28"/>
        </w:rPr>
        <w:t>6 КЛАСС</w:t>
      </w:r>
    </w:p>
    <w:p w:rsidR="0093435C" w:rsidRPr="00A314D3" w:rsidRDefault="0093435C">
      <w:pPr>
        <w:spacing w:after="0"/>
        <w:ind w:left="120"/>
      </w:pPr>
    </w:p>
    <w:p w:rsidR="0093435C" w:rsidRPr="00A314D3" w:rsidRDefault="00707230">
      <w:pPr>
        <w:spacing w:after="0" w:line="264" w:lineRule="auto"/>
        <w:ind w:left="120"/>
        <w:jc w:val="both"/>
      </w:pPr>
      <w:r w:rsidRPr="00A314D3"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Общие сведения о видах искусства.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Пространственные и временные виды искусства.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Рисунок – основа изобразительного искусства и мастерства художника.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Виды рисунка: зарисовка, набросок, учебный рисунок и творческий рисунок.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Навыки размещения рисунка в листе, выбор формата.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Начальные умения рисунка с натуры. Зарисовки простых предметов.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Ритм и ритмическая организация плоскости листа.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 xml:space="preserve">Основы </w:t>
      </w:r>
      <w:proofErr w:type="spellStart"/>
      <w:r w:rsidRPr="00A314D3">
        <w:rPr>
          <w:rFonts w:ascii="Times New Roman" w:hAnsi="Times New Roman"/>
          <w:color w:val="000000"/>
          <w:sz w:val="28"/>
        </w:rPr>
        <w:t>цветоведения</w:t>
      </w:r>
      <w:proofErr w:type="spellEnd"/>
      <w:r w:rsidRPr="00A314D3">
        <w:rPr>
          <w:rFonts w:ascii="Times New Roman" w:hAnsi="Times New Roman"/>
          <w:color w:val="000000"/>
          <w:sz w:val="28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Жанры изобразительного искусства.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Натюрморт.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Изображение окружности в перспективе.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Рисование геометрических тел на основе правил линейной перспективы.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Сложная пространственная форма и выявление её конструкции.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Линейный рисунок конструкции из нескольких геометрических тел.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Рисунок натюрморта графическими материалами с натуры или по представлению.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Портрет.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Великие портретисты в европейском искусстве.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Парадный и камерный портрет в живописи.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Роль освещения головы при создании портретного образа.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Свет и тень в изображении головы человека.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Портрет в скульптуре.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Опыт работы над созданием живописного портрета.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Пейзаж.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Правила построения линейной перспективы в изображении пространства.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A314D3">
        <w:rPr>
          <w:rFonts w:ascii="Times New Roman" w:hAnsi="Times New Roman"/>
          <w:color w:val="000000"/>
          <w:sz w:val="28"/>
        </w:rPr>
        <w:t xml:space="preserve"> в.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 xml:space="preserve">Становление образа родной природы в произведениях </w:t>
      </w:r>
      <w:proofErr w:type="spellStart"/>
      <w:r w:rsidRPr="00A314D3">
        <w:rPr>
          <w:rFonts w:ascii="Times New Roman" w:hAnsi="Times New Roman"/>
          <w:color w:val="000000"/>
          <w:sz w:val="28"/>
        </w:rPr>
        <w:t>А.Венецианова</w:t>
      </w:r>
      <w:proofErr w:type="spellEnd"/>
      <w:r w:rsidRPr="00A314D3">
        <w:rPr>
          <w:rFonts w:ascii="Times New Roman" w:hAnsi="Times New Roman"/>
          <w:color w:val="000000"/>
          <w:sz w:val="28"/>
        </w:rPr>
        <w:t xml:space="preserve"> и его учеников: </w:t>
      </w:r>
      <w:proofErr w:type="spellStart"/>
      <w:r w:rsidRPr="00A314D3">
        <w:rPr>
          <w:rFonts w:ascii="Times New Roman" w:hAnsi="Times New Roman"/>
          <w:color w:val="000000"/>
          <w:sz w:val="28"/>
        </w:rPr>
        <w:t>А.Саврасова</w:t>
      </w:r>
      <w:proofErr w:type="spellEnd"/>
      <w:r w:rsidRPr="00A314D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314D3">
        <w:rPr>
          <w:rFonts w:ascii="Times New Roman" w:hAnsi="Times New Roman"/>
          <w:color w:val="000000"/>
          <w:sz w:val="28"/>
        </w:rPr>
        <w:t>И.Шишкина</w:t>
      </w:r>
      <w:proofErr w:type="spellEnd"/>
      <w:r w:rsidRPr="00A314D3">
        <w:rPr>
          <w:rFonts w:ascii="Times New Roman" w:hAnsi="Times New Roman"/>
          <w:color w:val="000000"/>
          <w:sz w:val="28"/>
        </w:rPr>
        <w:t xml:space="preserve">. Пейзажная живопись </w:t>
      </w:r>
      <w:proofErr w:type="spellStart"/>
      <w:r w:rsidRPr="00A314D3">
        <w:rPr>
          <w:rFonts w:ascii="Times New Roman" w:hAnsi="Times New Roman"/>
          <w:color w:val="000000"/>
          <w:sz w:val="28"/>
        </w:rPr>
        <w:t>И.Левитана</w:t>
      </w:r>
      <w:proofErr w:type="spellEnd"/>
      <w:r w:rsidRPr="00A314D3">
        <w:rPr>
          <w:rFonts w:ascii="Times New Roman" w:hAnsi="Times New Roman"/>
          <w:color w:val="000000"/>
          <w:sz w:val="28"/>
        </w:rPr>
        <w:t xml:space="preserve"> и </w:t>
      </w:r>
      <w:r w:rsidRPr="00A314D3">
        <w:rPr>
          <w:rFonts w:ascii="Times New Roman" w:hAnsi="Times New Roman"/>
          <w:color w:val="000000"/>
          <w:sz w:val="28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Графические зарисовки и графическая композиция на темы окружающей природы.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Бытовой жанр в изобразительном искусстве.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Исторический жанр в изобразительном искусстве.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A314D3">
        <w:rPr>
          <w:rFonts w:ascii="Times New Roman" w:hAnsi="Times New Roman"/>
          <w:color w:val="000000"/>
          <w:sz w:val="28"/>
        </w:rPr>
        <w:t xml:space="preserve"> в. и её особое место в развитии отечественной культуры.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A314D3">
        <w:rPr>
          <w:rFonts w:ascii="Times New Roman" w:hAnsi="Times New Roman"/>
          <w:color w:val="000000"/>
          <w:sz w:val="28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Библейские темы в изобразительном искусстве.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Произведения на библейские темы Леонардо да Винчи, Рафаэля, Рембрандта, в скульптуре «</w:t>
      </w:r>
      <w:proofErr w:type="spellStart"/>
      <w:r w:rsidRPr="00A314D3">
        <w:rPr>
          <w:rFonts w:ascii="Times New Roman" w:hAnsi="Times New Roman"/>
          <w:color w:val="000000"/>
          <w:sz w:val="28"/>
        </w:rPr>
        <w:t>Пьета</w:t>
      </w:r>
      <w:proofErr w:type="spellEnd"/>
      <w:r w:rsidRPr="00A314D3">
        <w:rPr>
          <w:rFonts w:ascii="Times New Roman" w:hAnsi="Times New Roman"/>
          <w:color w:val="000000"/>
          <w:sz w:val="28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A314D3">
        <w:rPr>
          <w:rFonts w:ascii="Times New Roman" w:hAnsi="Times New Roman"/>
          <w:color w:val="000000"/>
          <w:sz w:val="28"/>
        </w:rPr>
        <w:t xml:space="preserve"> в. (А. Иванов. «Явление Христа народу», И. Крамской. «Христос в пустыне», Н. </w:t>
      </w:r>
      <w:proofErr w:type="spellStart"/>
      <w:r w:rsidRPr="00A314D3">
        <w:rPr>
          <w:rFonts w:ascii="Times New Roman" w:hAnsi="Times New Roman"/>
          <w:color w:val="000000"/>
          <w:sz w:val="28"/>
        </w:rPr>
        <w:t>Ге</w:t>
      </w:r>
      <w:proofErr w:type="spellEnd"/>
      <w:r w:rsidRPr="00A314D3">
        <w:rPr>
          <w:rFonts w:ascii="Times New Roman" w:hAnsi="Times New Roman"/>
          <w:color w:val="000000"/>
          <w:sz w:val="28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Работа над эскизом сюжетной композиции.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 w:rsidR="0093435C" w:rsidRPr="00A314D3" w:rsidRDefault="0093435C">
      <w:pPr>
        <w:spacing w:after="0"/>
        <w:ind w:left="120"/>
      </w:pPr>
      <w:bookmarkStart w:id="4" w:name="_Toc137210403"/>
      <w:bookmarkEnd w:id="4"/>
    </w:p>
    <w:p w:rsidR="0093435C" w:rsidRPr="00A314D3" w:rsidRDefault="00707230">
      <w:pPr>
        <w:spacing w:after="0"/>
        <w:ind w:left="120"/>
      </w:pPr>
      <w:r w:rsidRPr="00A314D3">
        <w:rPr>
          <w:rFonts w:ascii="Times New Roman" w:hAnsi="Times New Roman"/>
          <w:b/>
          <w:color w:val="000000"/>
          <w:sz w:val="28"/>
        </w:rPr>
        <w:t>7 КЛАСС</w:t>
      </w:r>
    </w:p>
    <w:p w:rsidR="0093435C" w:rsidRPr="00A314D3" w:rsidRDefault="0093435C">
      <w:pPr>
        <w:spacing w:after="0" w:line="264" w:lineRule="auto"/>
        <w:ind w:left="120"/>
        <w:jc w:val="both"/>
      </w:pPr>
    </w:p>
    <w:p w:rsidR="0093435C" w:rsidRPr="00A314D3" w:rsidRDefault="00707230">
      <w:pPr>
        <w:spacing w:after="0" w:line="264" w:lineRule="auto"/>
        <w:ind w:left="120"/>
        <w:jc w:val="both"/>
      </w:pPr>
      <w:r w:rsidRPr="00A314D3">
        <w:rPr>
          <w:rFonts w:ascii="Times New Roman" w:hAnsi="Times New Roman"/>
          <w:b/>
          <w:color w:val="000000"/>
          <w:sz w:val="28"/>
        </w:rPr>
        <w:t>Модуль № 3 «Архитектура и дизайн».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Графический дизайн.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Основные свойства композиции: целостность и соподчинённость элементов.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 xml:space="preserve">Цвет и законы </w:t>
      </w:r>
      <w:proofErr w:type="spellStart"/>
      <w:r w:rsidRPr="00A314D3">
        <w:rPr>
          <w:rFonts w:ascii="Times New Roman" w:hAnsi="Times New Roman"/>
          <w:color w:val="000000"/>
          <w:sz w:val="28"/>
        </w:rPr>
        <w:t>колористики</w:t>
      </w:r>
      <w:proofErr w:type="spellEnd"/>
      <w:r w:rsidRPr="00A314D3">
        <w:rPr>
          <w:rFonts w:ascii="Times New Roman" w:hAnsi="Times New Roman"/>
          <w:color w:val="000000"/>
          <w:sz w:val="28"/>
        </w:rPr>
        <w:t>. Применение локального цвета. Цветовой акцент, ритм цветовых форм, доминанта.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Шрифт и содержание текста. Стилизация шрифта.</w:t>
      </w:r>
    </w:p>
    <w:p w:rsidR="0093435C" w:rsidRPr="00A314D3" w:rsidRDefault="00707230">
      <w:pPr>
        <w:spacing w:after="0" w:line="264" w:lineRule="auto"/>
        <w:ind w:firstLine="600"/>
        <w:jc w:val="both"/>
      </w:pPr>
      <w:proofErr w:type="spellStart"/>
      <w:r w:rsidRPr="00A314D3">
        <w:rPr>
          <w:rFonts w:ascii="Times New Roman" w:hAnsi="Times New Roman"/>
          <w:color w:val="000000"/>
          <w:sz w:val="28"/>
        </w:rPr>
        <w:t>Типографика</w:t>
      </w:r>
      <w:proofErr w:type="spellEnd"/>
      <w:r w:rsidRPr="00A314D3">
        <w:rPr>
          <w:rFonts w:ascii="Times New Roman" w:hAnsi="Times New Roman"/>
          <w:color w:val="000000"/>
          <w:sz w:val="28"/>
        </w:rPr>
        <w:t>. Понимание типографской строки как элемента плоскостной композиции.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Макетирование объёмно-пространственных композиций.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Выполнение аналитических зарисовок форм бытовых предметов.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Социальное значение дизайна и архитектуры как среды жизни человека.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Пути развития современной архитектуры и дизайна: город сегодня и завтра.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A314D3">
        <w:rPr>
          <w:rFonts w:ascii="Times New Roman" w:hAnsi="Times New Roman"/>
          <w:color w:val="000000"/>
          <w:sz w:val="28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Роль цвета в формировании пространства. Схема-планировка и реальность.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A314D3">
        <w:rPr>
          <w:rFonts w:ascii="Times New Roman" w:hAnsi="Times New Roman"/>
          <w:color w:val="000000"/>
          <w:sz w:val="28"/>
        </w:rPr>
        <w:t>коллажнографической</w:t>
      </w:r>
      <w:proofErr w:type="spellEnd"/>
      <w:r w:rsidRPr="00A314D3">
        <w:rPr>
          <w:rFonts w:ascii="Times New Roman" w:hAnsi="Times New Roman"/>
          <w:color w:val="000000"/>
          <w:sz w:val="28"/>
        </w:rPr>
        <w:t xml:space="preserve"> композиции или дизайн-проекта оформления витрины магазина.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Интерьеры общественных зданий (театр, кафе, вокзал, офис, школа).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Образ человека и индивидуальное проектирование.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Образно-личностное проектирование в дизайне и архитектуре.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 w:rsidR="0093435C" w:rsidRPr="00A314D3" w:rsidRDefault="0093435C">
      <w:pPr>
        <w:spacing w:after="0"/>
        <w:ind w:left="120"/>
      </w:pPr>
      <w:bookmarkStart w:id="5" w:name="_Toc139632456"/>
      <w:bookmarkEnd w:id="5"/>
    </w:p>
    <w:p w:rsidR="0093435C" w:rsidRPr="00A314D3" w:rsidRDefault="00707230">
      <w:pPr>
        <w:spacing w:after="0" w:line="264" w:lineRule="auto"/>
        <w:ind w:left="120"/>
        <w:jc w:val="both"/>
      </w:pPr>
      <w:r w:rsidRPr="00A314D3">
        <w:rPr>
          <w:rFonts w:ascii="Calibri" w:hAnsi="Calibri"/>
          <w:b/>
          <w:color w:val="000000"/>
          <w:sz w:val="28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Значение развития технологий в становлении новых видов искусства.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Художник и искусство театра.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Рождение театра в древнейших обрядах. История развития искусства театра.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A314D3">
        <w:rPr>
          <w:rFonts w:ascii="Times New Roman" w:hAnsi="Times New Roman"/>
          <w:color w:val="000000"/>
          <w:sz w:val="28"/>
        </w:rPr>
        <w:t>Билибин</w:t>
      </w:r>
      <w:proofErr w:type="spellEnd"/>
      <w:r w:rsidRPr="00A314D3">
        <w:rPr>
          <w:rFonts w:ascii="Times New Roman" w:hAnsi="Times New Roman"/>
          <w:color w:val="000000"/>
          <w:sz w:val="28"/>
        </w:rPr>
        <w:t>, А. Головин и других художников-постановщиков). Школьный спектакль и работа художника по его подготовке.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Художественная фотография.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A314D3">
        <w:rPr>
          <w:rFonts w:ascii="Times New Roman" w:hAnsi="Times New Roman"/>
          <w:color w:val="000000"/>
          <w:sz w:val="28"/>
        </w:rPr>
        <w:t>дагеротипа</w:t>
      </w:r>
      <w:proofErr w:type="spellEnd"/>
      <w:r w:rsidRPr="00A314D3">
        <w:rPr>
          <w:rFonts w:ascii="Times New Roman" w:hAnsi="Times New Roman"/>
          <w:color w:val="000000"/>
          <w:sz w:val="28"/>
        </w:rPr>
        <w:t xml:space="preserve"> до компьютерных технологий.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Современные возможности художественной обработки цифровой фотографии.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Картина мира и «</w:t>
      </w:r>
      <w:proofErr w:type="spellStart"/>
      <w:r w:rsidRPr="00A314D3">
        <w:rPr>
          <w:rFonts w:ascii="Times New Roman" w:hAnsi="Times New Roman"/>
          <w:color w:val="000000"/>
          <w:sz w:val="28"/>
        </w:rPr>
        <w:t>Родиноведение</w:t>
      </w:r>
      <w:proofErr w:type="spellEnd"/>
      <w:r w:rsidRPr="00A314D3">
        <w:rPr>
          <w:rFonts w:ascii="Times New Roman" w:hAnsi="Times New Roman"/>
          <w:color w:val="000000"/>
          <w:sz w:val="28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Композиция кадра, ракурс, плановость, графический ритм.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 w:rsidR="0093435C" w:rsidRPr="00A314D3" w:rsidRDefault="00707230">
      <w:pPr>
        <w:spacing w:after="0" w:line="264" w:lineRule="auto"/>
        <w:ind w:firstLine="600"/>
        <w:jc w:val="both"/>
      </w:pPr>
      <w:proofErr w:type="spellStart"/>
      <w:r w:rsidRPr="00A314D3">
        <w:rPr>
          <w:rFonts w:ascii="Times New Roman" w:hAnsi="Times New Roman"/>
          <w:color w:val="000000"/>
          <w:sz w:val="28"/>
        </w:rPr>
        <w:t>Фотопейзаж</w:t>
      </w:r>
      <w:proofErr w:type="spellEnd"/>
      <w:r w:rsidRPr="00A314D3">
        <w:rPr>
          <w:rFonts w:ascii="Times New Roman" w:hAnsi="Times New Roman"/>
          <w:color w:val="000000"/>
          <w:sz w:val="28"/>
        </w:rPr>
        <w:t xml:space="preserve"> в творчестве профессиональных фотографов. 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Образные возможности чёрно-белой и цветной фотографии.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93435C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 xml:space="preserve">Портрет в фотографии, его общее и особенное по сравнению с живописным и графическим портретом. </w:t>
      </w:r>
      <w:r>
        <w:rPr>
          <w:rFonts w:ascii="Times New Roman" w:hAnsi="Times New Roman"/>
          <w:color w:val="000000"/>
          <w:sz w:val="28"/>
        </w:rPr>
        <w:t>Опыт выполнения портретных фотографий.</w:t>
      </w:r>
    </w:p>
    <w:p w:rsidR="0093435C" w:rsidRPr="00A314D3" w:rsidRDefault="007072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Фоторепортаж. Образ события в кадре. </w:t>
      </w:r>
      <w:r w:rsidRPr="00A314D3">
        <w:rPr>
          <w:rFonts w:ascii="Times New Roman" w:hAnsi="Times New Roman"/>
          <w:color w:val="000000"/>
          <w:sz w:val="28"/>
        </w:rPr>
        <w:t>Репортажный снимок – свидетельство истории и его значение в сохранении памяти о событии.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A314D3">
        <w:rPr>
          <w:rFonts w:ascii="Times New Roman" w:hAnsi="Times New Roman"/>
          <w:color w:val="000000"/>
          <w:sz w:val="28"/>
        </w:rPr>
        <w:t>фотообраза</w:t>
      </w:r>
      <w:proofErr w:type="spellEnd"/>
      <w:r w:rsidRPr="00A314D3">
        <w:rPr>
          <w:rFonts w:ascii="Times New Roman" w:hAnsi="Times New Roman"/>
          <w:color w:val="000000"/>
          <w:sz w:val="28"/>
        </w:rPr>
        <w:t xml:space="preserve"> на жизнь людей.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Изображение и искусство кино.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Ожившее изображение. История кино и его эволюция как искусства.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Монтаж композиционно построенных кадров – основа языка киноискусства.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A314D3">
        <w:rPr>
          <w:rFonts w:ascii="Times New Roman" w:hAnsi="Times New Roman"/>
          <w:color w:val="000000"/>
          <w:sz w:val="28"/>
        </w:rPr>
        <w:lastRenderedPageBreak/>
        <w:t>раскадровка</w:t>
      </w:r>
      <w:proofErr w:type="spellEnd"/>
      <w:r w:rsidRPr="00A314D3">
        <w:rPr>
          <w:rFonts w:ascii="Times New Roman" w:hAnsi="Times New Roman"/>
          <w:color w:val="000000"/>
          <w:sz w:val="28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Изобразительное искусство на телевидении.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Художнические роли каждого человека в реальной бытийной жизни.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Роль искусства в жизни общества и его влияние на жизнь каждого человека.</w:t>
      </w:r>
    </w:p>
    <w:p w:rsidR="0093435C" w:rsidRPr="00A314D3" w:rsidRDefault="0093435C">
      <w:pPr>
        <w:sectPr w:rsidR="0093435C" w:rsidRPr="00A314D3">
          <w:pgSz w:w="11906" w:h="16383"/>
          <w:pgMar w:top="1134" w:right="850" w:bottom="1134" w:left="1701" w:header="720" w:footer="720" w:gutter="0"/>
          <w:cols w:space="720"/>
        </w:sectPr>
      </w:pPr>
    </w:p>
    <w:p w:rsidR="0093435C" w:rsidRPr="00A314D3" w:rsidRDefault="00707230">
      <w:pPr>
        <w:spacing w:after="0" w:line="264" w:lineRule="auto"/>
        <w:ind w:left="120"/>
        <w:jc w:val="both"/>
      </w:pPr>
      <w:bookmarkStart w:id="6" w:name="block-13328619"/>
      <w:bookmarkEnd w:id="3"/>
      <w:r w:rsidRPr="00A314D3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93435C" w:rsidRPr="00A314D3" w:rsidRDefault="0093435C">
      <w:pPr>
        <w:spacing w:after="0" w:line="264" w:lineRule="auto"/>
        <w:ind w:left="120"/>
        <w:jc w:val="both"/>
      </w:pPr>
    </w:p>
    <w:p w:rsidR="0093435C" w:rsidRPr="00A314D3" w:rsidRDefault="00707230">
      <w:pPr>
        <w:spacing w:after="0" w:line="264" w:lineRule="auto"/>
        <w:ind w:left="120"/>
        <w:jc w:val="both"/>
      </w:pPr>
      <w:r w:rsidRPr="00A314D3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93435C" w:rsidRPr="00A314D3" w:rsidRDefault="0093435C">
      <w:pPr>
        <w:spacing w:after="0" w:line="264" w:lineRule="auto"/>
        <w:ind w:firstLine="600"/>
        <w:jc w:val="both"/>
      </w:pPr>
      <w:bookmarkStart w:id="7" w:name="_Toc124264881"/>
      <w:bookmarkEnd w:id="7"/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b/>
          <w:color w:val="000000"/>
          <w:sz w:val="28"/>
        </w:rPr>
        <w:t>1)</w:t>
      </w:r>
      <w:r w:rsidRPr="00A314D3">
        <w:rPr>
          <w:rFonts w:ascii="Times New Roman" w:hAnsi="Times New Roman"/>
          <w:color w:val="000000"/>
          <w:sz w:val="28"/>
        </w:rPr>
        <w:t xml:space="preserve"> </w:t>
      </w:r>
      <w:r w:rsidRPr="00A314D3">
        <w:rPr>
          <w:rFonts w:ascii="Times New Roman" w:hAnsi="Times New Roman"/>
          <w:b/>
          <w:color w:val="000000"/>
          <w:sz w:val="28"/>
        </w:rPr>
        <w:t>Патриотическое воспитание.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b/>
          <w:color w:val="000000"/>
          <w:sz w:val="28"/>
        </w:rPr>
        <w:t>2)</w:t>
      </w:r>
      <w:r w:rsidRPr="00A314D3">
        <w:rPr>
          <w:rFonts w:ascii="Times New Roman" w:hAnsi="Times New Roman"/>
          <w:color w:val="000000"/>
          <w:sz w:val="28"/>
        </w:rPr>
        <w:t xml:space="preserve"> </w:t>
      </w:r>
      <w:r w:rsidRPr="00A314D3">
        <w:rPr>
          <w:rFonts w:ascii="Times New Roman" w:hAnsi="Times New Roman"/>
          <w:b/>
          <w:color w:val="000000"/>
          <w:sz w:val="28"/>
        </w:rPr>
        <w:t>Гражданское воспитание.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A314D3">
        <w:rPr>
          <w:rFonts w:ascii="Times New Roman" w:hAnsi="Times New Roman"/>
          <w:color w:val="000000"/>
          <w:sz w:val="28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b/>
          <w:color w:val="000000"/>
          <w:sz w:val="28"/>
        </w:rPr>
        <w:t>3)</w:t>
      </w:r>
      <w:r w:rsidRPr="00A314D3">
        <w:rPr>
          <w:rFonts w:ascii="Times New Roman" w:hAnsi="Times New Roman"/>
          <w:color w:val="000000"/>
          <w:sz w:val="28"/>
        </w:rPr>
        <w:t xml:space="preserve"> </w:t>
      </w:r>
      <w:r w:rsidRPr="00A314D3">
        <w:rPr>
          <w:rFonts w:ascii="Times New Roman" w:hAnsi="Times New Roman"/>
          <w:b/>
          <w:color w:val="000000"/>
          <w:sz w:val="28"/>
        </w:rPr>
        <w:t>Духовно-нравственное воспитание.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b/>
          <w:color w:val="000000"/>
          <w:sz w:val="28"/>
        </w:rPr>
        <w:t>4)</w:t>
      </w:r>
      <w:r w:rsidRPr="00A314D3">
        <w:rPr>
          <w:rFonts w:ascii="Times New Roman" w:hAnsi="Times New Roman"/>
          <w:color w:val="000000"/>
          <w:sz w:val="28"/>
        </w:rPr>
        <w:t xml:space="preserve"> </w:t>
      </w:r>
      <w:r w:rsidRPr="00A314D3">
        <w:rPr>
          <w:rFonts w:ascii="Times New Roman" w:hAnsi="Times New Roman"/>
          <w:b/>
          <w:color w:val="000000"/>
          <w:sz w:val="28"/>
        </w:rPr>
        <w:t>Эстетическое воспитание.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A314D3">
        <w:rPr>
          <w:rFonts w:ascii="Times New Roman" w:hAnsi="Times New Roman"/>
          <w:color w:val="000000"/>
          <w:sz w:val="28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A314D3">
        <w:rPr>
          <w:rFonts w:ascii="Times New Roman" w:hAnsi="Times New Roman"/>
          <w:color w:val="000000"/>
          <w:sz w:val="28"/>
        </w:rPr>
        <w:t>самореализующейся</w:t>
      </w:r>
      <w:proofErr w:type="spellEnd"/>
      <w:r w:rsidRPr="00A314D3">
        <w:rPr>
          <w:rFonts w:ascii="Times New Roman" w:hAnsi="Times New Roman"/>
          <w:color w:val="000000"/>
          <w:sz w:val="28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b/>
          <w:color w:val="000000"/>
          <w:sz w:val="28"/>
        </w:rPr>
        <w:t>5)</w:t>
      </w:r>
      <w:r w:rsidRPr="00A314D3">
        <w:rPr>
          <w:rFonts w:ascii="Times New Roman" w:hAnsi="Times New Roman"/>
          <w:color w:val="000000"/>
          <w:sz w:val="28"/>
        </w:rPr>
        <w:t xml:space="preserve"> </w:t>
      </w:r>
      <w:r w:rsidRPr="00A314D3">
        <w:rPr>
          <w:rFonts w:ascii="Times New Roman" w:hAnsi="Times New Roman"/>
          <w:b/>
          <w:color w:val="000000"/>
          <w:sz w:val="28"/>
        </w:rPr>
        <w:t>Ценности познавательной деятельности.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b/>
          <w:color w:val="000000"/>
          <w:sz w:val="28"/>
        </w:rPr>
        <w:t>6)</w:t>
      </w:r>
      <w:r w:rsidRPr="00A314D3">
        <w:rPr>
          <w:rFonts w:ascii="Times New Roman" w:hAnsi="Times New Roman"/>
          <w:color w:val="000000"/>
          <w:sz w:val="28"/>
        </w:rPr>
        <w:t xml:space="preserve"> </w:t>
      </w:r>
      <w:r w:rsidRPr="00A314D3">
        <w:rPr>
          <w:rFonts w:ascii="Times New Roman" w:hAnsi="Times New Roman"/>
          <w:b/>
          <w:color w:val="000000"/>
          <w:sz w:val="28"/>
        </w:rPr>
        <w:t>Экологическое воспитание.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b/>
          <w:color w:val="000000"/>
          <w:sz w:val="28"/>
        </w:rPr>
        <w:t>7)</w:t>
      </w:r>
      <w:r w:rsidRPr="00A314D3">
        <w:rPr>
          <w:rFonts w:ascii="Times New Roman" w:hAnsi="Times New Roman"/>
          <w:color w:val="000000"/>
          <w:sz w:val="28"/>
        </w:rPr>
        <w:t xml:space="preserve"> </w:t>
      </w:r>
      <w:r w:rsidRPr="00A314D3">
        <w:rPr>
          <w:rFonts w:ascii="Times New Roman" w:hAnsi="Times New Roman"/>
          <w:b/>
          <w:color w:val="000000"/>
          <w:sz w:val="28"/>
        </w:rPr>
        <w:t>Трудовое воспитание.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b/>
          <w:color w:val="000000"/>
          <w:sz w:val="28"/>
        </w:rPr>
        <w:t>8)</w:t>
      </w:r>
      <w:r w:rsidRPr="00A314D3">
        <w:rPr>
          <w:rFonts w:ascii="Times New Roman" w:hAnsi="Times New Roman"/>
          <w:color w:val="000000"/>
          <w:sz w:val="28"/>
        </w:rPr>
        <w:t xml:space="preserve"> </w:t>
      </w:r>
      <w:r w:rsidRPr="00A314D3">
        <w:rPr>
          <w:rFonts w:ascii="Times New Roman" w:hAnsi="Times New Roman"/>
          <w:b/>
          <w:color w:val="000000"/>
          <w:sz w:val="28"/>
        </w:rPr>
        <w:t>Воспитывающая предметно-эстетическая среда.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93435C" w:rsidRPr="00A314D3" w:rsidRDefault="00707230">
      <w:pPr>
        <w:spacing w:after="0"/>
        <w:ind w:left="120"/>
      </w:pPr>
      <w:r w:rsidRPr="00A314D3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A314D3">
        <w:rPr>
          <w:rFonts w:ascii="Times New Roman" w:hAnsi="Times New Roman"/>
          <w:color w:val="000000"/>
          <w:sz w:val="28"/>
        </w:rPr>
        <w:t xml:space="preserve"> </w:t>
      </w:r>
    </w:p>
    <w:p w:rsidR="0093435C" w:rsidRPr="00A314D3" w:rsidRDefault="0093435C">
      <w:pPr>
        <w:spacing w:after="0" w:line="264" w:lineRule="auto"/>
        <w:ind w:left="120"/>
        <w:jc w:val="both"/>
      </w:pPr>
    </w:p>
    <w:p w:rsidR="0093435C" w:rsidRPr="00A314D3" w:rsidRDefault="00707230">
      <w:pPr>
        <w:spacing w:after="0" w:line="264" w:lineRule="auto"/>
        <w:ind w:left="120"/>
        <w:jc w:val="both"/>
      </w:pPr>
      <w:r w:rsidRPr="00A314D3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A314D3">
        <w:rPr>
          <w:rFonts w:ascii="Times New Roman" w:hAnsi="Times New Roman"/>
          <w:color w:val="000000"/>
          <w:sz w:val="28"/>
        </w:rPr>
        <w:t xml:space="preserve"> 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93435C" w:rsidRPr="00A314D3" w:rsidRDefault="00707230">
      <w:pPr>
        <w:numPr>
          <w:ilvl w:val="0"/>
          <w:numId w:val="1"/>
        </w:numPr>
        <w:spacing w:after="0" w:line="264" w:lineRule="auto"/>
        <w:jc w:val="both"/>
      </w:pPr>
      <w:r w:rsidRPr="00A314D3">
        <w:rPr>
          <w:rFonts w:ascii="Times New Roman" w:hAnsi="Times New Roman"/>
          <w:color w:val="000000"/>
          <w:sz w:val="28"/>
        </w:rPr>
        <w:t>сравнивать предметные и пространственные объекты по заданным основаниям;</w:t>
      </w:r>
    </w:p>
    <w:p w:rsidR="0093435C" w:rsidRDefault="0070723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93435C" w:rsidRPr="00A314D3" w:rsidRDefault="00707230">
      <w:pPr>
        <w:numPr>
          <w:ilvl w:val="0"/>
          <w:numId w:val="1"/>
        </w:numPr>
        <w:spacing w:after="0" w:line="264" w:lineRule="auto"/>
        <w:jc w:val="both"/>
      </w:pPr>
      <w:r w:rsidRPr="00A314D3">
        <w:rPr>
          <w:rFonts w:ascii="Times New Roman" w:hAnsi="Times New Roman"/>
          <w:color w:val="000000"/>
          <w:sz w:val="28"/>
        </w:rPr>
        <w:t>выявлять положение предметной формы в пространстве;</w:t>
      </w:r>
    </w:p>
    <w:p w:rsidR="0093435C" w:rsidRDefault="0070723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93435C" w:rsidRPr="00A314D3" w:rsidRDefault="00707230">
      <w:pPr>
        <w:numPr>
          <w:ilvl w:val="0"/>
          <w:numId w:val="1"/>
        </w:numPr>
        <w:spacing w:after="0" w:line="264" w:lineRule="auto"/>
        <w:jc w:val="both"/>
      </w:pPr>
      <w:r w:rsidRPr="00A314D3">
        <w:rPr>
          <w:rFonts w:ascii="Times New Roman" w:hAnsi="Times New Roman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:rsidR="0093435C" w:rsidRDefault="0070723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93435C" w:rsidRPr="00A314D3" w:rsidRDefault="00707230">
      <w:pPr>
        <w:numPr>
          <w:ilvl w:val="0"/>
          <w:numId w:val="1"/>
        </w:numPr>
        <w:spacing w:after="0" w:line="264" w:lineRule="auto"/>
        <w:jc w:val="both"/>
      </w:pPr>
      <w:r w:rsidRPr="00A314D3">
        <w:rPr>
          <w:rFonts w:ascii="Times New Roman" w:hAnsi="Times New Roman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:rsidR="0093435C" w:rsidRPr="00A314D3" w:rsidRDefault="00707230">
      <w:pPr>
        <w:numPr>
          <w:ilvl w:val="0"/>
          <w:numId w:val="1"/>
        </w:numPr>
        <w:spacing w:after="0" w:line="264" w:lineRule="auto"/>
        <w:jc w:val="both"/>
      </w:pPr>
      <w:r w:rsidRPr="00A314D3">
        <w:rPr>
          <w:rFonts w:ascii="Times New Roman" w:hAnsi="Times New Roman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93435C" w:rsidRPr="00A314D3" w:rsidRDefault="00707230">
      <w:pPr>
        <w:numPr>
          <w:ilvl w:val="0"/>
          <w:numId w:val="2"/>
        </w:numPr>
        <w:spacing w:after="0" w:line="264" w:lineRule="auto"/>
        <w:jc w:val="both"/>
      </w:pPr>
      <w:r w:rsidRPr="00A314D3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:rsidR="0093435C" w:rsidRPr="00A314D3" w:rsidRDefault="00707230">
      <w:pPr>
        <w:numPr>
          <w:ilvl w:val="0"/>
          <w:numId w:val="2"/>
        </w:numPr>
        <w:spacing w:after="0" w:line="264" w:lineRule="auto"/>
        <w:jc w:val="both"/>
      </w:pPr>
      <w:r w:rsidRPr="00A314D3">
        <w:rPr>
          <w:rFonts w:ascii="Times New Roman" w:hAnsi="Times New Roman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93435C" w:rsidRPr="00A314D3" w:rsidRDefault="00707230">
      <w:pPr>
        <w:numPr>
          <w:ilvl w:val="0"/>
          <w:numId w:val="2"/>
        </w:numPr>
        <w:spacing w:after="0" w:line="264" w:lineRule="auto"/>
        <w:jc w:val="both"/>
      </w:pPr>
      <w:r w:rsidRPr="00A314D3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93435C" w:rsidRPr="00A314D3" w:rsidRDefault="00707230">
      <w:pPr>
        <w:numPr>
          <w:ilvl w:val="0"/>
          <w:numId w:val="2"/>
        </w:numPr>
        <w:spacing w:after="0" w:line="264" w:lineRule="auto"/>
        <w:jc w:val="both"/>
      </w:pPr>
      <w:r w:rsidRPr="00A314D3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познания;</w:t>
      </w:r>
    </w:p>
    <w:p w:rsidR="0093435C" w:rsidRPr="00A314D3" w:rsidRDefault="00707230">
      <w:pPr>
        <w:numPr>
          <w:ilvl w:val="0"/>
          <w:numId w:val="2"/>
        </w:numPr>
        <w:spacing w:after="0" w:line="264" w:lineRule="auto"/>
        <w:jc w:val="both"/>
      </w:pPr>
      <w:r w:rsidRPr="00A314D3">
        <w:rPr>
          <w:rFonts w:ascii="Times New Roman" w:hAnsi="Times New Roman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93435C" w:rsidRPr="00A314D3" w:rsidRDefault="00707230">
      <w:pPr>
        <w:numPr>
          <w:ilvl w:val="0"/>
          <w:numId w:val="2"/>
        </w:numPr>
        <w:spacing w:after="0" w:line="264" w:lineRule="auto"/>
        <w:jc w:val="both"/>
      </w:pPr>
      <w:r w:rsidRPr="00A314D3">
        <w:rPr>
          <w:rFonts w:ascii="Times New Roman" w:hAnsi="Times New Roman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93435C" w:rsidRPr="00A314D3" w:rsidRDefault="00707230">
      <w:pPr>
        <w:numPr>
          <w:ilvl w:val="0"/>
          <w:numId w:val="3"/>
        </w:numPr>
        <w:spacing w:after="0" w:line="264" w:lineRule="auto"/>
        <w:jc w:val="both"/>
      </w:pPr>
      <w:r w:rsidRPr="00A314D3">
        <w:rPr>
          <w:rFonts w:ascii="Times New Roman" w:hAnsi="Times New Roman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93435C" w:rsidRDefault="0070723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93435C" w:rsidRPr="00A314D3" w:rsidRDefault="00707230">
      <w:pPr>
        <w:numPr>
          <w:ilvl w:val="0"/>
          <w:numId w:val="3"/>
        </w:numPr>
        <w:spacing w:after="0" w:line="264" w:lineRule="auto"/>
        <w:jc w:val="both"/>
      </w:pPr>
      <w:r w:rsidRPr="00A314D3">
        <w:rPr>
          <w:rFonts w:ascii="Times New Roman" w:hAnsi="Times New Roman"/>
          <w:color w:val="000000"/>
          <w:sz w:val="28"/>
        </w:rPr>
        <w:t>уметь работать с электронными учебными пособиями и учебниками;</w:t>
      </w:r>
    </w:p>
    <w:p w:rsidR="0093435C" w:rsidRPr="00A314D3" w:rsidRDefault="00707230">
      <w:pPr>
        <w:numPr>
          <w:ilvl w:val="0"/>
          <w:numId w:val="3"/>
        </w:numPr>
        <w:spacing w:after="0" w:line="264" w:lineRule="auto"/>
        <w:jc w:val="both"/>
      </w:pPr>
      <w:r w:rsidRPr="00A314D3">
        <w:rPr>
          <w:rFonts w:ascii="Times New Roman" w:hAnsi="Times New Roman"/>
          <w:color w:val="000000"/>
          <w:sz w:val="28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93435C" w:rsidRPr="00A314D3" w:rsidRDefault="00707230">
      <w:pPr>
        <w:numPr>
          <w:ilvl w:val="0"/>
          <w:numId w:val="3"/>
        </w:numPr>
        <w:spacing w:after="0" w:line="264" w:lineRule="auto"/>
        <w:jc w:val="both"/>
      </w:pPr>
      <w:r w:rsidRPr="00A314D3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93435C" w:rsidRPr="00A314D3" w:rsidRDefault="00707230">
      <w:pPr>
        <w:spacing w:after="0" w:line="264" w:lineRule="auto"/>
        <w:ind w:left="120"/>
        <w:jc w:val="both"/>
      </w:pPr>
      <w:r w:rsidRPr="00A314D3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3435C" w:rsidRPr="00A314D3" w:rsidRDefault="0093435C">
      <w:pPr>
        <w:spacing w:after="0"/>
        <w:ind w:left="120"/>
      </w:pPr>
    </w:p>
    <w:p w:rsidR="0093435C" w:rsidRPr="00A314D3" w:rsidRDefault="00707230">
      <w:pPr>
        <w:numPr>
          <w:ilvl w:val="0"/>
          <w:numId w:val="4"/>
        </w:numPr>
        <w:spacing w:after="0" w:line="264" w:lineRule="auto"/>
        <w:jc w:val="both"/>
      </w:pPr>
      <w:r w:rsidRPr="00A314D3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3435C" w:rsidRPr="00A314D3" w:rsidRDefault="00707230">
      <w:pPr>
        <w:numPr>
          <w:ilvl w:val="0"/>
          <w:numId w:val="4"/>
        </w:numPr>
        <w:spacing w:after="0" w:line="264" w:lineRule="auto"/>
        <w:jc w:val="both"/>
      </w:pPr>
      <w:r w:rsidRPr="00A314D3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A314D3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A314D3">
        <w:rPr>
          <w:rFonts w:ascii="Times New Roman" w:hAnsi="Times New Roman"/>
          <w:color w:val="000000"/>
          <w:sz w:val="28"/>
        </w:rPr>
        <w:t xml:space="preserve"> и опираясь на восприятие окружающих;</w:t>
      </w:r>
    </w:p>
    <w:p w:rsidR="0093435C" w:rsidRPr="00A314D3" w:rsidRDefault="00707230">
      <w:pPr>
        <w:numPr>
          <w:ilvl w:val="0"/>
          <w:numId w:val="4"/>
        </w:numPr>
        <w:spacing w:after="0" w:line="264" w:lineRule="auto"/>
        <w:jc w:val="both"/>
      </w:pPr>
      <w:r w:rsidRPr="00A314D3">
        <w:rPr>
          <w:rFonts w:ascii="Times New Roman" w:hAnsi="Times New Roman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93435C" w:rsidRPr="00A314D3" w:rsidRDefault="00707230">
      <w:pPr>
        <w:numPr>
          <w:ilvl w:val="0"/>
          <w:numId w:val="4"/>
        </w:numPr>
        <w:spacing w:after="0" w:line="264" w:lineRule="auto"/>
        <w:jc w:val="both"/>
      </w:pPr>
      <w:r w:rsidRPr="00A314D3">
        <w:rPr>
          <w:rFonts w:ascii="Times New Roman" w:hAnsi="Times New Roman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93435C" w:rsidRPr="00A314D3" w:rsidRDefault="00707230">
      <w:pPr>
        <w:numPr>
          <w:ilvl w:val="0"/>
          <w:numId w:val="4"/>
        </w:numPr>
        <w:spacing w:after="0" w:line="264" w:lineRule="auto"/>
        <w:jc w:val="both"/>
      </w:pPr>
      <w:r w:rsidRPr="00A314D3">
        <w:rPr>
          <w:rFonts w:ascii="Times New Roman" w:hAnsi="Times New Roman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93435C" w:rsidRPr="00A314D3" w:rsidRDefault="0093435C">
      <w:pPr>
        <w:spacing w:after="0"/>
        <w:ind w:left="120"/>
      </w:pPr>
    </w:p>
    <w:p w:rsidR="0093435C" w:rsidRPr="00A314D3" w:rsidRDefault="00707230">
      <w:pPr>
        <w:spacing w:after="0" w:line="264" w:lineRule="auto"/>
        <w:ind w:left="120"/>
        <w:jc w:val="both"/>
      </w:pPr>
      <w:r w:rsidRPr="00A314D3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93435C" w:rsidRPr="00A314D3" w:rsidRDefault="00707230">
      <w:pPr>
        <w:numPr>
          <w:ilvl w:val="0"/>
          <w:numId w:val="5"/>
        </w:numPr>
        <w:spacing w:after="0" w:line="264" w:lineRule="auto"/>
        <w:jc w:val="both"/>
      </w:pPr>
      <w:r w:rsidRPr="00A314D3">
        <w:rPr>
          <w:rFonts w:ascii="Times New Roman" w:hAnsi="Times New Roman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93435C" w:rsidRPr="00A314D3" w:rsidRDefault="00707230">
      <w:pPr>
        <w:numPr>
          <w:ilvl w:val="0"/>
          <w:numId w:val="5"/>
        </w:numPr>
        <w:spacing w:after="0" w:line="264" w:lineRule="auto"/>
        <w:jc w:val="both"/>
      </w:pPr>
      <w:r w:rsidRPr="00A314D3">
        <w:rPr>
          <w:rFonts w:ascii="Times New Roman" w:hAnsi="Times New Roman"/>
          <w:color w:val="000000"/>
          <w:sz w:val="28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A314D3">
        <w:rPr>
          <w:rFonts w:ascii="Times New Roman" w:hAnsi="Times New Roman"/>
          <w:color w:val="000000"/>
          <w:sz w:val="28"/>
        </w:rPr>
        <w:lastRenderedPageBreak/>
        <w:t>способы решения учебных, познавательных, художественно-творческих задач;</w:t>
      </w:r>
    </w:p>
    <w:p w:rsidR="0093435C" w:rsidRPr="00A314D3" w:rsidRDefault="00707230">
      <w:pPr>
        <w:numPr>
          <w:ilvl w:val="0"/>
          <w:numId w:val="5"/>
        </w:numPr>
        <w:spacing w:after="0" w:line="264" w:lineRule="auto"/>
        <w:jc w:val="both"/>
      </w:pPr>
      <w:r w:rsidRPr="00A314D3"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93435C" w:rsidRPr="00A314D3" w:rsidRDefault="00707230">
      <w:pPr>
        <w:numPr>
          <w:ilvl w:val="0"/>
          <w:numId w:val="6"/>
        </w:numPr>
        <w:spacing w:after="0" w:line="264" w:lineRule="auto"/>
        <w:jc w:val="both"/>
      </w:pPr>
      <w:r w:rsidRPr="00A314D3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93435C" w:rsidRPr="00A314D3" w:rsidRDefault="00707230">
      <w:pPr>
        <w:numPr>
          <w:ilvl w:val="0"/>
          <w:numId w:val="6"/>
        </w:numPr>
        <w:spacing w:after="0" w:line="264" w:lineRule="auto"/>
        <w:jc w:val="both"/>
      </w:pPr>
      <w:r w:rsidRPr="00A314D3">
        <w:rPr>
          <w:rFonts w:ascii="Times New Roman" w:hAnsi="Times New Roman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93435C" w:rsidRPr="00A314D3" w:rsidRDefault="00707230">
      <w:pPr>
        <w:numPr>
          <w:ilvl w:val="0"/>
          <w:numId w:val="7"/>
        </w:numPr>
        <w:spacing w:after="0" w:line="264" w:lineRule="auto"/>
        <w:jc w:val="both"/>
      </w:pPr>
      <w:r w:rsidRPr="00A314D3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:rsidR="0093435C" w:rsidRPr="00A314D3" w:rsidRDefault="00707230">
      <w:pPr>
        <w:numPr>
          <w:ilvl w:val="0"/>
          <w:numId w:val="7"/>
        </w:numPr>
        <w:spacing w:after="0" w:line="264" w:lineRule="auto"/>
        <w:jc w:val="both"/>
      </w:pPr>
      <w:r w:rsidRPr="00A314D3">
        <w:rPr>
          <w:rFonts w:ascii="Times New Roman" w:hAnsi="Times New Roman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93435C" w:rsidRPr="00A314D3" w:rsidRDefault="00707230">
      <w:pPr>
        <w:numPr>
          <w:ilvl w:val="0"/>
          <w:numId w:val="7"/>
        </w:numPr>
        <w:spacing w:after="0" w:line="264" w:lineRule="auto"/>
        <w:jc w:val="both"/>
      </w:pPr>
      <w:r w:rsidRPr="00A314D3">
        <w:rPr>
          <w:rFonts w:ascii="Times New Roman" w:hAnsi="Times New Roman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93435C" w:rsidRPr="00A314D3" w:rsidRDefault="00707230">
      <w:pPr>
        <w:numPr>
          <w:ilvl w:val="0"/>
          <w:numId w:val="7"/>
        </w:numPr>
        <w:spacing w:after="0" w:line="264" w:lineRule="auto"/>
        <w:jc w:val="both"/>
      </w:pPr>
      <w:r w:rsidRPr="00A314D3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93435C" w:rsidRPr="00A314D3" w:rsidRDefault="00707230">
      <w:pPr>
        <w:numPr>
          <w:ilvl w:val="0"/>
          <w:numId w:val="7"/>
        </w:numPr>
        <w:spacing w:after="0" w:line="264" w:lineRule="auto"/>
        <w:jc w:val="both"/>
      </w:pPr>
      <w:r w:rsidRPr="00A314D3">
        <w:rPr>
          <w:rFonts w:ascii="Times New Roman" w:hAnsi="Times New Roman"/>
          <w:color w:val="000000"/>
          <w:sz w:val="28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A314D3">
        <w:rPr>
          <w:rFonts w:ascii="Times New Roman" w:hAnsi="Times New Roman"/>
          <w:color w:val="000000"/>
          <w:sz w:val="28"/>
        </w:rPr>
        <w:t>межвозрастном</w:t>
      </w:r>
      <w:proofErr w:type="spellEnd"/>
      <w:r w:rsidRPr="00A314D3">
        <w:rPr>
          <w:rFonts w:ascii="Times New Roman" w:hAnsi="Times New Roman"/>
          <w:color w:val="000000"/>
          <w:sz w:val="28"/>
        </w:rPr>
        <w:t xml:space="preserve"> взаимодействии.</w:t>
      </w:r>
    </w:p>
    <w:p w:rsidR="0093435C" w:rsidRPr="00A314D3" w:rsidRDefault="0093435C">
      <w:pPr>
        <w:spacing w:after="0"/>
        <w:ind w:left="120"/>
      </w:pPr>
      <w:bookmarkStart w:id="8" w:name="_Toc124264882"/>
      <w:bookmarkEnd w:id="8"/>
    </w:p>
    <w:p w:rsidR="0093435C" w:rsidRPr="00A314D3" w:rsidRDefault="0093435C">
      <w:pPr>
        <w:spacing w:after="0"/>
        <w:ind w:left="120"/>
      </w:pPr>
    </w:p>
    <w:p w:rsidR="0093435C" w:rsidRPr="00A314D3" w:rsidRDefault="00707230">
      <w:pPr>
        <w:spacing w:after="0"/>
        <w:ind w:left="120"/>
      </w:pPr>
      <w:r w:rsidRPr="00A314D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3435C" w:rsidRPr="00A314D3" w:rsidRDefault="0093435C">
      <w:pPr>
        <w:spacing w:after="0"/>
        <w:ind w:left="120"/>
      </w:pPr>
    </w:p>
    <w:p w:rsidR="0093435C" w:rsidRPr="00A314D3" w:rsidRDefault="00707230">
      <w:pPr>
        <w:spacing w:after="0" w:line="264" w:lineRule="auto"/>
        <w:ind w:left="120"/>
        <w:jc w:val="both"/>
      </w:pPr>
      <w:r w:rsidRPr="00A314D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314D3">
        <w:rPr>
          <w:rFonts w:ascii="Times New Roman" w:hAnsi="Times New Roman"/>
          <w:b/>
          <w:color w:val="000000"/>
          <w:sz w:val="28"/>
        </w:rPr>
        <w:t>в 5 классе</w:t>
      </w:r>
      <w:r w:rsidRPr="00A314D3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3435C" w:rsidRPr="00A314D3" w:rsidRDefault="00707230">
      <w:pPr>
        <w:spacing w:after="0" w:line="264" w:lineRule="auto"/>
        <w:ind w:left="120"/>
        <w:jc w:val="both"/>
      </w:pPr>
      <w:r w:rsidRPr="00A314D3">
        <w:rPr>
          <w:rFonts w:ascii="Times New Roman" w:hAnsi="Times New Roman"/>
          <w:b/>
          <w:color w:val="000000"/>
          <w:sz w:val="28"/>
        </w:rPr>
        <w:t>Модуль № 1 «Декоративно-прикладное и народное искусство»: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A314D3">
        <w:rPr>
          <w:rFonts w:ascii="Times New Roman" w:hAnsi="Times New Roman"/>
          <w:color w:val="000000"/>
          <w:sz w:val="28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93435C" w:rsidRPr="00A314D3" w:rsidRDefault="0093435C">
      <w:pPr>
        <w:spacing w:after="0" w:line="264" w:lineRule="auto"/>
        <w:ind w:left="120"/>
        <w:jc w:val="both"/>
      </w:pPr>
    </w:p>
    <w:p w:rsidR="0093435C" w:rsidRPr="00A314D3" w:rsidRDefault="00707230">
      <w:pPr>
        <w:spacing w:after="0" w:line="264" w:lineRule="auto"/>
        <w:ind w:left="120"/>
        <w:jc w:val="both"/>
      </w:pPr>
      <w:r w:rsidRPr="00A314D3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A314D3">
        <w:rPr>
          <w:rFonts w:ascii="Times New Roman" w:hAnsi="Times New Roman"/>
          <w:b/>
          <w:color w:val="000000"/>
          <w:sz w:val="28"/>
        </w:rPr>
        <w:t>6 классе</w:t>
      </w:r>
      <w:r w:rsidRPr="00A314D3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3435C" w:rsidRPr="00A314D3" w:rsidRDefault="00707230">
      <w:pPr>
        <w:spacing w:after="0" w:line="264" w:lineRule="auto"/>
        <w:ind w:left="120"/>
        <w:jc w:val="both"/>
      </w:pPr>
      <w:r w:rsidRPr="00A314D3"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скульптура»: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объяснять причины деления пространственных искусств на виды;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средства: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понимать роль рисунка как основы изобразительной деятельности;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иметь опыт учебного рисунка – светотеневого изображения объёмных форм;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иметь опыт линейного рисунка, понимать выразительные возможности линии;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 xml:space="preserve">знать основы </w:t>
      </w:r>
      <w:proofErr w:type="spellStart"/>
      <w:r w:rsidRPr="00A314D3">
        <w:rPr>
          <w:rFonts w:ascii="Times New Roman" w:hAnsi="Times New Roman"/>
          <w:color w:val="000000"/>
          <w:sz w:val="28"/>
        </w:rPr>
        <w:t>цветоведения</w:t>
      </w:r>
      <w:proofErr w:type="spellEnd"/>
      <w:r w:rsidRPr="00A314D3">
        <w:rPr>
          <w:rFonts w:ascii="Times New Roman" w:hAnsi="Times New Roman"/>
          <w:color w:val="000000"/>
          <w:sz w:val="28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Жанры изобразительного искусства: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объяснять понятие «жанры в изобразительном искусстве», перечислять жанры;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Натюрморт: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lastRenderedPageBreak/>
        <w:t>иметь опыт создания графического натюрморта;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иметь опыт создания натюрморта средствами живописи.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Портрет: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A314D3">
        <w:rPr>
          <w:rFonts w:ascii="Times New Roman" w:hAnsi="Times New Roman"/>
          <w:color w:val="000000"/>
          <w:sz w:val="28"/>
        </w:rPr>
        <w:t>Боровиковский</w:t>
      </w:r>
      <w:proofErr w:type="spellEnd"/>
      <w:r w:rsidRPr="00A314D3">
        <w:rPr>
          <w:rFonts w:ascii="Times New Roman" w:hAnsi="Times New Roman"/>
          <w:color w:val="000000"/>
          <w:sz w:val="28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иметь начальный опыт лепки головы человека;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Пейзаж: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lastRenderedPageBreak/>
        <w:t>знать правила построения линейной перспективы и уметь применять их в рисунке;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знать правила воздушной перспективы и уметь их применять на практике;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иметь представление о морских пейзажах И. Айвазовского;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A314D3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A314D3">
        <w:rPr>
          <w:rFonts w:ascii="Times New Roman" w:hAnsi="Times New Roman"/>
          <w:color w:val="000000"/>
          <w:sz w:val="28"/>
        </w:rPr>
        <w:t>, И. Шишкина, И. Левитана и художников ХХ в. (по выбору);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иметь опыт изображения городского пейзажа – по памяти или представлению;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Бытовой жанр: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Исторический жанр: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Библейские темы в изобразительном искусстве: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A314D3">
        <w:rPr>
          <w:rFonts w:ascii="Times New Roman" w:hAnsi="Times New Roman"/>
          <w:color w:val="000000"/>
          <w:sz w:val="28"/>
        </w:rPr>
        <w:t>Пьета</w:t>
      </w:r>
      <w:proofErr w:type="spellEnd"/>
      <w:r w:rsidRPr="00A314D3">
        <w:rPr>
          <w:rFonts w:ascii="Times New Roman" w:hAnsi="Times New Roman"/>
          <w:color w:val="000000"/>
          <w:sz w:val="28"/>
        </w:rPr>
        <w:t>» Микеланджело и других скульптурах;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знать о картинах на библейские темы в истории русского искусства;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A314D3">
        <w:rPr>
          <w:rFonts w:ascii="Times New Roman" w:hAnsi="Times New Roman"/>
          <w:color w:val="000000"/>
          <w:sz w:val="28"/>
        </w:rPr>
        <w:t>Ге</w:t>
      </w:r>
      <w:proofErr w:type="spellEnd"/>
      <w:r w:rsidRPr="00A314D3">
        <w:rPr>
          <w:rFonts w:ascii="Times New Roman" w:hAnsi="Times New Roman"/>
          <w:color w:val="000000"/>
          <w:sz w:val="28"/>
        </w:rPr>
        <w:t>, «Христос и грешница» В. Поленова и других картин;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93435C" w:rsidRPr="00A314D3" w:rsidRDefault="0093435C">
      <w:pPr>
        <w:spacing w:after="0" w:line="264" w:lineRule="auto"/>
        <w:ind w:left="120"/>
        <w:jc w:val="both"/>
      </w:pPr>
    </w:p>
    <w:p w:rsidR="0093435C" w:rsidRPr="00A314D3" w:rsidRDefault="00707230">
      <w:pPr>
        <w:spacing w:after="0" w:line="264" w:lineRule="auto"/>
        <w:ind w:left="120"/>
        <w:jc w:val="both"/>
      </w:pPr>
      <w:r w:rsidRPr="00A314D3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A314D3">
        <w:rPr>
          <w:rFonts w:ascii="Times New Roman" w:hAnsi="Times New Roman"/>
          <w:b/>
          <w:color w:val="000000"/>
          <w:sz w:val="28"/>
        </w:rPr>
        <w:t>7 классе</w:t>
      </w:r>
      <w:r w:rsidRPr="00A314D3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3435C" w:rsidRPr="00A314D3" w:rsidRDefault="00707230">
      <w:pPr>
        <w:spacing w:after="0" w:line="264" w:lineRule="auto"/>
        <w:ind w:left="120"/>
        <w:jc w:val="both"/>
      </w:pPr>
      <w:r w:rsidRPr="00A314D3">
        <w:rPr>
          <w:rFonts w:ascii="Times New Roman" w:hAnsi="Times New Roman"/>
          <w:b/>
          <w:color w:val="000000"/>
          <w:sz w:val="28"/>
        </w:rPr>
        <w:t>Модуль № 3 «Архитектура и дизайн»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Графический дизайн: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объяснять основные средства – требования к композиции;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уметь перечислять и объяснять основные типы формальной композиции;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составлять формальные композиции на выражение в них движения и статики;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осваивать навыки вариативности в ритмической организации листа;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объяснять роль цвета в конструктивных искусствах;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объяснять выражение «цветовой образ»;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lastRenderedPageBreak/>
        <w:t xml:space="preserve">Социальное значение дизайна и архитектуры как среды жизни человека: 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93435C" w:rsidRPr="00A314D3" w:rsidRDefault="0093435C">
      <w:pPr>
        <w:spacing w:after="0" w:line="264" w:lineRule="auto"/>
        <w:ind w:left="120"/>
        <w:jc w:val="both"/>
      </w:pPr>
    </w:p>
    <w:p w:rsidR="0093435C" w:rsidRPr="00A314D3" w:rsidRDefault="00707230">
      <w:pPr>
        <w:spacing w:after="0" w:line="264" w:lineRule="auto"/>
        <w:ind w:left="120"/>
        <w:jc w:val="both"/>
      </w:pPr>
      <w:r w:rsidRPr="00A314D3">
        <w:rPr>
          <w:rFonts w:ascii="Times New Roman" w:hAnsi="Times New Roman"/>
          <w:color w:val="000000"/>
          <w:sz w:val="28"/>
        </w:rPr>
        <w:t xml:space="preserve">По результатам реализации </w:t>
      </w:r>
      <w:r w:rsidRPr="00A314D3">
        <w:rPr>
          <w:rFonts w:ascii="Times New Roman" w:hAnsi="Times New Roman"/>
          <w:b/>
          <w:color w:val="000000"/>
          <w:sz w:val="28"/>
        </w:rPr>
        <w:t>вариативного модуля</w:t>
      </w:r>
      <w:r w:rsidRPr="00A314D3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93435C" w:rsidRPr="00A314D3" w:rsidRDefault="00707230">
      <w:pPr>
        <w:spacing w:after="0" w:line="264" w:lineRule="auto"/>
        <w:ind w:left="120"/>
        <w:jc w:val="both"/>
      </w:pPr>
      <w:r w:rsidRPr="00A314D3">
        <w:rPr>
          <w:rFonts w:ascii="Times New Roman" w:hAnsi="Times New Roman"/>
          <w:b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lastRenderedPageBreak/>
        <w:t>Художник и искусство театра: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A314D3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A314D3">
        <w:rPr>
          <w:rFonts w:ascii="Times New Roman" w:hAnsi="Times New Roman"/>
          <w:color w:val="000000"/>
          <w:sz w:val="28"/>
        </w:rPr>
        <w:t>, А. Головина и других художников);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Художественная фотография: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уметь объяснять значение фотографий «</w:t>
      </w:r>
      <w:proofErr w:type="spellStart"/>
      <w:r w:rsidRPr="00A314D3">
        <w:rPr>
          <w:rFonts w:ascii="Times New Roman" w:hAnsi="Times New Roman"/>
          <w:color w:val="000000"/>
          <w:sz w:val="28"/>
        </w:rPr>
        <w:t>Родиноведения</w:t>
      </w:r>
      <w:proofErr w:type="spellEnd"/>
      <w:r w:rsidRPr="00A314D3">
        <w:rPr>
          <w:rFonts w:ascii="Times New Roman" w:hAnsi="Times New Roman"/>
          <w:color w:val="000000"/>
          <w:sz w:val="28"/>
        </w:rPr>
        <w:t>» С.М. Прокудина-Горского для современных представлений об истории жизни в нашей стране;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различать и характеризовать различные жанры художественной фотографии;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объяснять роль света как художественного средства в искусстве фотографии;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 xml:space="preserve">иметь представление о </w:t>
      </w:r>
      <w:proofErr w:type="spellStart"/>
      <w:r w:rsidRPr="00A314D3">
        <w:rPr>
          <w:rFonts w:ascii="Times New Roman" w:hAnsi="Times New Roman"/>
          <w:color w:val="000000"/>
          <w:sz w:val="28"/>
        </w:rPr>
        <w:t>фототворчестве</w:t>
      </w:r>
      <w:proofErr w:type="spellEnd"/>
      <w:r w:rsidRPr="00A314D3">
        <w:rPr>
          <w:rFonts w:ascii="Times New Roman" w:hAnsi="Times New Roman"/>
          <w:color w:val="000000"/>
          <w:sz w:val="28"/>
        </w:rPr>
        <w:t xml:space="preserve"> А. Родченко, о </w:t>
      </w:r>
      <w:proofErr w:type="spellStart"/>
      <w:r w:rsidRPr="00A314D3">
        <w:rPr>
          <w:rFonts w:ascii="Times New Roman" w:hAnsi="Times New Roman"/>
          <w:color w:val="000000"/>
          <w:sz w:val="28"/>
        </w:rPr>
        <w:t>том</w:t>
      </w:r>
      <w:proofErr w:type="gramStart"/>
      <w:r w:rsidRPr="00A314D3">
        <w:rPr>
          <w:rFonts w:ascii="Times New Roman" w:hAnsi="Times New Roman"/>
          <w:color w:val="000000"/>
          <w:sz w:val="28"/>
        </w:rPr>
        <w:t>,к</w:t>
      </w:r>
      <w:proofErr w:type="gramEnd"/>
      <w:r w:rsidRPr="00A314D3">
        <w:rPr>
          <w:rFonts w:ascii="Times New Roman" w:hAnsi="Times New Roman"/>
          <w:color w:val="000000"/>
          <w:sz w:val="28"/>
        </w:rPr>
        <w:t>ак</w:t>
      </w:r>
      <w:proofErr w:type="spellEnd"/>
      <w:r w:rsidRPr="00A314D3">
        <w:rPr>
          <w:rFonts w:ascii="Times New Roman" w:hAnsi="Times New Roman"/>
          <w:color w:val="000000"/>
          <w:sz w:val="28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иметь навыки компьютерной обработки и преобразования фотографий.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Изображение и искусство кино: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иметь представление об этапах в истории кино и его эволюции как искусства;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объяснять роль видео в современной бытовой культуре;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иметь навык критического осмысления качества снятых роликов;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Изобразительное искусство на телевидении: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знать о создателе телевидения – русском инженере Владимире Зворыкине;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:rsidR="0093435C" w:rsidRPr="00A314D3" w:rsidRDefault="00707230">
      <w:pPr>
        <w:spacing w:after="0" w:line="264" w:lineRule="auto"/>
        <w:ind w:firstLine="600"/>
        <w:jc w:val="both"/>
      </w:pPr>
      <w:r w:rsidRPr="00A314D3">
        <w:rPr>
          <w:rFonts w:ascii="Times New Roman" w:hAnsi="Times New Roman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93435C" w:rsidRPr="00A314D3" w:rsidRDefault="0093435C">
      <w:pPr>
        <w:spacing w:after="0" w:line="264" w:lineRule="auto"/>
        <w:ind w:left="120"/>
        <w:jc w:val="both"/>
      </w:pPr>
    </w:p>
    <w:p w:rsidR="0093435C" w:rsidRPr="00A314D3" w:rsidRDefault="0093435C">
      <w:pPr>
        <w:sectPr w:rsidR="0093435C" w:rsidRPr="00A314D3">
          <w:pgSz w:w="11906" w:h="16383"/>
          <w:pgMar w:top="1134" w:right="850" w:bottom="1134" w:left="1701" w:header="720" w:footer="720" w:gutter="0"/>
          <w:cols w:space="720"/>
        </w:sectPr>
      </w:pPr>
    </w:p>
    <w:p w:rsidR="0093435C" w:rsidRPr="00A314D3" w:rsidRDefault="00707230">
      <w:pPr>
        <w:spacing w:after="0"/>
        <w:ind w:left="120"/>
      </w:pPr>
      <w:bookmarkStart w:id="9" w:name="block-13328613"/>
      <w:bookmarkEnd w:id="6"/>
      <w:r w:rsidRPr="00A314D3"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3435C" w:rsidRPr="00A314D3" w:rsidRDefault="00707230">
      <w:pPr>
        <w:spacing w:after="0"/>
        <w:ind w:left="120"/>
      </w:pPr>
      <w:r w:rsidRPr="00A314D3">
        <w:rPr>
          <w:rFonts w:ascii="Times New Roman" w:hAnsi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93435C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435C" w:rsidRDefault="0093435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435C" w:rsidRDefault="0093435C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435C" w:rsidRDefault="0093435C">
            <w:pPr>
              <w:spacing w:after="0"/>
              <w:ind w:left="135"/>
            </w:pPr>
          </w:p>
        </w:tc>
      </w:tr>
      <w:tr w:rsidR="009343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35C" w:rsidRDefault="009343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35C" w:rsidRDefault="0093435C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435C" w:rsidRDefault="009343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35C" w:rsidRDefault="0093435C"/>
        </w:tc>
      </w:tr>
      <w:tr w:rsidR="0093435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3435C" w:rsidRDefault="001C1895">
            <w:pPr>
              <w:spacing w:after="0"/>
              <w:ind w:left="135"/>
            </w:pPr>
            <w:hyperlink r:id="rId6">
              <w:r w:rsidR="0070723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3435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3435C" w:rsidRDefault="001C1895">
            <w:pPr>
              <w:spacing w:after="0"/>
              <w:ind w:left="135"/>
            </w:pPr>
            <w:hyperlink r:id="rId7">
              <w:r w:rsidR="0070723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3435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435C" w:rsidRPr="00A314D3" w:rsidRDefault="00707230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3435C" w:rsidRDefault="001C1895">
            <w:pPr>
              <w:spacing w:after="0"/>
              <w:ind w:left="135"/>
            </w:pPr>
            <w:hyperlink r:id="rId8">
              <w:r w:rsidR="0070723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3435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3435C" w:rsidRDefault="001C1895">
            <w:pPr>
              <w:spacing w:after="0"/>
              <w:ind w:left="135"/>
            </w:pPr>
            <w:hyperlink r:id="rId9">
              <w:r w:rsidR="0070723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3435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435C" w:rsidRPr="00A314D3" w:rsidRDefault="00707230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3435C" w:rsidRDefault="001C1895">
            <w:pPr>
              <w:spacing w:after="0"/>
              <w:ind w:left="135"/>
            </w:pPr>
            <w:hyperlink r:id="rId10">
              <w:r w:rsidR="0070723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343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35C" w:rsidRPr="00A314D3" w:rsidRDefault="00707230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3435C" w:rsidRDefault="0093435C"/>
        </w:tc>
      </w:tr>
    </w:tbl>
    <w:p w:rsidR="0093435C" w:rsidRDefault="0093435C">
      <w:pPr>
        <w:sectPr w:rsidR="009343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35C" w:rsidRPr="00A314D3" w:rsidRDefault="00707230">
      <w:pPr>
        <w:spacing w:after="0"/>
        <w:ind w:left="120"/>
      </w:pPr>
      <w:r w:rsidRPr="00A314D3">
        <w:rPr>
          <w:rFonts w:ascii="Times New Roman" w:hAnsi="Times New Roman"/>
          <w:b/>
          <w:color w:val="000000"/>
          <w:sz w:val="28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376"/>
        <w:gridCol w:w="2944"/>
        <w:gridCol w:w="4824"/>
      </w:tblGrid>
      <w:tr w:rsidR="0093435C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435C" w:rsidRDefault="0093435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435C" w:rsidRDefault="0093435C">
            <w:pPr>
              <w:spacing w:after="0"/>
              <w:ind w:left="135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435C" w:rsidRDefault="0093435C">
            <w:pPr>
              <w:spacing w:after="0"/>
              <w:ind w:left="135"/>
            </w:pPr>
          </w:p>
        </w:tc>
      </w:tr>
      <w:tr w:rsidR="009343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35C" w:rsidRDefault="009343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35C" w:rsidRDefault="0093435C"/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435C" w:rsidRDefault="009343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35C" w:rsidRDefault="0093435C"/>
        </w:tc>
      </w:tr>
      <w:tr w:rsidR="0093435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35C" w:rsidRPr="00A314D3" w:rsidRDefault="00707230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93435C" w:rsidRDefault="001C1895">
            <w:pPr>
              <w:spacing w:after="0"/>
              <w:ind w:left="135"/>
            </w:pPr>
            <w:hyperlink r:id="rId11">
              <w:r w:rsidR="0070723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3435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93435C" w:rsidRDefault="001C1895">
            <w:pPr>
              <w:spacing w:after="0"/>
              <w:ind w:left="135"/>
            </w:pPr>
            <w:hyperlink r:id="rId12">
              <w:r w:rsidR="0070723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3435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93435C" w:rsidRDefault="001C1895">
            <w:pPr>
              <w:spacing w:after="0"/>
              <w:ind w:left="135"/>
            </w:pPr>
            <w:hyperlink r:id="rId13">
              <w:r w:rsidR="0070723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3435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93435C" w:rsidRDefault="001C1895">
            <w:pPr>
              <w:spacing w:after="0"/>
              <w:ind w:left="135"/>
            </w:pPr>
            <w:hyperlink r:id="rId14">
              <w:r w:rsidR="0070723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343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35C" w:rsidRPr="00A314D3" w:rsidRDefault="00707230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93435C" w:rsidRDefault="0093435C"/>
        </w:tc>
      </w:tr>
    </w:tbl>
    <w:p w:rsidR="0093435C" w:rsidRDefault="0093435C">
      <w:pPr>
        <w:sectPr w:rsidR="009343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35C" w:rsidRPr="00A314D3" w:rsidRDefault="00707230">
      <w:pPr>
        <w:spacing w:after="0"/>
        <w:ind w:left="120"/>
      </w:pPr>
      <w:r w:rsidRPr="00A314D3">
        <w:rPr>
          <w:rFonts w:ascii="Times New Roman" w:hAnsi="Times New Roman"/>
          <w:b/>
          <w:color w:val="000000"/>
          <w:sz w:val="28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376"/>
        <w:gridCol w:w="2944"/>
        <w:gridCol w:w="4824"/>
      </w:tblGrid>
      <w:tr w:rsidR="0093435C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435C" w:rsidRDefault="0093435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435C" w:rsidRDefault="0093435C">
            <w:pPr>
              <w:spacing w:after="0"/>
              <w:ind w:left="135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435C" w:rsidRDefault="0093435C">
            <w:pPr>
              <w:spacing w:after="0"/>
              <w:ind w:left="135"/>
            </w:pPr>
          </w:p>
        </w:tc>
      </w:tr>
      <w:tr w:rsidR="009343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35C" w:rsidRDefault="009343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35C" w:rsidRDefault="0093435C"/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435C" w:rsidRDefault="009343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35C" w:rsidRDefault="0093435C"/>
        </w:tc>
      </w:tr>
      <w:tr w:rsidR="0093435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35C" w:rsidRPr="00A314D3" w:rsidRDefault="00707230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93435C" w:rsidRDefault="001C1895">
            <w:pPr>
              <w:spacing w:after="0"/>
              <w:ind w:left="135"/>
            </w:pPr>
            <w:hyperlink r:id="rId15">
              <w:r w:rsidR="0070723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3435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93435C" w:rsidRDefault="001C1895">
            <w:pPr>
              <w:spacing w:after="0"/>
              <w:ind w:left="135"/>
            </w:pPr>
            <w:hyperlink r:id="rId16">
              <w:r w:rsidR="0070723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3435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93435C" w:rsidRDefault="001C1895">
            <w:pPr>
              <w:spacing w:after="0"/>
              <w:ind w:left="135"/>
            </w:pPr>
            <w:hyperlink r:id="rId17">
              <w:r w:rsidR="0070723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3435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35C" w:rsidRPr="00A314D3" w:rsidRDefault="00707230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93435C" w:rsidRDefault="001C1895">
            <w:pPr>
              <w:spacing w:after="0"/>
              <w:ind w:left="135"/>
            </w:pPr>
            <w:hyperlink r:id="rId18">
              <w:r w:rsidR="0070723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3435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35C" w:rsidRPr="00A314D3" w:rsidRDefault="00707230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93435C" w:rsidRDefault="001C1895">
            <w:pPr>
              <w:spacing w:after="0"/>
              <w:ind w:left="135"/>
            </w:pPr>
            <w:hyperlink r:id="rId19">
              <w:r w:rsidR="0070723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343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35C" w:rsidRPr="00A314D3" w:rsidRDefault="00707230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93435C" w:rsidRDefault="0093435C"/>
        </w:tc>
      </w:tr>
    </w:tbl>
    <w:p w:rsidR="0093435C" w:rsidRDefault="0093435C">
      <w:pPr>
        <w:sectPr w:rsidR="009343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35C" w:rsidRDefault="00707230">
      <w:pPr>
        <w:spacing w:after="0"/>
        <w:ind w:left="120"/>
      </w:pPr>
      <w:bookmarkStart w:id="10" w:name="block-1332861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3435C" w:rsidRDefault="007072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0"/>
        <w:gridCol w:w="3162"/>
      </w:tblGrid>
      <w:tr w:rsidR="0093435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435C" w:rsidRDefault="0093435C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435C" w:rsidRDefault="0093435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9343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35C" w:rsidRDefault="009343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35C" w:rsidRDefault="0093435C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435C" w:rsidRDefault="0093435C">
            <w:pPr>
              <w:spacing w:after="0"/>
              <w:ind w:left="135"/>
            </w:pPr>
          </w:p>
        </w:tc>
      </w:tr>
      <w:tr w:rsidR="009343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435C" w:rsidRPr="00A314D3" w:rsidRDefault="00707230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и человек.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43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435C" w:rsidRPr="00A314D3" w:rsidRDefault="00707230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43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435C" w:rsidRPr="00A314D3" w:rsidRDefault="00707230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43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435C" w:rsidRPr="00A314D3" w:rsidRDefault="00707230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43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435C" w:rsidRPr="00A314D3" w:rsidRDefault="00707230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43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435C" w:rsidRPr="00A314D3" w:rsidRDefault="00707230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 (продолжение).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43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народная вышивка.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343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Народный праздничный костюм.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343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Народный праздничный костюм (продолжение).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343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праздничные обряды.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343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435C" w:rsidRPr="00A314D3" w:rsidRDefault="00707230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43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435C" w:rsidRPr="00A314D3" w:rsidRDefault="00707230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43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435C" w:rsidRPr="00A314D3" w:rsidRDefault="00707230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43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435C" w:rsidRPr="00A314D3" w:rsidRDefault="00707230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43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343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435C" w:rsidRPr="00A314D3" w:rsidRDefault="00707230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Искусство </w:t>
            </w:r>
            <w:proofErr w:type="spellStart"/>
            <w:r w:rsidRPr="00A314D3">
              <w:rPr>
                <w:rFonts w:ascii="Times New Roman" w:hAnsi="Times New Roman"/>
                <w:color w:val="000000"/>
                <w:sz w:val="24"/>
              </w:rPr>
              <w:t>Жостова</w:t>
            </w:r>
            <w:proofErr w:type="spellEnd"/>
            <w:r w:rsidRPr="00A314D3">
              <w:rPr>
                <w:rFonts w:ascii="Times New Roman" w:hAnsi="Times New Roman"/>
                <w:color w:val="000000"/>
                <w:sz w:val="24"/>
              </w:rPr>
              <w:t>: выполняем аппликацию фрагмента росписи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43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435C" w:rsidRPr="00A314D3" w:rsidRDefault="00707230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Искусство лаковой живописи (Федоскино, Палех, Мстера, Холуй).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43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435C" w:rsidRPr="00A314D3" w:rsidRDefault="00707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Щепа. Роспись по лубу. </w:t>
            </w:r>
            <w:r w:rsidRPr="00A314D3">
              <w:rPr>
                <w:rFonts w:ascii="Times New Roman" w:hAnsi="Times New Roman"/>
                <w:color w:val="000000"/>
                <w:sz w:val="24"/>
              </w:rPr>
              <w:t>Выполняем творческую работу по мотивам мезенской росписи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43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435C" w:rsidRPr="00A314D3" w:rsidRDefault="00707230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43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435C" w:rsidRPr="00A314D3" w:rsidRDefault="00707230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43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Роль декоративного искусства в жизни древнего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Древний Египет.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343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435C" w:rsidRPr="00A314D3" w:rsidRDefault="00707230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43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435C" w:rsidRPr="00A314D3" w:rsidRDefault="00707230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43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435C" w:rsidRPr="00A314D3" w:rsidRDefault="00707230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43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435C" w:rsidRPr="00A314D3" w:rsidRDefault="00707230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43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435C" w:rsidRPr="00A314D3" w:rsidRDefault="00707230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43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435C" w:rsidRPr="00A314D3" w:rsidRDefault="00707230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43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435C" w:rsidRPr="00A314D3" w:rsidRDefault="00707230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человека и общества.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43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343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343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435C" w:rsidRPr="00A314D3" w:rsidRDefault="00707230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Витраж в оформлении интерьера школы.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43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435C" w:rsidRPr="00A314D3" w:rsidRDefault="00707230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43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Декоративные игрушки.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343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3435C" w:rsidRPr="00A314D3" w:rsidRDefault="00707230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343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35C" w:rsidRPr="00A314D3" w:rsidRDefault="00707230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3435C" w:rsidRDefault="00707230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93435C" w:rsidRDefault="0093435C">
      <w:pPr>
        <w:sectPr w:rsidR="009343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35C" w:rsidRDefault="007072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9368"/>
        <w:gridCol w:w="2835"/>
      </w:tblGrid>
      <w:tr w:rsidR="001C1895" w:rsidTr="001C189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C1895" w:rsidRDefault="001C1895">
            <w:pPr>
              <w:spacing w:after="0"/>
              <w:ind w:left="135"/>
            </w:pPr>
          </w:p>
        </w:tc>
        <w:tc>
          <w:tcPr>
            <w:tcW w:w="9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1895" w:rsidRDefault="001C1895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bookmarkStart w:id="11" w:name="_GoBack"/>
            <w:bookmarkEnd w:id="11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895" w:rsidRDefault="001C1895"/>
        </w:tc>
        <w:tc>
          <w:tcPr>
            <w:tcW w:w="93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895" w:rsidRDefault="001C1895"/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1895" w:rsidRDefault="001C1895">
            <w:pPr>
              <w:spacing w:after="0"/>
              <w:ind w:left="135"/>
            </w:pP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искусства.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Рисунок — основа изобразительного творчества.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Pr="00A314D3" w:rsidRDefault="001C1895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Pr="00A314D3" w:rsidRDefault="001C1895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Цвет. Основы </w:t>
            </w:r>
            <w:proofErr w:type="spellStart"/>
            <w:r w:rsidRPr="00A314D3">
              <w:rPr>
                <w:rFonts w:ascii="Times New Roman" w:hAnsi="Times New Roman"/>
                <w:color w:val="000000"/>
                <w:sz w:val="24"/>
              </w:rPr>
              <w:t>цветоведения</w:t>
            </w:r>
            <w:proofErr w:type="spellEnd"/>
            <w:r w:rsidRPr="00A314D3">
              <w:rPr>
                <w:rFonts w:ascii="Times New Roman" w:hAnsi="Times New Roman"/>
                <w:color w:val="000000"/>
                <w:sz w:val="24"/>
              </w:rPr>
              <w:t>: рисуем волшебный мир цветной страны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Pr="00A314D3" w:rsidRDefault="001C1895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Цвет в произведениях живописи: создаем по воображению букет золотой осени.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Pr="00A314D3" w:rsidRDefault="001C1895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изображения.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Pr="00A314D3" w:rsidRDefault="001C1895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Pr="00A314D3" w:rsidRDefault="001C1895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Pr="00A314D3" w:rsidRDefault="001C1895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Изображение объема на плоскости и линейная перспектива.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Pr="00A314D3" w:rsidRDefault="001C1895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Pr="00A314D3" w:rsidRDefault="001C1895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Pr="00A314D3" w:rsidRDefault="001C1895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Pr="00A314D3" w:rsidRDefault="001C1895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Pr="00A314D3" w:rsidRDefault="001C1895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Pr="00A314D3" w:rsidRDefault="001C1895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Pr="00A314D3" w:rsidRDefault="001C1895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Pr="00A314D3" w:rsidRDefault="001C1895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Pr="00A314D3" w:rsidRDefault="001C1895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Pr="00A314D3" w:rsidRDefault="001C1895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Pr="00A314D3" w:rsidRDefault="001C1895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Pr="00A314D3" w:rsidRDefault="001C1895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Pr="00A314D3" w:rsidRDefault="001C1895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Pr="00A314D3" w:rsidRDefault="001C1895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Pr="00A314D3" w:rsidRDefault="001C1895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Pr="00A314D3" w:rsidRDefault="001C1895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Pr="00A314D3" w:rsidRDefault="001C1895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Pr="00A314D3" w:rsidRDefault="001C1895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Pr="00A314D3" w:rsidRDefault="001C1895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Pr="00A314D3" w:rsidRDefault="001C1895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A314D3">
              <w:rPr>
                <w:rFonts w:ascii="Times New Roman" w:hAnsi="Times New Roman"/>
                <w:color w:val="000000"/>
                <w:sz w:val="24"/>
              </w:rPr>
              <w:t>граттажа</w:t>
            </w:r>
            <w:proofErr w:type="spellEnd"/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или монотипии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Pr="00A314D3" w:rsidRDefault="001C1895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Pr="00A314D3" w:rsidRDefault="001C1895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композицию.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Pr="00A314D3" w:rsidRDefault="001C1895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Pr="00A314D3" w:rsidRDefault="001C1895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Библейские темы в изобразительном искусстве.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448" w:type="dxa"/>
            <w:gridSpan w:val="2"/>
            <w:tcMar>
              <w:top w:w="50" w:type="dxa"/>
              <w:left w:w="100" w:type="dxa"/>
            </w:tcMar>
            <w:vAlign w:val="center"/>
          </w:tcPr>
          <w:p w:rsidR="001C1895" w:rsidRPr="00A314D3" w:rsidRDefault="001C1895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93435C" w:rsidRDefault="0093435C">
      <w:pPr>
        <w:sectPr w:rsidR="009343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35C" w:rsidRDefault="007072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9368"/>
        <w:gridCol w:w="2552"/>
      </w:tblGrid>
      <w:tr w:rsidR="001C1895" w:rsidTr="001C189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C1895" w:rsidRDefault="001C1895">
            <w:pPr>
              <w:spacing w:after="0"/>
              <w:ind w:left="135"/>
            </w:pPr>
          </w:p>
        </w:tc>
        <w:tc>
          <w:tcPr>
            <w:tcW w:w="9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1895" w:rsidRDefault="001C1895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895" w:rsidRDefault="001C1895"/>
        </w:tc>
        <w:tc>
          <w:tcPr>
            <w:tcW w:w="93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895" w:rsidRDefault="001C1895"/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1895" w:rsidRDefault="001C1895">
            <w:pPr>
              <w:spacing w:after="0"/>
              <w:ind w:left="135"/>
            </w:pP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Pr="00A314D3" w:rsidRDefault="001C1895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Pr="00A314D3" w:rsidRDefault="001C1895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Pr="00A314D3" w:rsidRDefault="001C1895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Pr="00A314D3" w:rsidRDefault="001C1895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Pr="00A314D3" w:rsidRDefault="001C1895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Pr="00A314D3" w:rsidRDefault="001C1895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Pr="00A314D3" w:rsidRDefault="001C1895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Pr="00A314D3" w:rsidRDefault="001C1895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Pr="00A314D3" w:rsidRDefault="001C1895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Pr="00A314D3" w:rsidRDefault="001C1895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Pr="00A314D3" w:rsidRDefault="001C1895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Pr="00A314D3" w:rsidRDefault="001C1895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Pr="00A314D3" w:rsidRDefault="001C1895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Pr="00A314D3" w:rsidRDefault="001C1895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Pr="00A314D3" w:rsidRDefault="001C1895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Pr="00A314D3" w:rsidRDefault="001C1895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Pr="00A314D3" w:rsidRDefault="001C1895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Pr="00A314D3" w:rsidRDefault="001C1895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Pr="00A314D3" w:rsidRDefault="001C1895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Pr="00A314D3" w:rsidRDefault="001C1895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Pr="00A314D3" w:rsidRDefault="001C1895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Pr="00A314D3" w:rsidRDefault="001C1895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Pr="00A314D3" w:rsidRDefault="001C1895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C1895" w:rsidTr="001C1895">
        <w:trPr>
          <w:trHeight w:val="144"/>
          <w:tblCellSpacing w:w="20" w:type="nil"/>
        </w:trPr>
        <w:tc>
          <w:tcPr>
            <w:tcW w:w="10448" w:type="dxa"/>
            <w:gridSpan w:val="2"/>
            <w:tcMar>
              <w:top w:w="50" w:type="dxa"/>
              <w:left w:w="100" w:type="dxa"/>
            </w:tcMar>
            <w:vAlign w:val="center"/>
          </w:tcPr>
          <w:p w:rsidR="001C1895" w:rsidRPr="00A314D3" w:rsidRDefault="001C1895">
            <w:pPr>
              <w:spacing w:after="0"/>
              <w:ind w:left="135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1895" w:rsidRDefault="001C1895">
            <w:pPr>
              <w:spacing w:after="0"/>
              <w:ind w:left="135"/>
              <w:jc w:val="center"/>
            </w:pPr>
            <w:r w:rsidRPr="00A31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93435C" w:rsidRDefault="0093435C">
      <w:pPr>
        <w:sectPr w:rsidR="0093435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707230" w:rsidRPr="00A314D3" w:rsidRDefault="00707230" w:rsidP="001C1895"/>
    <w:sectPr w:rsidR="00707230" w:rsidRPr="00A314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D29F4"/>
    <w:multiLevelType w:val="multilevel"/>
    <w:tmpl w:val="61822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256159"/>
    <w:multiLevelType w:val="multilevel"/>
    <w:tmpl w:val="CFC69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D122A5"/>
    <w:multiLevelType w:val="multilevel"/>
    <w:tmpl w:val="968AA7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131908"/>
    <w:multiLevelType w:val="multilevel"/>
    <w:tmpl w:val="D9F66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514C57"/>
    <w:multiLevelType w:val="multilevel"/>
    <w:tmpl w:val="D7B25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CF2F00"/>
    <w:multiLevelType w:val="multilevel"/>
    <w:tmpl w:val="A104C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8868BA"/>
    <w:multiLevelType w:val="multilevel"/>
    <w:tmpl w:val="08D2A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5C"/>
    <w:rsid w:val="001C1895"/>
    <w:rsid w:val="00674F45"/>
    <w:rsid w:val="00707230"/>
    <w:rsid w:val="0093435C"/>
    <w:rsid w:val="00A314D3"/>
    <w:rsid w:val="00B50DA9"/>
    <w:rsid w:val="00DE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infourok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fourok.ru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" TargetMode="External"/><Relationship Id="rId10" Type="http://schemas.openxmlformats.org/officeDocument/2006/relationships/hyperlink" Target="https://infourok.ru/" TargetMode="External"/><Relationship Id="rId19" Type="http://schemas.openxmlformats.org/officeDocument/2006/relationships/hyperlink" Target="https://infour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" TargetMode="External"/><Relationship Id="rId1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12644</Words>
  <Characters>72073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zav-4</dc:creator>
  <cp:lastModifiedBy>zav-4</cp:lastModifiedBy>
  <cp:revision>3</cp:revision>
  <dcterms:created xsi:type="dcterms:W3CDTF">2023-10-04T06:41:00Z</dcterms:created>
  <dcterms:modified xsi:type="dcterms:W3CDTF">2023-10-04T06:51:00Z</dcterms:modified>
</cp:coreProperties>
</file>