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8" w:rsidRPr="007A1561" w:rsidRDefault="00D47D78" w:rsidP="00D4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Программа кружка 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Инфознайка</w:t>
      </w:r>
      <w:proofErr w:type="spellEnd"/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47D78" w:rsidRPr="007A1561" w:rsidRDefault="00D47D78" w:rsidP="00D47D7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для </w:t>
      </w: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-х</w:t>
      </w: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</w:t>
      </w:r>
    </w:p>
    <w:p w:rsidR="00D47D78" w:rsidRPr="007A1561" w:rsidRDefault="00D47D78" w:rsidP="00D4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образовании коренным образом изменены цели и задачи, акцент перенесён с «усвоения знаний» на формирование «компетентности», происходит переориентация образования на личностно - ориентированный подход; школы обеспечиваются компьютерами. Это способствует внедрению новых педагогических технологий в учебно-воспитательный процесс школы, - обучение в сотрудничестве,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</w:rPr>
        <w:t>разноур</w:t>
      </w:r>
      <w:bookmarkStart w:id="0" w:name="_GoBack"/>
      <w:bookmarkEnd w:id="0"/>
      <w:r w:rsidRPr="007A1561">
        <w:rPr>
          <w:rFonts w:ascii="Times New Roman" w:eastAsia="Times New Roman" w:hAnsi="Times New Roman" w:cs="Times New Roman"/>
          <w:sz w:val="28"/>
          <w:szCs w:val="28"/>
        </w:rPr>
        <w:t>овневое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обучение и др.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нельзя себе представить не одно производственное предприятие, на котором не используются компьютерные технологии. Сейчас осуществление любой деятельности проводится с максимальным использованием персональных компьютеров. Умение работать на компьютере также важно, как и писать и считать. 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х классов рассчитана на 68 часов (2 часа в неделю, 1 группа).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классов не изучают предмет «Основы информатики и вычислительной техники», поэтому данная программа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основная цель курса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информационной культуры школьника, под которой понимается умение целенаправленно работать с информацией и использование для этого возможности компьютера. Обучение направлено на приобретение у учащихся знаний об устройстве персонального компьютера, развитие алгоритмического мышления, знакомство учащихся с современными информационными технологиями. 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– познакомить с основными понятиями информатики непосредственно в процессе создания какого-либо информационного продукта, будь то рисунок или программа, способствовать развитию творческих способностей учащихся, познавательных интересов, развитию индивидуальности и самореализации. 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технологий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занимает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>проектная деятельность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. Одной из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деятельности является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>разработка и выполнение учебных проектов.</w:t>
      </w:r>
      <w:r w:rsidR="00AF70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Обучение проекту на начальном этапе обучения – первый шаг к исследовательской работе. Вот почему так важно с первых шагов дать почувствовать учащимся вкус к творчеству. </w:t>
      </w:r>
    </w:p>
    <w:p w:rsidR="00D47D78" w:rsidRPr="00691A92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усвоения материала осуществляется путем устного/письменного опроса или практических заданий. Для изучения курса предусмотрено использование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таких как презентации, участие в сетевых конкурсах и проектах. На учебных и практических занятиях обращается внимание учащихся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>на соблюдение требований техники безопасности труда, пожарной безопасности и личной гигиены.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получение учащимися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>теоретических знаний и практического навыка работы на компьютере.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1561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не требует базовых знаний по информационным технологиям. В основе программы используется такой тип воспитательной системы, как 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индивидуально – личностной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ориентации учащихся. Видом воспитательной системы является развитие индивидуальности и самореализация при создании информационных ресурсов.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D78" w:rsidRPr="007A1561" w:rsidRDefault="00D47D78" w:rsidP="00D47D78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КРУЖКА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включает следующие разделы:</w:t>
      </w:r>
    </w:p>
    <w:p w:rsidR="00D47D78" w:rsidRPr="007A1561" w:rsidRDefault="00D47D78" w:rsidP="00D47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Системная среда 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Windows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47D78" w:rsidRPr="007A1561" w:rsidRDefault="00D47D78" w:rsidP="00D47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 работы с графикой.</w:t>
      </w:r>
    </w:p>
    <w:p w:rsidR="00D47D78" w:rsidRPr="007A1561" w:rsidRDefault="00D47D78" w:rsidP="00D47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Создание </w:t>
      </w:r>
      <w:proofErr w:type="spellStart"/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презентаций.</w:t>
      </w:r>
    </w:p>
    <w:p w:rsidR="00D47D78" w:rsidRPr="007A1561" w:rsidRDefault="00D47D78" w:rsidP="00D47D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Освоение системной среды </w:t>
      </w: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Windows</w:t>
      </w: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="00BF1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часов.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Настройка параметров Рабочего стола. Представление о файле и папке. Действия над папками и файлами. Графический интерфейс и его объекты. Работа с окнами графического интерфейса. Работа в среде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как в многозадачной среде. Организация обмена данными. 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назначение Рабочего стола, Панели задач, Панели управления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что такое папка и файл;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основные действия над папкой и файлом;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представление о приложении, документе, задаче;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назначение и структуру графического интерфейса;</w:t>
      </w:r>
    </w:p>
    <w:p w:rsidR="00D47D78" w:rsidRPr="007A1561" w:rsidRDefault="00D47D78" w:rsidP="00D47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технологию обмена данными через буфер обмена;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изменять параметры Рабочего стола: фон, рисунок, цвет, заставку;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просматривать информацию о параметрах папки и файла;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выполнять разными способами стандартные действия с папками и файлами;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выполнять стандартные действия с окнами;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осуществлять запуск приложений и открытие документов и переключаться между задачами;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работать в стандартных средах: Калькулятор,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WordPad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D78" w:rsidRPr="007A1561" w:rsidRDefault="00D47D78" w:rsidP="00D47D7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создавать составной документ, используя различные технологии обмена данными;</w:t>
      </w:r>
    </w:p>
    <w:p w:rsidR="00D47D78" w:rsidRPr="007A1561" w:rsidRDefault="00D47D78" w:rsidP="00D4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Графически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 возможности компьютера - </w:t>
      </w:r>
      <w:r w:rsidR="00BF1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34</w:t>
      </w: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час</w:t>
      </w:r>
      <w:r w:rsidR="00BF1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Назначение графических редакторов. Растровая и векторная графика. Типовые действия с объектами. Инструменты графического редактора. Создание растровой и векторной графики.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D47D78" w:rsidRPr="007A1561" w:rsidRDefault="00D47D78" w:rsidP="00D47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графического редактора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D78" w:rsidRPr="007A1561" w:rsidRDefault="00D47D78" w:rsidP="00D47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особенности растровой и векторной графики;</w:t>
      </w:r>
    </w:p>
    <w:p w:rsidR="00D47D78" w:rsidRPr="007A1561" w:rsidRDefault="00D47D78" w:rsidP="00D47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основные графические объекты-примитивы, использующиеся для создания рисунков;</w:t>
      </w:r>
    </w:p>
    <w:p w:rsidR="00D47D78" w:rsidRPr="007A1561" w:rsidRDefault="00D47D78" w:rsidP="00D47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технологию создания и редактирования графических объектов.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D47D78" w:rsidRPr="007A1561" w:rsidRDefault="00D47D78" w:rsidP="00D47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создавать и редактировать любой графический объект;</w:t>
      </w:r>
    </w:p>
    <w:p w:rsidR="00D47D78" w:rsidRPr="007A1561" w:rsidRDefault="00D47D78" w:rsidP="00D47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действия с фрагментом и с рисунком в целом.</w:t>
      </w:r>
    </w:p>
    <w:p w:rsidR="00D47D78" w:rsidRPr="007A1561" w:rsidRDefault="00D47D78" w:rsidP="00D47D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презентации в программе 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PowerPoint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</w:t>
      </w:r>
      <w:r w:rsidR="00BF1A4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программы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Основные объекты. Анимация. Переход слайдов. 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знать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47D78" w:rsidRPr="007A1561" w:rsidRDefault="00D47D78" w:rsidP="00D47D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программы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D78" w:rsidRPr="007A1561" w:rsidRDefault="00D47D78" w:rsidP="00D47D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технологию работы с программой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D78" w:rsidRPr="007A1561" w:rsidRDefault="00D47D78" w:rsidP="00D47D78">
      <w:pPr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D47D78" w:rsidRPr="007A1561" w:rsidRDefault="00D47D78" w:rsidP="00D47D7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создавать слайды;</w:t>
      </w:r>
    </w:p>
    <w:p w:rsidR="00D47D78" w:rsidRPr="007A1561" w:rsidRDefault="00D47D78" w:rsidP="00D47D7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объекты на слайдах;</w:t>
      </w:r>
    </w:p>
    <w:p w:rsidR="00D47D78" w:rsidRPr="007A1561" w:rsidRDefault="00D47D78" w:rsidP="00D47D78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Особенности содержания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проект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организационная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</w:rPr>
        <w:t>форма работы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, которая ориентирована на изучение законченной учебной темы или учебного раздела. Цель исследовательского проекта - расширить те знания, которые учащиеся уже получили в урочное время. Учебный проект можно рассматривать как совместно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</w:rPr>
        <w:t>–познавательную, исследовательскую, творческую или игровую деятельность учащихся–партнёров, имеющую общую цель, согласованные методы, способы деятельности, направленную на достижение общего результата по решению какой – либо проблемы, значимой для участников проекта.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Метод проектов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компьютерных технологий позволит сформировать у учащихся различные «компетентности». Созданные с его помощью учебно-методические материалы способствуют активизации самостоятельной деятельности учащихся, развитию воображения, творческих способностей. Создание школьной газеты позволяет детям познакомиться с основами издательского дела, приучает к самостоятельности, </w:t>
      </w:r>
      <w:r w:rsidRPr="007A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 видеть перспективы, ставить четкие задачи, разрабатывать оптимальные пути к их достижению, видеть проблему в ширину и глубину, развивает гибкость мышления, дети становятся более коммуникабельными.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Создавая собственные презентации или публикации, учащиеся более глубоко осваивают информационные технологии; осознают, что компьютер-это не только средство для развлечений и игр, а средство для обучения, получения знаний, навыков.</w:t>
      </w:r>
    </w:p>
    <w:p w:rsidR="00D47D78" w:rsidRPr="007A1561" w:rsidRDefault="00D47D78" w:rsidP="00D47D78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Целевые установки программы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данных целей, работа в </w:t>
      </w:r>
      <w:bookmarkStart w:id="1" w:name="YANDEX_1"/>
      <w:bookmarkEnd w:id="1"/>
      <w:r w:rsidRPr="007A1561">
        <w:rPr>
          <w:rFonts w:ascii="Times New Roman" w:eastAsia="Times New Roman" w:hAnsi="Times New Roman" w:cs="Times New Roman"/>
          <w:sz w:val="28"/>
          <w:szCs w:val="28"/>
        </w:rPr>
        <w:t> кружке  «</w:t>
      </w:r>
      <w:bookmarkStart w:id="2" w:name="YANDEX_2"/>
      <w:bookmarkEnd w:id="2"/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</w:rPr>
        <w:t>Инфознайка</w:t>
      </w:r>
      <w:bookmarkStart w:id="3" w:name="YANDEX_LAST"/>
      <w:bookmarkEnd w:id="3"/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предполагает решать следующие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</w:rPr>
        <w:t>методические задачи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D78" w:rsidRPr="007A1561" w:rsidRDefault="00D47D78" w:rsidP="00D47D78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1. Формировать критическое и творческое мышления учащихся, умение увидеть, сформулировать и решить проблему.</w:t>
      </w:r>
    </w:p>
    <w:p w:rsidR="00D47D78" w:rsidRPr="007A1561" w:rsidRDefault="00D47D78" w:rsidP="00D4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2. Развивать познавательные навыки учащихся, умение самостоятельно конструировать свои знания, ориентироваться в информационном пространстве, умение применять и интерпретировать (т.е. толковать) информацию.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3. Стимулировать интересы учащихся через творческие задания, требующие работы воображения.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4. Учить связывать конкретные вопросы с более </w:t>
      </w:r>
      <w:proofErr w:type="gramStart"/>
      <w:r w:rsidRPr="007A1561">
        <w:rPr>
          <w:rFonts w:ascii="Times New Roman" w:eastAsia="Times New Roman" w:hAnsi="Times New Roman" w:cs="Times New Roman"/>
          <w:sz w:val="28"/>
          <w:szCs w:val="28"/>
        </w:rPr>
        <w:t>общими</w:t>
      </w:r>
      <w:proofErr w:type="gramEnd"/>
      <w:r w:rsidRPr="007A1561">
        <w:rPr>
          <w:rFonts w:ascii="Times New Roman" w:eastAsia="Times New Roman" w:hAnsi="Times New Roman" w:cs="Times New Roman"/>
          <w:sz w:val="28"/>
          <w:szCs w:val="28"/>
        </w:rPr>
        <w:t>, направляя исследовательский процесс раскрытия важных понятий в нужное русло.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5. Учить проводить исследования и оформлять результаты, чётко излагая свои мысли.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6. Учить обрабатывать цифровую и графическую информацию, анализировать данные и подавать новые идеи.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«команде», чувство коллективизма.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Классификационные параметры технологии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и характер применения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</w:rPr>
        <w:t>микротехнология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Методологический подход: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развивающий, личностно-ориентированный, практико-ориентированный.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Ориентация на личностные сферы и структуры: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операционная (Знания Умения Навыки + Способы Умственных Действий)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 содержания: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обучающий, общеобразовательный.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Вид социально </w:t>
      </w:r>
      <w:proofErr w:type="gramStart"/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–п</w:t>
      </w:r>
      <w:proofErr w:type="gramEnd"/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едагогической деятельности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развивающая.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Тип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–воспитательным процессом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система малых групп.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Организационная форма:</w:t>
      </w:r>
      <w:r w:rsidR="00AF7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внеурочная, индивидуально – групповая.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Преобладающие средства:</w:t>
      </w:r>
      <w:r w:rsidR="00AF70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>действенно – практические + вербальные.</w:t>
      </w:r>
    </w:p>
    <w:p w:rsidR="00D47D78" w:rsidRPr="007A1561" w:rsidRDefault="00D47D78" w:rsidP="00D47D7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Подход к ребенку и характеру воспитательных взаимодействий:</w:t>
      </w:r>
      <w:r w:rsidRPr="007A1561">
        <w:rPr>
          <w:rFonts w:ascii="Times New Roman" w:eastAsia="Times New Roman" w:hAnsi="Times New Roman" w:cs="Times New Roman"/>
          <w:sz w:val="28"/>
          <w:szCs w:val="28"/>
        </w:rPr>
        <w:t xml:space="preserve"> педагогика сотрудничества.</w:t>
      </w:r>
    </w:p>
    <w:p w:rsidR="00D47D78" w:rsidRDefault="00D47D78" w:rsidP="00D47D78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7D78" w:rsidRDefault="00D47D78"/>
    <w:p w:rsidR="00D47D78" w:rsidRDefault="00D47D78"/>
    <w:p w:rsidR="00D47D78" w:rsidRDefault="00D47D78"/>
    <w:p w:rsidR="00D47D78" w:rsidRDefault="00D47D78"/>
    <w:p w:rsidR="00D47D78" w:rsidRDefault="00D47D78"/>
    <w:p w:rsidR="00D47D78" w:rsidRDefault="00D47D78"/>
    <w:p w:rsidR="00D47D78" w:rsidRDefault="00D47D78"/>
    <w:p w:rsidR="00D47D78" w:rsidRDefault="00D47D78"/>
    <w:p w:rsidR="00D47D78" w:rsidRPr="00234C51" w:rsidRDefault="00D47D78" w:rsidP="00D4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КУРСА «ИНФОЗНАЙКА» И ПРИМЕРНОЕ </w:t>
      </w: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4-х классов</w:t>
      </w:r>
    </w:p>
    <w:p w:rsidR="00D47D78" w:rsidRPr="00234C51" w:rsidRDefault="00D47D78" w:rsidP="00D47D7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71" w:type="dxa"/>
        <w:tblInd w:w="-113" w:type="dxa"/>
        <w:tblLayout w:type="fixed"/>
        <w:tblLook w:val="04A0"/>
      </w:tblPr>
      <w:tblGrid>
        <w:gridCol w:w="577"/>
        <w:gridCol w:w="70"/>
        <w:gridCol w:w="141"/>
        <w:gridCol w:w="567"/>
        <w:gridCol w:w="142"/>
        <w:gridCol w:w="2552"/>
        <w:gridCol w:w="3538"/>
        <w:gridCol w:w="920"/>
        <w:gridCol w:w="78"/>
        <w:gridCol w:w="986"/>
      </w:tblGrid>
      <w:tr w:rsidR="00D47D78" w:rsidRPr="006D5D36" w:rsidTr="00D47D78">
        <w:trPr>
          <w:cantSplit/>
          <w:trHeight w:val="803"/>
        </w:trPr>
        <w:tc>
          <w:tcPr>
            <w:tcW w:w="647" w:type="dxa"/>
            <w:gridSpan w:val="2"/>
            <w:vMerge w:val="restart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D47D78" w:rsidRPr="006D5D36" w:rsidRDefault="00D47D78" w:rsidP="00D47D78">
            <w:pPr>
              <w:tabs>
                <w:tab w:val="left" w:pos="27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2694" w:type="dxa"/>
            <w:gridSpan w:val="2"/>
            <w:vMerge w:val="restart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8" w:type="dxa"/>
            <w:vMerge w:val="restart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Содержание занятия (теория и практика). Форма проведения</w:t>
            </w:r>
          </w:p>
        </w:tc>
        <w:tc>
          <w:tcPr>
            <w:tcW w:w="1984" w:type="dxa"/>
            <w:gridSpan w:val="3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47D78" w:rsidRPr="006D5D36" w:rsidTr="00D47D78">
        <w:trPr>
          <w:cantSplit/>
          <w:trHeight w:val="802"/>
        </w:trPr>
        <w:tc>
          <w:tcPr>
            <w:tcW w:w="647" w:type="dxa"/>
            <w:gridSpan w:val="2"/>
            <w:vMerge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D47D78" w:rsidRPr="006D5D36" w:rsidRDefault="00D47D78" w:rsidP="00D47D78">
            <w:pPr>
              <w:tabs>
                <w:tab w:val="left" w:pos="27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86" w:type="dxa"/>
          </w:tcPr>
          <w:p w:rsidR="00D47D78" w:rsidRPr="006D5D36" w:rsidRDefault="00D47D78" w:rsidP="00D47D7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47D78" w:rsidRPr="006D5D36" w:rsidTr="00D47D78">
        <w:trPr>
          <w:trHeight w:val="1028"/>
        </w:trPr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и безопасность.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Правила техники безопасности при работе на компьютере.</w:t>
            </w:r>
          </w:p>
        </w:tc>
        <w:tc>
          <w:tcPr>
            <w:tcW w:w="99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rPr>
          <w:trHeight w:val="1028"/>
        </w:trPr>
        <w:tc>
          <w:tcPr>
            <w:tcW w:w="647" w:type="dxa"/>
            <w:gridSpan w:val="2"/>
          </w:tcPr>
          <w:p w:rsidR="00D47D78" w:rsidRPr="00123D1F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D47D78" w:rsidRPr="00123D1F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D47D78" w:rsidRPr="009E1F2C" w:rsidRDefault="00D47D78" w:rsidP="00D47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Компьютер и безопасность.</w:t>
            </w:r>
          </w:p>
        </w:tc>
        <w:tc>
          <w:tcPr>
            <w:tcW w:w="3538" w:type="dxa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на компьютере.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«Страна Информатика»</w:t>
            </w:r>
          </w:p>
        </w:tc>
        <w:tc>
          <w:tcPr>
            <w:tcW w:w="99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rPr>
          <w:trHeight w:val="456"/>
        </w:trPr>
        <w:tc>
          <w:tcPr>
            <w:tcW w:w="9571" w:type="dxa"/>
            <w:gridSpan w:val="10"/>
          </w:tcPr>
          <w:p w:rsidR="00D47D78" w:rsidRPr="009E1F2C" w:rsidRDefault="00D47D78" w:rsidP="00D47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системной среды 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Windows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Виды информации и действия с ней.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Человек и информация. Получение и передача информации. Поиск и обработка информации.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 вывода информации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 Получение и передача информации.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Память. Устройства необходимые для хранения документов в компьютере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беседа. Человек и информация. Понятия «диск СД, ДВД», карта памяти, дискета,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компьютера в жизни человека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Роль компьютера в жизни человека.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е устройства компьютера. Управляем мышью. Наш помощник- клавиатура. 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операционной системой компьютера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операционной системой.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операционных систем.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Настройка параметров Рабочего стола.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Изменение параметров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 стола.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стол. Параметры и настройка.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Настройка параметров Рабочего стола.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Изменение параметров рабочего стола.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Создание папок на рабочем столе</w:t>
            </w:r>
          </w:p>
        </w:tc>
        <w:tc>
          <w:tcPr>
            <w:tcW w:w="3538" w:type="dxa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беседа, демонстрация. Создание папок на рабочем столе. Понятие папки и файла.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Определение их свойств.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папок и документов на рабочем столе. Их свойства и значение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документов, определение их свойств и размера. Эксперимент «Можно ли создать документ с одним названием?»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«Мой компьютер»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rPr>
          <w:trHeight w:val="576"/>
        </w:trPr>
        <w:tc>
          <w:tcPr>
            <w:tcW w:w="9571" w:type="dxa"/>
            <w:gridSpan w:val="10"/>
          </w:tcPr>
          <w:p w:rsidR="00D47D78" w:rsidRDefault="00D47D78" w:rsidP="00D47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D78" w:rsidRPr="009E1F2C" w:rsidRDefault="00D47D78" w:rsidP="00BF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возможности компьютера</w:t>
            </w:r>
            <w:r w:rsidR="00BF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BF1A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47D78" w:rsidRPr="006D5D36" w:rsidTr="00D47D78">
        <w:trPr>
          <w:trHeight w:val="576"/>
        </w:trPr>
        <w:tc>
          <w:tcPr>
            <w:tcW w:w="9571" w:type="dxa"/>
            <w:gridSpan w:val="10"/>
          </w:tcPr>
          <w:p w:rsidR="00D47D78" w:rsidRPr="006C0124" w:rsidRDefault="00D47D78" w:rsidP="008918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Знакомство  с программой 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91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Беседа. Знакомство с возможностями программы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Запуск и выход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на компьютере.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детских работ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пунктами горизонтального и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ертикального меню программы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Беседа. Обзор пунктов горизонтального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вертикального меню. Практическая работа на компьютере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палитрой,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автофигурами</w:t>
            </w:r>
            <w:proofErr w:type="spellEnd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Беседа. Знакомство с палитрой. Практическая работа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рисунков с помощью </w:t>
            </w:r>
            <w:proofErr w:type="spellStart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автофигур</w:t>
            </w:r>
            <w:proofErr w:type="spellEnd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рисунка на свободную тему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компьютере.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сюжетного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свободную тему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 меню.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созданных рисунков (текущий контроль)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Анализ созданных рисунков. Выявление наиболее удачных работ. Беседа «Что можно изменить? Как улучшить работу? Все ли возможности программы были использованы?»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открытки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обзор пунктов меню, необходимых для создания поздравительной открытки. Понятие «надпись». Обзор текстового меню программы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открытки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поздравительной открытки с использованием меню текста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готового изображения в программу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пунктов меню «Правка – вставка из файла». Практическая работа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картинки. Изменение размера, поворота, наклона  картинки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Практическая работа. Обзор пунктов меню «Рисунок – отразить/повернуть, растянуть/наклонить» 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основе 2-х и более картинок</w:t>
            </w:r>
          </w:p>
        </w:tc>
        <w:tc>
          <w:tcPr>
            <w:tcW w:w="3538" w:type="dxa"/>
          </w:tcPr>
          <w:p w:rsidR="00D47D78" w:rsidRPr="001C49A0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демонстрация. Понятия «выделение», «копирование», «вырезание» части картинки. Обзор пункта меню «Правка – вставить». Работа в 2-х окнах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D47D78" w:rsidRPr="00765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765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Pr="00765D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демонстрация. Введение понятия «дизайн».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возможностей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0C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оформления фотографий, картинок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рамки для фотографии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Работа в 2-х и более открытых окнах программы. Работа с пунктами меню «произвольное выделение», «копировать», «Правка – вставить». Пункты меню «передний план – задний план картинки»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9571" w:type="dxa"/>
            <w:gridSpan w:val="10"/>
          </w:tcPr>
          <w:p w:rsidR="00D47D78" w:rsidRDefault="00D47D78" w:rsidP="00D47D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7D78" w:rsidRPr="00860266" w:rsidRDefault="00D47D78" w:rsidP="008918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программой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MICROSOFT</w:t>
            </w:r>
            <w:r w:rsidRP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WORD</w:t>
            </w:r>
            <w:r w:rsidRP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91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программой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возможностями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Запуск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Выход из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Обзор пунктов горизонтального </w:t>
            </w:r>
            <w:r w:rsidR="00891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вертикального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меню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практическая работа. Обзор пунктов горизонтального</w:t>
            </w:r>
            <w:r w:rsidR="008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вертикального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Вводим отдельные слова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Текстовый документ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Понятие «Форматирование текстового документа».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Подготовка первого документа. Набор текста.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Форматирование текстового документа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беседа. Постановка текста в нужное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шрифта, цвет текста, выбор шрифта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</w:t>
            </w:r>
          </w:p>
        </w:tc>
        <w:tc>
          <w:tcPr>
            <w:tcW w:w="3538" w:type="dxa"/>
          </w:tcPr>
          <w:p w:rsidR="00D47D78" w:rsidRPr="00565853" w:rsidRDefault="00D47D78" w:rsidP="00D47D78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унктами меню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редактирования текста: исправление ошибок,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раздвижение и сдвижение слов, перемещение предложений, удаление предложений, увеличение и уменьшение размера букв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Заголовок в текстовом документе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</w:t>
            </w:r>
            <w:r w:rsidRPr="00565853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Форматирование текста: оформление заголовков, выделение красной строки</w:t>
            </w:r>
            <w:r w:rsidRPr="00C05B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Рамка. Оформление текста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Оформление текста. Рамка. Работа с необходимыми пунктами меню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Вставка картинки в текст.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Вставка картинки из библиотеки компьютера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Увеличение, уменьшение и перемещение картинки.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 на тему «Мой любимый праздник в году»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Определение темы сообщения. Поиск информации. Подготовка текстового документа. Набор текста.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таблицы в текстовый документ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пунктов меню «Вставка – таблица». Определение строк и столбцов.</w:t>
            </w:r>
            <w:r w:rsidR="0089189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таблицы в текстовом документе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пунктов меню «Нарисовать таблицу».</w:t>
            </w:r>
            <w:r w:rsidR="0089189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таблицей «Расписание уроков»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таблицей «Расписание уроков» Использование всех необходимых пунктов меню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 работ «Расписание уроков»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Смотр получившихся работ.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удачных работ.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Вставка фигур в текстовый документ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Демонстрация. Обзор пунктов меню для вставки фигур. Определение их размера, расположения, цвет, границы. Практическая работа. Работа с отдельными фигурами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Диаграмма в текстовом документе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Понятие «диаграмма». Сравнение данных. Виды диаграмм.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тестового документа с диаграммой по математической задаче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Работа с пунктами меню «Диаграмма». 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647" w:type="dxa"/>
            <w:gridSpan w:val="2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gridSpan w:val="2"/>
          </w:tcPr>
          <w:p w:rsidR="00D47D78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9571" w:type="dxa"/>
            <w:gridSpan w:val="10"/>
          </w:tcPr>
          <w:p w:rsidR="00D47D78" w:rsidRDefault="00D47D78" w:rsidP="00D47D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WORD</w:t>
            </w:r>
            <w:r w:rsidRPr="00B1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ART</w:t>
            </w:r>
            <w:r w:rsidRPr="00B1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1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  <w:p w:rsidR="00D47D78" w:rsidRPr="00B13D03" w:rsidRDefault="00D47D78" w:rsidP="00D47D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577" w:type="dxa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gridSpan w:val="3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Знакомство с программой</w:t>
            </w:r>
            <w:r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WordArt</w:t>
            </w:r>
            <w:r w:rsidR="0089189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открыток 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8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рассказ, демонстрация. Вставка объектов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WordArt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выделения в документе заголовка или комментарий.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подарочной открытки с использованием 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WordArt</w:t>
            </w:r>
            <w:r w:rsidR="0089189D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577" w:type="dxa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gridSpan w:val="3"/>
          </w:tcPr>
          <w:p w:rsidR="00D47D78" w:rsidRPr="006D5D36" w:rsidRDefault="0089189D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</w:t>
            </w:r>
          </w:p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поздравительной открытки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577" w:type="dxa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приглашения па праздник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приглашения на праздник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577" w:type="dxa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rPr>
          <w:trHeight w:val="443"/>
        </w:trPr>
        <w:tc>
          <w:tcPr>
            <w:tcW w:w="9571" w:type="dxa"/>
            <w:gridSpan w:val="10"/>
          </w:tcPr>
          <w:p w:rsidR="00D47D78" w:rsidRDefault="00D47D78" w:rsidP="00D47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презентаций в 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PowerPoint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51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</w:t>
            </w:r>
          </w:p>
          <w:p w:rsidR="00D47D78" w:rsidRPr="009E1F2C" w:rsidRDefault="00D47D78" w:rsidP="00D47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Знакомство </w:t>
            </w:r>
            <w:r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программой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PowerPoint</w:t>
            </w:r>
            <w:r w:rsidR="00851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Создание слайдов. Обзор пунктов меню. Текстовая панель.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рассказ, демонстрация. Знакомство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основными приёмами работы с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Вход/выход из программы. Создание слайдов. Заголовок.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текстовой панелью. Практическая работа. Ввод отдельных слов, их редактирование и расположение. </w:t>
            </w:r>
            <w:r w:rsidR="0085120F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Вставка картинки в слайд. Перемещение картинки. Обзор пункта меню «Работа с картинками»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пункта меню «Вставка картинки». Практическая работа «Первичная обработка картинки». Работа с отдельными картинками.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47D78" w:rsidRPr="005459D2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Вставка надписи на картинку.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Pr="007F61C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вставка, перемещение, поворот</w:t>
            </w:r>
          </w:p>
        </w:tc>
        <w:tc>
          <w:tcPr>
            <w:tcW w:w="3538" w:type="dxa"/>
          </w:tcPr>
          <w:p w:rsidR="00D47D78" w:rsidRPr="00B20C99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пунктами меню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Размещение надписи на рисунке, рядом. Повороты и перемещение надписи.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слайда. Оформление слайда. Обзор пункта меню «Дизайн»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«Основные правила создания презентации», обсуждение. Практическая работа «Создание первого слайда». Понятие «дизайн» слайда, обзор пунктов меню.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текста и картинок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Демонстрация. Обзор пунктов меню «Анимация текста и картинок», «Добавление эффекта»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слайдов. Обзор пунктов меню «Анимация»</w:t>
            </w:r>
            <w:r w:rsidR="0085120F">
              <w:rPr>
                <w:rFonts w:ascii="Times New Roman" w:hAnsi="Times New Roman" w:cs="Times New Roman"/>
                <w:sz w:val="28"/>
                <w:szCs w:val="28"/>
              </w:rPr>
              <w:t xml:space="preserve"> Вставка анимации между слайдами.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Вставка анимации между слайдами. Обзор пунктов меню «Анимация»</w:t>
            </w:r>
            <w:r w:rsidR="0085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Вставка анимации между слайдами.</w:t>
            </w:r>
          </w:p>
          <w:p w:rsidR="00D47D78" w:rsidRPr="002E728E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47D78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свободную тему</w:t>
            </w:r>
          </w:p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3538" w:type="dxa"/>
          </w:tcPr>
          <w:p w:rsidR="00D47D78" w:rsidRPr="00542D58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Оформление презентации на конкурс. Редактирование слайдов.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9" w:type="dxa"/>
            <w:gridSpan w:val="2"/>
          </w:tcPr>
          <w:p w:rsidR="00D47D78" w:rsidRPr="006D5D36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презентаций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защита презентаций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7D78" w:rsidRPr="006D5D36" w:rsidRDefault="00D47D78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9571" w:type="dxa"/>
            <w:gridSpan w:val="10"/>
          </w:tcPr>
          <w:p w:rsidR="00D47D78" w:rsidRPr="00FC5134" w:rsidRDefault="00D47D78" w:rsidP="00D4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учебных проектов </w:t>
            </w:r>
            <w:r w:rsidR="00BF1A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5134">
              <w:rPr>
                <w:rFonts w:ascii="Times New Roman" w:hAnsi="Times New Roman" w:cs="Times New Roman"/>
                <w:b/>
                <w:sz w:val="28"/>
                <w:szCs w:val="28"/>
              </w:rPr>
              <w:t>3часа</w:t>
            </w:r>
          </w:p>
          <w:p w:rsidR="00D47D78" w:rsidRPr="00C11195" w:rsidRDefault="00D47D78" w:rsidP="00D47D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</w:tcPr>
          <w:p w:rsidR="00D47D78" w:rsidRPr="00FD2D27" w:rsidRDefault="00D47D78" w:rsidP="00D47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Проект. Первое знакомство.</w:t>
            </w:r>
            <w:r w:rsidR="008512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Первичная работа по созданию проекта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демонстрация. Знакомство учащихся с проектной деятельностью как новым видом обобщения изученного материала.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примерами проектов учащихся с его составными частями. </w:t>
            </w:r>
            <w:r w:rsidR="0085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проекта, план проекта, конечный продукт проекта (реферат, презентация, коллаж)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gridSpan w:val="2"/>
          </w:tcPr>
          <w:p w:rsidR="00D47D78" w:rsidRPr="0085120F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 «Мой город Тверь»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обсуждение. </w:t>
            </w:r>
          </w:p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штурм, обсуждения темы проекта;</w:t>
            </w:r>
          </w:p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библиотеке,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литературы и электронных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обсуждение.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работы между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gridSpan w:val="2"/>
          </w:tcPr>
          <w:p w:rsidR="00D47D78" w:rsidRPr="0085120F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на тему «Мой город Тверь»</w:t>
            </w:r>
          </w:p>
        </w:tc>
        <w:tc>
          <w:tcPr>
            <w:tcW w:w="3538" w:type="dxa"/>
          </w:tcPr>
          <w:p w:rsidR="00D47D78" w:rsidRPr="006D5D36" w:rsidRDefault="00D47D78" w:rsidP="00AF70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проекта презентации, что можно взять за основу. 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gridSpan w:val="2"/>
          </w:tcPr>
          <w:p w:rsidR="00D47D78" w:rsidRPr="0085120F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презентации на тему «Мой город Тверь»</w:t>
            </w:r>
          </w:p>
        </w:tc>
        <w:tc>
          <w:tcPr>
            <w:tcW w:w="3538" w:type="dxa"/>
          </w:tcPr>
          <w:p w:rsidR="00D47D78" w:rsidRPr="006D5D36" w:rsidRDefault="00D47D78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оформлению презентации по теме</w:t>
            </w:r>
            <w:r w:rsidR="0085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защите презентации.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78" w:rsidRPr="006D5D36" w:rsidTr="00D47D78">
        <w:tc>
          <w:tcPr>
            <w:tcW w:w="788" w:type="dxa"/>
            <w:gridSpan w:val="3"/>
          </w:tcPr>
          <w:p w:rsidR="00D47D78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gridSpan w:val="2"/>
          </w:tcPr>
          <w:p w:rsidR="00D47D78" w:rsidRPr="0085120F" w:rsidRDefault="0085120F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47D78" w:rsidRPr="006D5D36" w:rsidRDefault="00D47D78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Защита презентаций по теме «Мой город Тверь»</w:t>
            </w:r>
          </w:p>
        </w:tc>
        <w:tc>
          <w:tcPr>
            <w:tcW w:w="3538" w:type="dxa"/>
          </w:tcPr>
          <w:p w:rsidR="00BF1A4A" w:rsidRDefault="00D47D78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проектов, их защита. Оценивание работ учениками</w:t>
            </w:r>
          </w:p>
          <w:p w:rsidR="00BF1A4A" w:rsidRPr="006D5D36" w:rsidRDefault="00BF1A4A" w:rsidP="00D4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920" w:type="dxa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D47D78" w:rsidRPr="006D5D36" w:rsidRDefault="00D47D78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F1A4A" w:rsidRDefault="00BF1A4A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Проект «Они сражались за Родину»</w:t>
            </w:r>
          </w:p>
        </w:tc>
        <w:tc>
          <w:tcPr>
            <w:tcW w:w="3538" w:type="dxa"/>
          </w:tcPr>
          <w:p w:rsidR="00BF1A4A" w:rsidRPr="006D5D36" w:rsidRDefault="00BF1A4A" w:rsidP="00BF1A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обсуждение. </w:t>
            </w:r>
          </w:p>
          <w:p w:rsidR="00BF1A4A" w:rsidRDefault="00BF1A4A" w:rsidP="00BF1A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штурм, обсуждения темы проекта;</w:t>
            </w:r>
          </w:p>
          <w:p w:rsidR="00BF1A4A" w:rsidRDefault="00BF1A4A" w:rsidP="00BF1A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библиотеке,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литературы и электронных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обсуждение.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работы между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F1A4A" w:rsidRDefault="00BF1A4A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Презентация по теме «Они сражались за Родину»</w:t>
            </w:r>
          </w:p>
        </w:tc>
        <w:tc>
          <w:tcPr>
            <w:tcW w:w="3538" w:type="dxa"/>
          </w:tcPr>
          <w:p w:rsidR="00BF1A4A" w:rsidRDefault="00AF70F5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презентации, что можно взять за основу.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F1A4A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Создание презентации «Они сражались за Родину»</w:t>
            </w:r>
          </w:p>
        </w:tc>
        <w:tc>
          <w:tcPr>
            <w:tcW w:w="3538" w:type="dxa"/>
          </w:tcPr>
          <w:p w:rsidR="00BF1A4A" w:rsidRDefault="00AF70F5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оформлению презентации по теме. Подготовка к защите презентации.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F1A4A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Редактирование презентации</w:t>
            </w:r>
          </w:p>
        </w:tc>
        <w:tc>
          <w:tcPr>
            <w:tcW w:w="3538" w:type="dxa"/>
          </w:tcPr>
          <w:p w:rsidR="00BF1A4A" w:rsidRDefault="00AF70F5" w:rsidP="00AF70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редактированию презентации по теме. Подготовка к защите презентации.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F1A4A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Защита презентаций «Они сражались за Родину»</w:t>
            </w:r>
          </w:p>
        </w:tc>
        <w:tc>
          <w:tcPr>
            <w:tcW w:w="3538" w:type="dxa"/>
          </w:tcPr>
          <w:p w:rsidR="00AF70F5" w:rsidRDefault="00AF70F5" w:rsidP="00AF70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проектов, их защита. Оценивание работ учениками</w:t>
            </w:r>
          </w:p>
          <w:p w:rsidR="00BF1A4A" w:rsidRDefault="00BF1A4A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BF1A4A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Защита презентаций «Они сражались за Родину»</w:t>
            </w:r>
          </w:p>
        </w:tc>
        <w:tc>
          <w:tcPr>
            <w:tcW w:w="3538" w:type="dxa"/>
          </w:tcPr>
          <w:p w:rsidR="00BF1A4A" w:rsidRDefault="00AF70F5" w:rsidP="00AF70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проектов, их защита. Оценивание работ учениками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4A" w:rsidRPr="006D5D36" w:rsidTr="00D47D78">
        <w:tc>
          <w:tcPr>
            <w:tcW w:w="788" w:type="dxa"/>
            <w:gridSpan w:val="3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</w:tcPr>
          <w:p w:rsidR="00BF1A4A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BF1A4A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Повторение по теме</w:t>
            </w:r>
          </w:p>
        </w:tc>
        <w:tc>
          <w:tcPr>
            <w:tcW w:w="3538" w:type="dxa"/>
          </w:tcPr>
          <w:p w:rsidR="00BF1A4A" w:rsidRDefault="00AF70F5" w:rsidP="00D47D7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созданию презентаций на свободную тему</w:t>
            </w:r>
          </w:p>
        </w:tc>
        <w:tc>
          <w:tcPr>
            <w:tcW w:w="920" w:type="dxa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F1A4A" w:rsidRPr="006D5D36" w:rsidRDefault="00BF1A4A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F5" w:rsidRPr="006D5D36" w:rsidTr="00D47D78">
        <w:tc>
          <w:tcPr>
            <w:tcW w:w="788" w:type="dxa"/>
            <w:gridSpan w:val="3"/>
          </w:tcPr>
          <w:p w:rsidR="00AF70F5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gridSpan w:val="2"/>
          </w:tcPr>
          <w:p w:rsidR="00AF70F5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F70F5" w:rsidRDefault="00AF70F5" w:rsidP="000A056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Повторение по теме</w:t>
            </w:r>
          </w:p>
        </w:tc>
        <w:tc>
          <w:tcPr>
            <w:tcW w:w="3538" w:type="dxa"/>
          </w:tcPr>
          <w:p w:rsidR="00AF70F5" w:rsidRDefault="00AF70F5" w:rsidP="000A05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созданию презентаций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свободную тему</w:t>
            </w:r>
          </w:p>
        </w:tc>
        <w:tc>
          <w:tcPr>
            <w:tcW w:w="920" w:type="dxa"/>
          </w:tcPr>
          <w:p w:rsidR="00AF70F5" w:rsidRPr="006D5D36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AF70F5" w:rsidRPr="006D5D36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F5" w:rsidRPr="006D5D36" w:rsidTr="00D47D78">
        <w:tc>
          <w:tcPr>
            <w:tcW w:w="9571" w:type="dxa"/>
            <w:gridSpan w:val="10"/>
          </w:tcPr>
          <w:p w:rsidR="00AF70F5" w:rsidRPr="00C11195" w:rsidRDefault="00AF70F5" w:rsidP="00A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1 час</w:t>
            </w:r>
          </w:p>
        </w:tc>
      </w:tr>
      <w:tr w:rsidR="00AF70F5" w:rsidRPr="006D5D36" w:rsidTr="00D47D78">
        <w:tc>
          <w:tcPr>
            <w:tcW w:w="788" w:type="dxa"/>
            <w:gridSpan w:val="3"/>
          </w:tcPr>
          <w:p w:rsidR="00AF70F5" w:rsidRDefault="00AF70F5" w:rsidP="00BF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AF70F5" w:rsidRPr="006D5D36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70F5" w:rsidRPr="006D5D36" w:rsidRDefault="00AF70F5" w:rsidP="00D47D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AF70F5" w:rsidRPr="00BF1A4A" w:rsidRDefault="00AF70F5" w:rsidP="0085120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 за год</w:t>
            </w:r>
          </w:p>
        </w:tc>
        <w:tc>
          <w:tcPr>
            <w:tcW w:w="920" w:type="dxa"/>
          </w:tcPr>
          <w:p w:rsidR="00AF70F5" w:rsidRPr="006D5D36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AF70F5" w:rsidRPr="006D5D36" w:rsidRDefault="00AF70F5" w:rsidP="00D4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78" w:rsidRDefault="00D47D78" w:rsidP="00D4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D78" w:rsidRDefault="00D47D78" w:rsidP="00D4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по плану –6</w:t>
      </w:r>
      <w:r w:rsidR="00BF1A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47D78" w:rsidRDefault="00D47D78" w:rsidP="00D4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факту –</w:t>
      </w:r>
    </w:p>
    <w:p w:rsidR="00D47D78" w:rsidRDefault="00D47D78"/>
    <w:sectPr w:rsidR="00D4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46F"/>
    <w:multiLevelType w:val="multilevel"/>
    <w:tmpl w:val="028A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38B9"/>
    <w:multiLevelType w:val="multilevel"/>
    <w:tmpl w:val="83D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5196E"/>
    <w:multiLevelType w:val="multilevel"/>
    <w:tmpl w:val="8DA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F3A4A"/>
    <w:multiLevelType w:val="multilevel"/>
    <w:tmpl w:val="B1D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A22B7"/>
    <w:multiLevelType w:val="multilevel"/>
    <w:tmpl w:val="D80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7A5"/>
    <w:multiLevelType w:val="multilevel"/>
    <w:tmpl w:val="8A74E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62A6C"/>
    <w:multiLevelType w:val="multilevel"/>
    <w:tmpl w:val="7B5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A1021"/>
    <w:multiLevelType w:val="multilevel"/>
    <w:tmpl w:val="CE5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50A29"/>
    <w:multiLevelType w:val="multilevel"/>
    <w:tmpl w:val="028A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16997"/>
    <w:multiLevelType w:val="multilevel"/>
    <w:tmpl w:val="2F50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4E2C"/>
    <w:multiLevelType w:val="multilevel"/>
    <w:tmpl w:val="244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E3965"/>
    <w:multiLevelType w:val="multilevel"/>
    <w:tmpl w:val="8A74E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66F9F"/>
    <w:multiLevelType w:val="multilevel"/>
    <w:tmpl w:val="E9F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DA1BA2"/>
    <w:multiLevelType w:val="multilevel"/>
    <w:tmpl w:val="74B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47D78"/>
    <w:rsid w:val="0085120F"/>
    <w:rsid w:val="0089189D"/>
    <w:rsid w:val="00AF70F5"/>
    <w:rsid w:val="00BF1A4A"/>
    <w:rsid w:val="00D4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47D78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D47D7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D47D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D78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47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7D78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D47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47D7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35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2013-11-01T06:10:00Z</dcterms:created>
  <dcterms:modified xsi:type="dcterms:W3CDTF">2013-11-01T07:03:00Z</dcterms:modified>
</cp:coreProperties>
</file>