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DC" w:rsidRDefault="00E72CDC"/>
    <w:p w:rsidR="00E72CDC" w:rsidRPr="00E72CDC" w:rsidRDefault="00E72CDC" w:rsidP="00E72CDC">
      <w:pPr>
        <w:shd w:val="clear" w:color="auto" w:fill="FFFFFF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«УТВЕРЖДАЮ»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Директор МОУ СОШ № 51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proofErr w:type="spellStart"/>
      <w:r>
        <w:rPr>
          <w:bCs/>
          <w:spacing w:val="-10"/>
          <w:sz w:val="24"/>
          <w:szCs w:val="24"/>
        </w:rPr>
        <w:t>_____________Г.А.Крылова</w:t>
      </w:r>
      <w:proofErr w:type="spellEnd"/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Приказ № _________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от «___»___________20___г.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72CDC" w:rsidRPr="00E72CDC" w:rsidTr="00E72CDC">
        <w:trPr>
          <w:tblCellSpacing w:w="15" w:type="dxa"/>
        </w:trPr>
        <w:tc>
          <w:tcPr>
            <w:tcW w:w="9385" w:type="dxa"/>
            <w:hideMark/>
          </w:tcPr>
          <w:p w:rsidR="00E72CDC" w:rsidRDefault="00E72CDC" w:rsidP="00E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Должностная инструкция педагога дополнительного образования.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Общие положения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Настоящая должностная инструкция разработана на основе тарифно-квалификационной характеристики педагога дополнитель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образования, утвержденной приказом Минобразования Россий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Федерации и Госкомвуза Российской Федерации от 31 августа 1995 г. № 463/1268 по согласованию с Министерством труда Россий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Федерации (постановление Минтруда России от 17 августа 1995 г. № 46). При составлении инструкции учтены также Пример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рекомендации об организации службы охраны труда в образова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тельном учреждении системы Министерства образования Российс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Федерации, утвержденные приказом Минобразования Россий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Федерации от 27 февраля 1995 г. № 92.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Педагог дополнительного образования назначается и освобож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дается от должности директором школы.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Педагог дополнительного образования должен иметь высшее или среднее профессиональное образование без предъявления тре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бований к стажу педагогической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не имеющее соответствующего образования, но обладающее достаточным практическим опытом, знаниями, умениями (напри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мер, в области народных промыслов) и выполняющее качественно и в полном объеме возложенные на него должностные обязанности, по рекомендации аттестационной комиссии школы, в порядке ис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ключения, может быть назначено на должность педагога дополни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образования.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Педагог дополнительного образования подчиняется непосред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ственно заместителю директора школы по ВР. 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В своей деятельности педагог дополнительного образования руководствуется Конституцией и законами Российской Федерации,  указами Президента Российской Федерации, решениями Правительства Рос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сийской Федерации, образованием всех уровней по вопросам образования и воспитания обучающихся; правилами и нормами охраны труда, техники безопас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и противопожарной защиты, а также Уставом и локальными правовыми актами школы (в том числе Правилами внутреннего тру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дового распорядка, приказами и распоряжениями директора, насто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ящей должностной инструкцией), трудовым договором (контрактом).</w:t>
            </w:r>
            <w:r w:rsidRPr="00E7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соблюдает Конвенцию о правах ребенка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2. Функции. 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направлениями деятельности педагога дополнитель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образования являются: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дополнительное образование </w:t>
            </w:r>
            <w:proofErr w:type="gramStart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развитие творческих способностей обучающихся. 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Должностные обязанности. 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выполняет следующие дол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жностные обязанности: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комплектует состав </w:t>
            </w:r>
            <w:proofErr w:type="gramStart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кружка, секции, студии, клуб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 другого детского объединения и принимает меры по его со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хранению в течение срока обучения;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осуществляет дополнительное образование </w:t>
            </w:r>
            <w:proofErr w:type="gramStart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обеспечивает педагогически обоснованный выбор форм, средств и методов работы (обучения) исходя из психофизиологичес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целесообразности;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 обеспечивает соблюдение прав и свобод обучающихся;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участвует в разработке и реализации образовательных про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составляет планы и программы занятий, обеспечивает их вы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полнение; ведет установленную документацию и отчетность;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выявляет творческие способности обучающихся, способству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их развитию, формированию устойчивых профессиональных ин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тересов и склонностей;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поддерживает одаренных и талантливых обучающихся, в том числе детей с ограниченными возможностями здоровья;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организует участие обучающихся в массовых мероприятиях;</w:t>
            </w:r>
            <w:proofErr w:type="gramEnd"/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оказывает в пределах своей компетенции консультативную помощь родителям (лицам, их заменяющим), а также педагогичес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ким работникам школы;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обеспечивает при проведении занятий соблюдение правил охраны труда, техники безопасности и противопожарной защиты;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инструктаж по охране труда обучающихся с обязательной регистрацией в журнале установленного образца;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оперативно извещает администрацию школы о каждом не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счастном случае, принимает меры по оказанию первой доврачебной помощи;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 повышает свою профессиональную квалификацию; участву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 в деятельности методических объединений и других форм мето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дической работы;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 участвует в работе Педагогического совета школы;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 проходит периодические бесплатные медицинские обследо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 соблюдает этические нормы поведения в школе, в быту, в об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щественных местах, соответствующие общественному положению педагога.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Права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 имеет право: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участвовать в управлении Школой в порядке, определяемом Уставом школы;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на защиту профессиональной чести и достоинства;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знакомиться с жалобами и другими документами, содержащи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оценку его работы, давать по ним объяснения;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защищать свои интересы самостоятельно и/или через пред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ставителя, в том числе адвоката, в случае дисциплинарного рассле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дования или служебного расследования, связанного с нарушением педагогом норм профессиональной этики;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на конфиденциальность дисциплинарного (служебного) рас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следования, за исключением случаев, предусмотренных законом;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свободно выбирать и использовать методики обучения и вос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питания, учебные пособия и материалы, учебники, методы оценки знаний обучающихся;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повышать квалификацию;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 давать обучающимся во время занятий и перемен обязатель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распоряжения, относящиеся к организации занятий и соблю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дению дисциплины, привлекать обучающихся к дисциплинарной ответственности в случаях и порядке, установленных Уставом и Пра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вилами о поощрениях и взысканиях обучающихся Школы. 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Ответственность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Педагог дополнительного образования несет ответственность по законодательству Российской Федерации за качество выполне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образовательных программ, жизнь и здоровье обучающихся во время занятий, нарушение их прав и свобод.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За неисполнение или ненадлежащее исполнение без уважи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причин Устава и Правил внутреннего трудового распорядка школы, законных распоряжений директора школы и иных локаль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нормативных актов, должностных обязанностей, установленных настоящей Инструкцией, педагог дополнительного образования не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сет дисциплинарную ответственность в порядке, определенном тру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довым законодательством.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За применение, в том числе однократное, методов воспита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связанных с 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физическим и (или) психическим насилием над личностью обучающегося, а также совершение иного аморального проступка педагог дополнительного образования может быть осво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божден от занимаемой должности в соответствии с трудовым зако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нодательством и Законом Российской Федерации «Об образовании»</w:t>
            </w:r>
            <w:proofErr w:type="gramStart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вольнение за подобный проступок не является мерой дисципли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нарной ответственности.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За виновное причинение школе или участникам образователь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процесса ущерба в связи с исполнением (неисполнением) сво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их должностных обязанностей педагог дополнительного образова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несет материальную ответственность в порядке и в пределах, ус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тановленных трудовым и (или) гражданским законодательством.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Взаимоотношения. Связи по должности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образования: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работает в режиме выполнения объема установленной ему учеб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нагрузки в соответствии с расписанием учебных занятий, учас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в обязательных плановых общешкольных мероприятиях и </w:t>
            </w:r>
            <w:proofErr w:type="spellStart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планирования</w:t>
            </w:r>
            <w:proofErr w:type="spellEnd"/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обязательной деятельности, на которую не установ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лены нормы выработки;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самостоятельно планирует свою работу на каждый учебный год и каждую учебную четверть. План работы утверждается заместите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 директора школы по учебно-воспитательной работе не позднее пяти дней с начала планируемого периода;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представляет заместителю директора школы по учебно-вос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питательной работе письменный отчет о своей деятельности объе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мом не более пяти машинописных страниц в течение 5 дней по окон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чании каждой учебной четверти;</w:t>
            </w:r>
          </w:p>
          <w:p w:rsid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получает от директора школы и его заместителей информа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цию нормативно-правового и организационно-методического харак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тера, знакомится под расписку с соответствующими документами;</w:t>
            </w:r>
          </w:p>
          <w:p w:rsidR="00E72CDC" w:rsidRPr="00E72CDC" w:rsidRDefault="00E72CDC" w:rsidP="00E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 работает в тесном контакте с учителями, родителями обучаю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щихся (лицами, их заменяющими); систематически обменивается информацией по вопросам, входящим в его компетенцию, с адми</w:t>
            </w:r>
            <w:r w:rsidRPr="00E7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нистрацией и педагогическими работниками школы.    </w:t>
            </w:r>
            <w:r w:rsidRPr="00E7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2CDC" w:rsidRPr="00E72CDC" w:rsidTr="00E72CDC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E72CDC" w:rsidRPr="00E72CDC" w:rsidRDefault="00E72CDC" w:rsidP="00E72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8C0" w:rsidRDefault="00E72CDC">
      <w:r w:rsidRPr="00E72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A48C0" w:rsidSect="00DA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CDC"/>
    <w:rsid w:val="00DA48C0"/>
    <w:rsid w:val="00E7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0"/>
  </w:style>
  <w:style w:type="paragraph" w:styleId="3">
    <w:name w:val="heading 3"/>
    <w:basedOn w:val="a"/>
    <w:link w:val="30"/>
    <w:uiPriority w:val="9"/>
    <w:qFormat/>
    <w:rsid w:val="00E72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72CDC"/>
    <w:rPr>
      <w:b/>
      <w:bCs/>
    </w:rPr>
  </w:style>
  <w:style w:type="character" w:customStyle="1" w:styleId="articleseperator">
    <w:name w:val="article_seperator"/>
    <w:basedOn w:val="a0"/>
    <w:rsid w:val="00E72CDC"/>
  </w:style>
  <w:style w:type="paragraph" w:styleId="a4">
    <w:name w:val="Balloon Text"/>
    <w:basedOn w:val="a"/>
    <w:link w:val="a5"/>
    <w:uiPriority w:val="99"/>
    <w:semiHidden/>
    <w:unhideWhenUsed/>
    <w:rsid w:val="00E7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1263</Words>
  <Characters>7205</Characters>
  <Application>Microsoft Office Word</Application>
  <DocSecurity>0</DocSecurity>
  <Lines>60</Lines>
  <Paragraphs>16</Paragraphs>
  <ScaleCrop>false</ScaleCrop>
  <Company>МОУ СОШ №51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1</cp:revision>
  <cp:lastPrinted>2012-02-07T13:18:00Z</cp:lastPrinted>
  <dcterms:created xsi:type="dcterms:W3CDTF">2012-02-07T13:10:00Z</dcterms:created>
  <dcterms:modified xsi:type="dcterms:W3CDTF">2012-02-07T13:19:00Z</dcterms:modified>
</cp:coreProperties>
</file>