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3" w:type="dxa"/>
        <w:tblCellMar>
          <w:left w:w="0" w:type="dxa"/>
          <w:right w:w="0" w:type="dxa"/>
        </w:tblCellMar>
        <w:tblLook w:val="04A0"/>
      </w:tblPr>
      <w:tblGrid>
        <w:gridCol w:w="5326"/>
        <w:gridCol w:w="5327"/>
      </w:tblGrid>
      <w:tr w:rsidR="00384158" w:rsidRPr="00C135A9" w:rsidTr="00C416A0">
        <w:trPr>
          <w:trHeight w:val="1307"/>
        </w:trPr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58" w:rsidRPr="00D60B1F" w:rsidRDefault="00B1367E" w:rsidP="00C416A0">
            <w:pPr>
              <w:pStyle w:val="a7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 w:rsidR="003841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84158" w:rsidRPr="00C135A9" w:rsidRDefault="00384158" w:rsidP="00C416A0">
            <w:pPr>
              <w:pStyle w:val="a7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384158" w:rsidRPr="00C135A9" w:rsidRDefault="00384158" w:rsidP="00C416A0">
            <w:pPr>
              <w:pStyle w:val="a7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84158" w:rsidRPr="00C135A9" w:rsidRDefault="00384158" w:rsidP="00384158">
            <w:pPr>
              <w:pStyle w:val="a7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58" w:rsidRPr="00D60B1F" w:rsidRDefault="00384158" w:rsidP="00C416A0">
            <w:pPr>
              <w:pStyle w:val="a7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6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84158" w:rsidRPr="00C135A9" w:rsidRDefault="00384158" w:rsidP="00C416A0">
            <w:pPr>
              <w:pStyle w:val="a7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СОШ №9 г.Твери</w:t>
            </w:r>
          </w:p>
          <w:p w:rsidR="00384158" w:rsidRPr="00C135A9" w:rsidRDefault="00384158" w:rsidP="00C416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________________Аустрина А.Н.</w:t>
            </w:r>
          </w:p>
          <w:p w:rsidR="00384158" w:rsidRPr="00C135A9" w:rsidRDefault="00384158" w:rsidP="00BA7F9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Приказ № </w:t>
            </w:r>
            <w:r w:rsidR="00BA7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30.05.2013 года </w:t>
            </w:r>
          </w:p>
        </w:tc>
      </w:tr>
    </w:tbl>
    <w:p w:rsidR="00384158" w:rsidRDefault="007777F7" w:rsidP="00E80F44">
      <w:pPr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-477976</wp:posOffset>
            </wp:positionH>
            <wp:positionV relativeFrom="paragraph">
              <wp:posOffset>-833755</wp:posOffset>
            </wp:positionV>
            <wp:extent cx="7206890" cy="101941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08481" cy="1019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158" w:rsidRDefault="00384158" w:rsidP="00E80F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F44" w:rsidRDefault="00E80F44" w:rsidP="00E80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F44">
        <w:rPr>
          <w:rFonts w:ascii="Times New Roman" w:hAnsi="Times New Roman" w:cs="Times New Roman"/>
          <w:b/>
          <w:sz w:val="32"/>
          <w:szCs w:val="32"/>
        </w:rPr>
        <w:t>Положение о школьной форме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80F44" w:rsidRPr="00E80F44" w:rsidRDefault="00E80F44" w:rsidP="00E80F4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0F44" w:rsidRPr="00384158" w:rsidRDefault="00E80F44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  Общие положения</w:t>
      </w:r>
    </w:p>
    <w:p w:rsid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 положение разработано с целью выработки единых требований к </w:t>
      </w:r>
      <w:bookmarkStart w:id="0" w:name="_GoBack"/>
      <w:bookmarkEnd w:id="0"/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одежде обучающихся 1-11 классов.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общего образования </w:t>
      </w:r>
      <w:r w:rsidR="006168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 w:rsidR="006168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2013 года вводит школьную форму</w:t>
      </w:r>
      <w:r w:rsidR="00183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родительского комитета от 29.04.2013 года.</w:t>
      </w:r>
    </w:p>
    <w:p w:rsid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 приобретается родителями в специализированных магазинах либо шьется в соответствии с предложенным описанием.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44" w:rsidRPr="00384158" w:rsidRDefault="00E80F44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 Принципы школьной формы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 и опрятность 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 свежей, выглаженной;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чистой;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 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стандарт одежды для всех - деловой стиль. 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Волосы 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у девочек должны быть заплетены, средней длины - прибраны заколками;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юноши должны своевременно стричься (стрижки классические);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Маникюр и макияж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маникюр гигиенический, бесцветный. </w:t>
      </w:r>
    </w:p>
    <w:p w:rsidR="00E80F44" w:rsidRPr="00E80F44" w:rsidRDefault="00E80F44" w:rsidP="00E80F44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Неяркий макияж и маникюр разрешен девушкам 10-11 класса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E80F44" w:rsidRPr="00384158" w:rsidRDefault="00E80F44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</w: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школьной Форме</w:t>
      </w: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80F44" w:rsidRPr="00384158" w:rsidRDefault="00E80F44" w:rsidP="003841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школьной формы</w:t>
      </w:r>
      <w:r w:rsid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F44" w:rsidRPr="00384158" w:rsidRDefault="00E80F44" w:rsidP="0038415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школа 1-4 класс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формы - синий</w:t>
      </w:r>
    </w:p>
    <w:p w:rsidR="00E80F44" w:rsidRPr="00384158" w:rsidRDefault="00E80F44" w:rsidP="0038415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школьный возраст 5-8 классы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формы – </w:t>
      </w:r>
      <w:r w:rsidR="001835C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тёмный</w:t>
      </w:r>
    </w:p>
    <w:p w:rsidR="00E80F44" w:rsidRPr="00384158" w:rsidRDefault="00E80F44" w:rsidP="0038415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школа 9-11 классы</w:t>
      </w:r>
    </w:p>
    <w:p w:rsid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формы – </w:t>
      </w:r>
      <w:r w:rsidR="001835C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тёмный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44" w:rsidRPr="00384158" w:rsidRDefault="00E80F44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форма подразделяется на парадную, повседневную и спортивную.</w:t>
      </w:r>
    </w:p>
    <w:p w:rsidR="00E80F44" w:rsidRPr="00384158" w:rsidRDefault="00E80F44" w:rsidP="0038415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Парадная форма:</w:t>
      </w:r>
    </w:p>
    <w:p w:rsidR="00E80F44" w:rsidRPr="00384158" w:rsidRDefault="00E80F44" w:rsidP="00384158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Мальчики, Юноши</w:t>
      </w:r>
      <w:r w:rsidRP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мужская (мальчиковая) сорочка, пиджак, жилет, брюки, туфли. 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Галстуки, </w:t>
      </w:r>
      <w:r w:rsidR="00E80F44" w:rsidRPr="00E8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и т.п. по желанию.</w:t>
      </w:r>
    </w:p>
    <w:p w:rsidR="00E80F44" w:rsidRPr="00384158" w:rsidRDefault="00E80F44" w:rsidP="00384158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Девочки, Девушки</w:t>
      </w:r>
      <w:r w:rsidRP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блуза рубашечного покроя, жакет, жилет, юбка, брюки, туфли.</w:t>
      </w:r>
    </w:p>
    <w:p w:rsidR="00E80F44" w:rsidRPr="00384158" w:rsidRDefault="00E80F44" w:rsidP="0038415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Повседневная форма:</w:t>
      </w:r>
    </w:p>
    <w:p w:rsidR="00E80F44" w:rsidRPr="00384158" w:rsidRDefault="00E80F44" w:rsidP="00384158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«двойка» или «тройка», 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мужская сорочка (рубашка), туфли;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пиджак, брюки, мужская сорочка (рубашка), туфли.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рубашки неярких тонов,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</w:t>
      </w:r>
      <w:r w:rsidR="00E80F44" w:rsidRPr="00E80F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галстуки по желанию.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80F44" w:rsidRPr="00384158" w:rsidRDefault="00E80F44" w:rsidP="00384158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Девочки </w:t>
      </w:r>
    </w:p>
    <w:p w:rsidR="00384158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Костюм, включающий пиджак или жилет, платье с пиджаком или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жакетом, брюки или юбку, сарафан;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блуза неярких тонов;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колготки однотонные - телесного, черного, белого цветов; </w:t>
      </w:r>
    </w:p>
    <w:p w:rsidR="00E80F44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туфли с закрытой пяткой и носком. </w:t>
      </w:r>
    </w:p>
    <w:p w:rsidR="00E80F44" w:rsidRPr="00384158" w:rsidRDefault="00E80F44" w:rsidP="0038415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Спортивная форма:</w:t>
      </w:r>
    </w:p>
    <w:p w:rsidR="00384158" w:rsidRDefault="00384158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форма включает футболку, спортивные шорты, спортивное </w:t>
      </w:r>
    </w:p>
    <w:p w:rsidR="00384158" w:rsidRDefault="00384158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трико (костюм), кроссовки. Форма должна соответствовать погоде и месту </w:t>
      </w:r>
    </w:p>
    <w:p w:rsidR="00384158" w:rsidRDefault="00384158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физкультурных занятий. Для участия в массовых спортивных </w:t>
      </w:r>
    </w:p>
    <w:p w:rsidR="00384158" w:rsidRDefault="00384158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рекомендуется приобретение головных уборов (кепи, </w:t>
      </w:r>
    </w:p>
    <w:p w:rsidR="00384158" w:rsidRDefault="00384158" w:rsidP="00E80F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бейсболки и пр.).</w:t>
      </w:r>
      <w:r w:rsidR="00E80F44"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Спортивные костюмы надеваются только для уроков </w:t>
      </w:r>
    </w:p>
    <w:p w:rsidR="00384158" w:rsidRDefault="00384158" w:rsidP="00E80F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E80F44"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физической культуры и на время проведения спортивных праздников, </w:t>
      </w:r>
    </w:p>
    <w:p w:rsidR="00E80F44" w:rsidRDefault="00384158" w:rsidP="00E80F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E80F44"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соревнований.</w:t>
      </w:r>
    </w:p>
    <w:p w:rsidR="00384158" w:rsidRPr="00E80F44" w:rsidRDefault="00384158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  <w:r w:rsidRPr="00E8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8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80F44" w:rsidRPr="00384158" w:rsidRDefault="00384158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80F44"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обучающихся</w:t>
      </w:r>
    </w:p>
    <w:p w:rsidR="00E80F44" w:rsidRPr="00E80F44" w:rsidRDefault="00384158" w:rsidP="003841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имеет право выбирать школьную форму в соответствии с предложенными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 и обязаны в течение учебного года постоянно носить школьную форму.</w:t>
      </w:r>
      <w:r w:rsidR="00E80F44"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Содержать форму в чистоте, относится к ней бережно.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Спортивная форма в дни уроков физической культуры приносится учащимися с собой. 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дни проведения торжественных линеек, праздников школьники надевают парадную форму.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Ученик имеет право самостоятельно подбирать рубашки, блузки, аксессуары, к школьному костюму в повседневной жизни.</w:t>
      </w:r>
    </w:p>
    <w:p w:rsidR="00E80F44" w:rsidRDefault="00E80F44" w:rsidP="00E80F4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8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школьной формы школьники на занятия не допускаются.</w:t>
      </w:r>
    </w:p>
    <w:p w:rsidR="00384158" w:rsidRDefault="00384158" w:rsidP="00E80F4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158" w:rsidRPr="00E80F44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Допускается ношение в холодное время года джемперов, свитеров и пуловеров неярких цветов</w:t>
      </w:r>
      <w:r w:rsidR="0030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костюм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Ученики школы обязаны выполнять все пункты данного положения.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F44" w:rsidRPr="00E80F44" w:rsidRDefault="00384158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80F44"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родителей</w:t>
      </w:r>
    </w:p>
    <w:p w:rsidR="00E80F44" w:rsidRPr="0061686E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Контролировать внешний вид учащихся перед выходом в школу в строгом соответствии с требованиями Положения.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Выполнять все пункты данного Положения.</w:t>
      </w:r>
    </w:p>
    <w:p w:rsidR="00384158" w:rsidRPr="0061686E" w:rsidRDefault="00384158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44" w:rsidRPr="00E80F44" w:rsidRDefault="00384158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80F44"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административного воздействия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Несоблюдение обучающимися данного Положения является нарушением Устава школы и Правил поведения для учащихся в школе.</w:t>
      </w:r>
    </w:p>
    <w:p w:rsidR="00384158" w:rsidRPr="0061686E" w:rsidRDefault="00E80F44" w:rsidP="00E80F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Классные руководители в течение учебного дня должны поставить в  известность родителей о случае явки учащихся без школьной формы и нарушения данного положения.</w:t>
      </w:r>
    </w:p>
    <w:p w:rsidR="00E80F44" w:rsidRPr="00E80F44" w:rsidRDefault="00E80F44" w:rsidP="00E80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данного положения администрация школы вправе наложить на учащегося дисциплинарное взыскание в виде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158" w:rsidRP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замечания;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158" w:rsidRP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выговора;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158" w:rsidRPr="0038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строгого выговора.</w:t>
      </w:r>
    </w:p>
    <w:p w:rsidR="00E80F44" w:rsidRPr="00384158" w:rsidRDefault="00E80F44" w:rsidP="00E80F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неоднократном нарушении данного положения администрация школы вправе </w:t>
      </w:r>
      <w:r w:rsidR="00E4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проинформировать инспекцию по делам несовершеннолетних о нарушении обучающимися  Положения о школьной форме. </w:t>
      </w:r>
    </w:p>
    <w:p w:rsidR="00384158" w:rsidRPr="0061686E" w:rsidRDefault="00384158" w:rsidP="00E80F44">
      <w:pPr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E80F44" w:rsidRPr="00384158" w:rsidRDefault="00384158" w:rsidP="00E80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8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80F44"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использовать для ношения в учебное время</w:t>
      </w:r>
      <w:r w:rsidR="00E80F44" w:rsidRPr="0038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следующие варианты одежды и обуви:</w:t>
      </w:r>
    </w:p>
    <w:p w:rsidR="00E80F44" w:rsidRPr="00E80F44" w:rsidRDefault="00E80F44" w:rsidP="00E80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0317" w:rsidRPr="00F90317" w:rsidRDefault="00F90317" w:rsidP="00F90317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одежда (спортивный костюм или его детали), спортивная обувь (в том числе для экстремальных видов спорта и развлечений);</w:t>
      </w:r>
      <w:r w:rsidR="00E80F44" w:rsidRPr="00F9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F90317" w:rsidRDefault="00F90317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бельевого, джинсового стиля;</w:t>
      </w:r>
    </w:p>
    <w:p w:rsidR="00F90317" w:rsidRDefault="00F90317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</w:t>
      </w:r>
      <w:r w:rsidR="00BA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розрачные платья, юбки и блузки, в том числе одежда с прозрачными вставками;</w:t>
      </w:r>
    </w:p>
    <w:p w:rsidR="00F90317" w:rsidRDefault="00F90317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</w:t>
      </w:r>
      <w:r w:rsidR="00BA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екольтированные платья и блузки (открыт вырез груди, заметно нижнее белье и т.п.); вечерние туалеты; платья, майки и блузки без рукавов (без пиджака или жакета);</w:t>
      </w:r>
    </w:p>
    <w:p w:rsidR="00F90317" w:rsidRDefault="00F90317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ини-юбки (длина юбки выше 10 см от колена);</w:t>
      </w:r>
    </w:p>
    <w:p w:rsidR="00F90317" w:rsidRDefault="00BA7F92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короткие блузки, открывающие часть живота или спины;</w:t>
      </w:r>
    </w:p>
    <w:p w:rsidR="00F90317" w:rsidRDefault="00BA7F92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из кожи (кожзаменителя), плащевой ткани;</w:t>
      </w:r>
    </w:p>
    <w:p w:rsidR="00F90317" w:rsidRDefault="00BA7F92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облегающие (обтягивающие) фигуру брюки, платья, юбки;</w:t>
      </w:r>
    </w:p>
    <w:p w:rsidR="00BA7F92" w:rsidRDefault="00BA7F92" w:rsidP="00BA7F9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92" w:rsidRDefault="00BA7F92" w:rsidP="00BA7F9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92" w:rsidRDefault="00BA7F92" w:rsidP="00BA7F9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17" w:rsidRDefault="00BA7F92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бувь в стиле "кантри” (казаки); массивная обувь на высокой платформе; вечерние туфли (с бантами, перьями, крупными стразами, яркой вышивкой, из блестящих тканей и т.п.);</w:t>
      </w:r>
    </w:p>
    <w:p w:rsidR="00F90317" w:rsidRPr="00BA7F92" w:rsidRDefault="00BA7F92" w:rsidP="00BA7F92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уфли на чрезмерно высоком каблуке. Допустимая высота каблука для девочек не более 5 см (5-9 кл.), не более 7 см (10-11 кл.).</w:t>
      </w:r>
    </w:p>
    <w:p w:rsidR="00F90317" w:rsidRPr="00F90317" w:rsidRDefault="00F90317" w:rsidP="00F90317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F44"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одежде и обуви не должны присутствовать очень яркие цвета, блестящие нити и вызывающие экстравагантные детали, пр</w:t>
      </w:r>
      <w:r w:rsidR="0017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ивлекающие пристальное внимание,.</w:t>
      </w:r>
    </w:p>
    <w:p w:rsidR="00F90317" w:rsidRPr="00F90317" w:rsidRDefault="00E80F44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F90317" w:rsidRDefault="00E80F44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 декоративный маникюр; декоративный маникюр с дизайном в ярких тонах (рисунки, стразы);</w:t>
      </w:r>
    </w:p>
    <w:p w:rsidR="00F90317" w:rsidRDefault="00E80F44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вечерние варианты макияжа с использованием ярких, насыщенных цветов;</w:t>
      </w:r>
    </w:p>
    <w:p w:rsidR="00F90317" w:rsidRDefault="00E80F44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в качестве деталей одежды массивные броши, кулоны, кольца, серьги.</w:t>
      </w:r>
    </w:p>
    <w:p w:rsidR="00E80F44" w:rsidRPr="00F90317" w:rsidRDefault="00E80F44" w:rsidP="00E80F4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ношение пирсинга., а также аксессуаров с символикой асоциальных неформальных молодежных объединений, пропагандирующие психоактивные вещества и противоправное поведение</w:t>
      </w:r>
    </w:p>
    <w:p w:rsidR="004A6724" w:rsidRPr="00E80F44" w:rsidRDefault="008619C1" w:rsidP="00E80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5D1">
        <w:rPr>
          <w:rFonts w:ascii="Times New Roman" w:hAnsi="Times New Roman" w:cs="Times New Roman"/>
          <w:sz w:val="28"/>
          <w:szCs w:val="28"/>
        </w:rPr>
        <w:t xml:space="preserve">17.Запрещено одеваться в соответствии с религиозными убеждениями , чтобы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15D1">
        <w:rPr>
          <w:rFonts w:ascii="Times New Roman" w:hAnsi="Times New Roman" w:cs="Times New Roman"/>
          <w:sz w:val="28"/>
          <w:szCs w:val="28"/>
        </w:rPr>
        <w:t>устранить признаки  религиозного различия между обучающимися</w:t>
      </w:r>
      <w:r w:rsidR="00190FE0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4A6724" w:rsidRPr="00E80F44" w:rsidSect="00384158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983"/>
    <w:multiLevelType w:val="hybridMultilevel"/>
    <w:tmpl w:val="A022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4773"/>
    <w:multiLevelType w:val="hybridMultilevel"/>
    <w:tmpl w:val="9630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670"/>
    <w:multiLevelType w:val="hybridMultilevel"/>
    <w:tmpl w:val="D6A4D25A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F44"/>
    <w:rsid w:val="000D4910"/>
    <w:rsid w:val="001743A2"/>
    <w:rsid w:val="001835C0"/>
    <w:rsid w:val="00190FE0"/>
    <w:rsid w:val="001D18B1"/>
    <w:rsid w:val="002615D1"/>
    <w:rsid w:val="00305F1C"/>
    <w:rsid w:val="00384158"/>
    <w:rsid w:val="004026E5"/>
    <w:rsid w:val="004A6724"/>
    <w:rsid w:val="00503522"/>
    <w:rsid w:val="00586481"/>
    <w:rsid w:val="0061686E"/>
    <w:rsid w:val="00757CB7"/>
    <w:rsid w:val="007777F7"/>
    <w:rsid w:val="0086004D"/>
    <w:rsid w:val="008619C1"/>
    <w:rsid w:val="00884D4E"/>
    <w:rsid w:val="008F7503"/>
    <w:rsid w:val="00A635A6"/>
    <w:rsid w:val="00AE1CE5"/>
    <w:rsid w:val="00B1367E"/>
    <w:rsid w:val="00BA7F92"/>
    <w:rsid w:val="00CB11F0"/>
    <w:rsid w:val="00DE7B02"/>
    <w:rsid w:val="00E41BEE"/>
    <w:rsid w:val="00E80F44"/>
    <w:rsid w:val="00F9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F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F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4158"/>
  </w:style>
  <w:style w:type="paragraph" w:styleId="a8">
    <w:name w:val="List Paragraph"/>
    <w:basedOn w:val="a"/>
    <w:uiPriority w:val="34"/>
    <w:qFormat/>
    <w:rsid w:val="0038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Кулагина</cp:lastModifiedBy>
  <cp:revision>6</cp:revision>
  <cp:lastPrinted>2013-05-31T08:24:00Z</cp:lastPrinted>
  <dcterms:created xsi:type="dcterms:W3CDTF">2017-09-28T18:04:00Z</dcterms:created>
  <dcterms:modified xsi:type="dcterms:W3CDTF">2023-09-15T05:51:00Z</dcterms:modified>
</cp:coreProperties>
</file>