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6F7" w:rsidRPr="00044FBF" w:rsidRDefault="00994010" w:rsidP="00BF0FDE">
      <w:pPr>
        <w:jc w:val="center"/>
        <w:rPr>
          <w:b/>
          <w:color w:val="000080"/>
          <w:sz w:val="28"/>
          <w:szCs w:val="28"/>
        </w:rPr>
      </w:pPr>
      <w:r w:rsidRPr="00044FBF">
        <w:rPr>
          <w:b/>
          <w:color w:val="000080"/>
          <w:spacing w:val="6"/>
          <w:sz w:val="28"/>
          <w:szCs w:val="28"/>
        </w:rPr>
        <w:t>VI.</w:t>
      </w:r>
      <w:r w:rsidRPr="00044FBF">
        <w:rPr>
          <w:b/>
          <w:color w:val="000080"/>
          <w:spacing w:val="6"/>
          <w:sz w:val="14"/>
          <w:szCs w:val="14"/>
        </w:rPr>
        <w:t xml:space="preserve">  </w:t>
      </w:r>
      <w:r w:rsidR="00BF0FDE" w:rsidRPr="00044FBF">
        <w:rPr>
          <w:b/>
          <w:color w:val="000080"/>
          <w:sz w:val="28"/>
          <w:szCs w:val="28"/>
        </w:rPr>
        <w:t xml:space="preserve">Программа духовно-нравственного </w:t>
      </w:r>
      <w:r w:rsidR="0095673A" w:rsidRPr="00044FBF">
        <w:rPr>
          <w:b/>
          <w:color w:val="000080"/>
          <w:sz w:val="28"/>
          <w:szCs w:val="28"/>
        </w:rPr>
        <w:t xml:space="preserve">развития и </w:t>
      </w:r>
      <w:r w:rsidR="00BF0FDE" w:rsidRPr="00044FBF">
        <w:rPr>
          <w:b/>
          <w:color w:val="000080"/>
          <w:sz w:val="28"/>
          <w:szCs w:val="28"/>
        </w:rPr>
        <w:t>воспитания</w:t>
      </w:r>
      <w:r w:rsidR="0095673A" w:rsidRPr="00044FBF">
        <w:rPr>
          <w:b/>
          <w:color w:val="000080"/>
          <w:sz w:val="28"/>
          <w:szCs w:val="28"/>
        </w:rPr>
        <w:t xml:space="preserve"> </w:t>
      </w:r>
      <w:proofErr w:type="gramStart"/>
      <w:r w:rsidR="0095673A" w:rsidRPr="00044FBF">
        <w:rPr>
          <w:b/>
          <w:color w:val="000080"/>
          <w:sz w:val="28"/>
          <w:szCs w:val="28"/>
        </w:rPr>
        <w:t>обучающихся</w:t>
      </w:r>
      <w:proofErr w:type="gramEnd"/>
      <w:r w:rsidR="0095673A" w:rsidRPr="00044FBF">
        <w:rPr>
          <w:b/>
          <w:color w:val="000080"/>
          <w:sz w:val="28"/>
          <w:szCs w:val="28"/>
        </w:rPr>
        <w:t xml:space="preserve"> на ступени начального общего образования</w:t>
      </w:r>
    </w:p>
    <w:p w:rsidR="00DF1667" w:rsidRPr="00044FBF" w:rsidRDefault="00DF1667" w:rsidP="00BF0FDE">
      <w:pPr>
        <w:jc w:val="center"/>
        <w:rPr>
          <w:b/>
          <w:color w:val="000080"/>
          <w:sz w:val="28"/>
          <w:szCs w:val="28"/>
        </w:rPr>
      </w:pPr>
    </w:p>
    <w:p w:rsidR="00BF0FDE" w:rsidRDefault="00A83D8E" w:rsidP="00A83D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6.1. Цель и задачи духовно-нравственного развития и воспитания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на ступени начального общего образования</w:t>
      </w:r>
    </w:p>
    <w:p w:rsidR="00CF6A35" w:rsidRPr="004F021A" w:rsidRDefault="00CF6A35" w:rsidP="00CF6A35">
      <w:pPr>
        <w:jc w:val="both"/>
        <w:rPr>
          <w:b/>
          <w:iCs/>
        </w:rPr>
      </w:pPr>
      <w:r w:rsidRPr="00E622EA">
        <w:rPr>
          <w:b/>
          <w:iCs/>
        </w:rPr>
        <w:t>Цель</w:t>
      </w:r>
      <w:r w:rsidRPr="00E622EA">
        <w:rPr>
          <w:iCs/>
        </w:rPr>
        <w:t xml:space="preserve"> программы</w:t>
      </w:r>
      <w:r w:rsidR="00BF0FDE" w:rsidRPr="00E622EA">
        <w:rPr>
          <w:iCs/>
        </w:rPr>
        <w:t xml:space="preserve">: </w:t>
      </w:r>
      <w:r w:rsidR="00BF0FDE" w:rsidRPr="00E622EA">
        <w:rPr>
          <w:bCs/>
          <w:iCs/>
        </w:rPr>
        <w:t xml:space="preserve">воспитание, социально-педагогическая поддержка становления и развития высоконравственного, ответственного, инициативного и </w:t>
      </w:r>
      <w:r w:rsidRPr="00E622EA">
        <w:rPr>
          <w:bCs/>
          <w:iCs/>
        </w:rPr>
        <w:t xml:space="preserve">компетентного гражданина России, через формирование </w:t>
      </w:r>
      <w:r w:rsidRPr="004F021A">
        <w:rPr>
          <w:b/>
          <w:iCs/>
        </w:rPr>
        <w:t>личностной, семейной, социальной  культуры.</w:t>
      </w:r>
    </w:p>
    <w:p w:rsidR="00CF6A35" w:rsidRPr="004F021A" w:rsidRDefault="00D81433" w:rsidP="00CF6A35">
      <w:pPr>
        <w:jc w:val="both"/>
        <w:rPr>
          <w:b/>
        </w:rPr>
      </w:pPr>
      <w:r w:rsidRPr="004F021A">
        <w:rPr>
          <w:b/>
        </w:rPr>
        <w:t>Задачи:</w:t>
      </w:r>
    </w:p>
    <w:p w:rsidR="00EF48EC" w:rsidRPr="00E622EA" w:rsidRDefault="00EF48EC" w:rsidP="004D5CC9">
      <w:pPr>
        <w:numPr>
          <w:ilvl w:val="0"/>
          <w:numId w:val="1"/>
        </w:numPr>
        <w:jc w:val="both"/>
      </w:pPr>
      <w:r w:rsidRPr="00E622EA">
        <w:t>Воспитание гражданственности, патриотизма, уважения к правам, с</w:t>
      </w:r>
      <w:r w:rsidR="004D5CC9" w:rsidRPr="00E622EA">
        <w:t>вободам и обязанностям человека;</w:t>
      </w:r>
    </w:p>
    <w:p w:rsidR="00E65C60" w:rsidRPr="00E622EA" w:rsidRDefault="00E65C60" w:rsidP="004D5CC9">
      <w:pPr>
        <w:numPr>
          <w:ilvl w:val="0"/>
          <w:numId w:val="1"/>
        </w:numPr>
        <w:jc w:val="both"/>
      </w:pPr>
      <w:r w:rsidRPr="00E622EA">
        <w:t xml:space="preserve">Формирование способностей к самостоятельным поступкам и действиям, совершаемым на основе морального выбора, </w:t>
      </w:r>
      <w:r w:rsidR="004D5CC9" w:rsidRPr="00E622EA">
        <w:t>к принятию ответственности за их результаты;</w:t>
      </w:r>
    </w:p>
    <w:p w:rsidR="00EF48EC" w:rsidRPr="00E622EA" w:rsidRDefault="004D5CC9" w:rsidP="00C81178">
      <w:pPr>
        <w:numPr>
          <w:ilvl w:val="0"/>
          <w:numId w:val="1"/>
        </w:numPr>
      </w:pPr>
      <w:r w:rsidRPr="00E622EA">
        <w:t>Формирование основ нравственного самосознания личности;</w:t>
      </w:r>
    </w:p>
    <w:p w:rsidR="00EF48EC" w:rsidRPr="00E622EA" w:rsidRDefault="004D5CC9" w:rsidP="004D5CC9">
      <w:pPr>
        <w:numPr>
          <w:ilvl w:val="0"/>
          <w:numId w:val="1"/>
        </w:numPr>
        <w:jc w:val="both"/>
      </w:pPr>
      <w:r w:rsidRPr="00E622EA">
        <w:t>Развитие трудолюбия, способности к преодолению трудностей, целеустремлённости и настойчивости в достижении результата;</w:t>
      </w:r>
    </w:p>
    <w:p w:rsidR="004A22C5" w:rsidRPr="00E622EA" w:rsidRDefault="004A22C5" w:rsidP="004D5CC9">
      <w:pPr>
        <w:numPr>
          <w:ilvl w:val="0"/>
          <w:numId w:val="1"/>
        </w:numPr>
        <w:jc w:val="both"/>
      </w:pPr>
      <w:r w:rsidRPr="00E622EA">
        <w:t>Формирование толерантности и основ культуры межэтнического общения, уважения к языку, культурным и религиозным традициям, истории и образу жизни представителей народов России;</w:t>
      </w:r>
    </w:p>
    <w:p w:rsidR="004A22C5" w:rsidRPr="00E622EA" w:rsidRDefault="00361369" w:rsidP="004D5CC9">
      <w:pPr>
        <w:numPr>
          <w:ilvl w:val="0"/>
          <w:numId w:val="1"/>
        </w:numPr>
        <w:jc w:val="both"/>
      </w:pPr>
      <w:r w:rsidRPr="00E622EA">
        <w:t>Развитие доброжелательности, эмоциональной отзывчивости, понимания и сопереживания другим людям;</w:t>
      </w:r>
    </w:p>
    <w:p w:rsidR="00C31CEF" w:rsidRPr="00E622EA" w:rsidRDefault="00C31CEF" w:rsidP="004D5CC9">
      <w:pPr>
        <w:numPr>
          <w:ilvl w:val="0"/>
          <w:numId w:val="1"/>
        </w:numPr>
        <w:jc w:val="both"/>
      </w:pPr>
      <w:r w:rsidRPr="00E622EA">
        <w:t>Формирование у обучающегося уважительного отношения к родителям</w:t>
      </w:r>
      <w:r w:rsidR="00B77985" w:rsidRPr="00E622EA">
        <w:t>, осознанного, заботливого отношения к старшим и младшим;</w:t>
      </w:r>
    </w:p>
    <w:p w:rsidR="00EF48EC" w:rsidRPr="00E622EA" w:rsidRDefault="00EF48EC" w:rsidP="00C81178">
      <w:pPr>
        <w:numPr>
          <w:ilvl w:val="0"/>
          <w:numId w:val="1"/>
        </w:numPr>
      </w:pPr>
      <w:r w:rsidRPr="00E622EA">
        <w:t>Воспитание ценностного отношения к природе, окружающей среде (экологического воспита</w:t>
      </w:r>
      <w:r w:rsidR="004A22C5" w:rsidRPr="00E622EA">
        <w:t>ние);</w:t>
      </w:r>
    </w:p>
    <w:p w:rsidR="00EF48EC" w:rsidRPr="00E622EA" w:rsidRDefault="00EF48EC" w:rsidP="00C81178">
      <w:pPr>
        <w:numPr>
          <w:ilvl w:val="0"/>
          <w:numId w:val="1"/>
        </w:numPr>
      </w:pPr>
      <w:r w:rsidRPr="00E622EA">
        <w:t xml:space="preserve">Воспитание ценностного отношения к </w:t>
      </w:r>
      <w:proofErr w:type="gramStart"/>
      <w:r w:rsidRPr="00E622EA">
        <w:t>прекрасному</w:t>
      </w:r>
      <w:proofErr w:type="gramEnd"/>
      <w:r w:rsidR="008F386A" w:rsidRPr="00E622EA">
        <w:t>,</w:t>
      </w:r>
      <w:r w:rsidRPr="00E622EA">
        <w:t xml:space="preserve"> формирование представлений об эстетических идеалах и ценностях (эстетическое воспитание) </w:t>
      </w:r>
    </w:p>
    <w:p w:rsidR="00BF0FDE" w:rsidRPr="00E622EA" w:rsidRDefault="00BF0FDE" w:rsidP="002C2E81">
      <w:pPr>
        <w:jc w:val="both"/>
        <w:rPr>
          <w:bCs/>
          <w:iCs/>
        </w:rPr>
      </w:pPr>
    </w:p>
    <w:p w:rsidR="00F451C5" w:rsidRPr="00F77B61" w:rsidRDefault="00352BA2" w:rsidP="002C4E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6.2. </w:t>
      </w:r>
      <w:r w:rsidR="00F451C5" w:rsidRPr="00F77B61">
        <w:rPr>
          <w:b/>
          <w:sz w:val="28"/>
          <w:szCs w:val="28"/>
        </w:rPr>
        <w:t xml:space="preserve">Ценностные установки духовно-нравственного развития и воспитания </w:t>
      </w:r>
      <w:proofErr w:type="gramStart"/>
      <w:r w:rsidR="00F451C5" w:rsidRPr="00F77B61">
        <w:rPr>
          <w:b/>
          <w:sz w:val="28"/>
          <w:szCs w:val="28"/>
        </w:rPr>
        <w:t>обучающихся</w:t>
      </w:r>
      <w:proofErr w:type="gramEnd"/>
    </w:p>
    <w:p w:rsidR="00F451C5" w:rsidRPr="00E622EA" w:rsidRDefault="00F451C5" w:rsidP="00F451C5">
      <w:pPr>
        <w:jc w:val="both"/>
      </w:pPr>
      <w:r w:rsidRPr="00F77B61">
        <w:rPr>
          <w:sz w:val="28"/>
          <w:szCs w:val="28"/>
        </w:rPr>
        <w:tab/>
      </w:r>
      <w:r w:rsidRPr="00E622EA">
        <w:t>Ценностными  источниками духовно-нравственного развития и воспитания является:</w:t>
      </w:r>
    </w:p>
    <w:p w:rsidR="00F451C5" w:rsidRPr="00E622EA" w:rsidRDefault="00F451C5" w:rsidP="00F451C5">
      <w:pPr>
        <w:jc w:val="both"/>
      </w:pPr>
      <w:r w:rsidRPr="00E622EA">
        <w:t xml:space="preserve">- </w:t>
      </w:r>
      <w:r w:rsidRPr="00E622EA">
        <w:rPr>
          <w:i/>
        </w:rPr>
        <w:t>патриотизм</w:t>
      </w:r>
      <w:r w:rsidRPr="00E622EA">
        <w:t xml:space="preserve"> – любовь к Родине, своему краю, своему народу, служению Отечеству;</w:t>
      </w:r>
    </w:p>
    <w:p w:rsidR="00F451C5" w:rsidRPr="00E622EA" w:rsidRDefault="00F451C5" w:rsidP="00F451C5">
      <w:pPr>
        <w:jc w:val="both"/>
      </w:pPr>
      <w:r w:rsidRPr="00E622EA">
        <w:t xml:space="preserve">- </w:t>
      </w:r>
      <w:r w:rsidRPr="00E622EA">
        <w:rPr>
          <w:i/>
        </w:rPr>
        <w:t>социальная солидарность</w:t>
      </w:r>
      <w:r w:rsidRPr="00E622EA">
        <w:t xml:space="preserve"> – свобода личная и национальная, уважение и доверие </w:t>
      </w:r>
      <w:proofErr w:type="gramStart"/>
      <w:r w:rsidRPr="00E622EA">
        <w:t>к</w:t>
      </w:r>
      <w:proofErr w:type="gramEnd"/>
      <w:r w:rsidRPr="00E622EA">
        <w:t xml:space="preserve"> людям, институтам государства и гражданского общества, справедливость, равноправие, милосердие, честь и достоинство;</w:t>
      </w:r>
    </w:p>
    <w:p w:rsidR="00F451C5" w:rsidRPr="00E622EA" w:rsidRDefault="00F451C5" w:rsidP="00F451C5">
      <w:pPr>
        <w:jc w:val="both"/>
      </w:pPr>
      <w:r w:rsidRPr="00E622EA">
        <w:t xml:space="preserve">- </w:t>
      </w:r>
      <w:r w:rsidRPr="00E622EA">
        <w:rPr>
          <w:i/>
        </w:rPr>
        <w:t>гражданственность</w:t>
      </w:r>
      <w:r w:rsidRPr="00E622EA">
        <w:t xml:space="preserve"> – долг перед Отечеством, правовое государство, гражданское общество, закон и правопорядок, поликультурный мир, свобода совести и вероисповедание, забота о благосостоянии общества;</w:t>
      </w:r>
    </w:p>
    <w:p w:rsidR="00F451C5" w:rsidRPr="00E622EA" w:rsidRDefault="00F451C5" w:rsidP="00F451C5">
      <w:pPr>
        <w:jc w:val="both"/>
      </w:pPr>
      <w:proofErr w:type="gramStart"/>
      <w:r w:rsidRPr="00E622EA">
        <w:t xml:space="preserve">- </w:t>
      </w:r>
      <w:r w:rsidRPr="00E622EA">
        <w:rPr>
          <w:i/>
        </w:rPr>
        <w:t>семья</w:t>
      </w:r>
      <w:r w:rsidRPr="00E622EA">
        <w:t xml:space="preserve"> – любовь и верность, забота, помощь и поддержка, равноправие, здоровье, достаток, уважение к родителям, забота о старших и младших, забота о продолжении рода;</w:t>
      </w:r>
      <w:proofErr w:type="gramEnd"/>
    </w:p>
    <w:p w:rsidR="00F451C5" w:rsidRPr="00E622EA" w:rsidRDefault="00F451C5" w:rsidP="00F451C5">
      <w:pPr>
        <w:jc w:val="both"/>
      </w:pPr>
      <w:r w:rsidRPr="00E622EA">
        <w:t>-</w:t>
      </w:r>
      <w:r w:rsidRPr="00E622EA">
        <w:rPr>
          <w:i/>
        </w:rPr>
        <w:t xml:space="preserve"> личность – </w:t>
      </w:r>
      <w:r w:rsidRPr="00E622EA">
        <w:t>саморазвитие и совершенствование, смысл жизни, внутренняя гармония к жизни и человечеству, мудрость, способность к личностному и нравственному выбору;</w:t>
      </w:r>
    </w:p>
    <w:p w:rsidR="00F451C5" w:rsidRPr="00E622EA" w:rsidRDefault="00F451C5" w:rsidP="00F451C5">
      <w:pPr>
        <w:jc w:val="both"/>
      </w:pPr>
      <w:r w:rsidRPr="00E622EA">
        <w:t xml:space="preserve">- </w:t>
      </w:r>
      <w:r w:rsidRPr="00E622EA">
        <w:rPr>
          <w:i/>
        </w:rPr>
        <w:t>труд и творчество</w:t>
      </w:r>
      <w:r w:rsidRPr="00E622EA">
        <w:t xml:space="preserve"> – уважение к труду, творчеству и созидание, целеустремлённость и настойчивость, трудолюбие;</w:t>
      </w:r>
    </w:p>
    <w:p w:rsidR="00F451C5" w:rsidRPr="00E622EA" w:rsidRDefault="00F451C5" w:rsidP="00F451C5">
      <w:pPr>
        <w:jc w:val="both"/>
      </w:pPr>
      <w:r w:rsidRPr="00E622EA">
        <w:rPr>
          <w:i/>
        </w:rPr>
        <w:t>- наука</w:t>
      </w:r>
      <w:r w:rsidRPr="00E622EA">
        <w:t xml:space="preserve"> – ценность знания, стремление к познанию и истине, научная картина мира;</w:t>
      </w:r>
    </w:p>
    <w:p w:rsidR="00F451C5" w:rsidRPr="00E622EA" w:rsidRDefault="00F451C5" w:rsidP="00F451C5">
      <w:pPr>
        <w:jc w:val="both"/>
      </w:pPr>
      <w:r w:rsidRPr="00E622EA">
        <w:lastRenderedPageBreak/>
        <w:t xml:space="preserve">- </w:t>
      </w:r>
      <w:r w:rsidRPr="00E622EA">
        <w:rPr>
          <w:i/>
        </w:rPr>
        <w:t xml:space="preserve">традиционные религии </w:t>
      </w:r>
      <w:r w:rsidRPr="00E622EA">
        <w:t>– представление о вере, духовности, религиозной жизни человека, ценности религиозного мировоззрения, толерантности, формирование на основе межконфессионального диалога;</w:t>
      </w:r>
    </w:p>
    <w:p w:rsidR="00F451C5" w:rsidRPr="00E622EA" w:rsidRDefault="00F451C5" w:rsidP="00F451C5">
      <w:pPr>
        <w:jc w:val="both"/>
      </w:pPr>
      <w:r w:rsidRPr="00E622EA">
        <w:t xml:space="preserve">- </w:t>
      </w:r>
      <w:r w:rsidRPr="00E622EA">
        <w:rPr>
          <w:i/>
        </w:rPr>
        <w:t>искусство и литература</w:t>
      </w:r>
      <w:r w:rsidRPr="00E622EA">
        <w:t xml:space="preserve"> – красота, гармония, духовный мир человека, нравственный выбор, смысл жизни, эстетическое развитие;</w:t>
      </w:r>
    </w:p>
    <w:p w:rsidR="00F451C5" w:rsidRPr="00E622EA" w:rsidRDefault="00F451C5" w:rsidP="00F451C5">
      <w:pPr>
        <w:jc w:val="both"/>
      </w:pPr>
      <w:r w:rsidRPr="00E622EA">
        <w:t xml:space="preserve">- </w:t>
      </w:r>
      <w:r w:rsidRPr="00E622EA">
        <w:rPr>
          <w:i/>
        </w:rPr>
        <w:t>природа –</w:t>
      </w:r>
      <w:r w:rsidRPr="00E622EA">
        <w:t xml:space="preserve"> эволюция, родная земля, заповедная природа, планета Земля, экологическое сознание;</w:t>
      </w:r>
    </w:p>
    <w:p w:rsidR="00F451C5" w:rsidRPr="00E622EA" w:rsidRDefault="00F451C5" w:rsidP="00F451C5">
      <w:pPr>
        <w:jc w:val="both"/>
      </w:pPr>
      <w:r w:rsidRPr="00E622EA">
        <w:t xml:space="preserve">- </w:t>
      </w:r>
      <w:r w:rsidRPr="00E622EA">
        <w:rPr>
          <w:i/>
        </w:rPr>
        <w:t>человечество</w:t>
      </w:r>
      <w:r w:rsidRPr="00E622EA">
        <w:t xml:space="preserve"> – мир во всём мире, многообразие и уважение культур и народов, прогресс человечества, международное сотрудничество.</w:t>
      </w:r>
    </w:p>
    <w:p w:rsidR="00DD059A" w:rsidRPr="00F77B61" w:rsidRDefault="00DD059A" w:rsidP="00F451C5">
      <w:pPr>
        <w:jc w:val="both"/>
        <w:rPr>
          <w:sz w:val="28"/>
          <w:szCs w:val="28"/>
        </w:rPr>
      </w:pPr>
    </w:p>
    <w:p w:rsidR="00DD059A" w:rsidRPr="00F77B61" w:rsidRDefault="009D2F3E" w:rsidP="00DD05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6.3. </w:t>
      </w:r>
      <w:r w:rsidR="00DD059A" w:rsidRPr="00F77B61">
        <w:rPr>
          <w:b/>
          <w:sz w:val="28"/>
          <w:szCs w:val="28"/>
        </w:rPr>
        <w:t>Основные направления и ценностные основы духовно-нравственного развития и воспитания</w:t>
      </w:r>
      <w:r>
        <w:rPr>
          <w:b/>
          <w:sz w:val="28"/>
          <w:szCs w:val="28"/>
        </w:rPr>
        <w:t xml:space="preserve"> на ступени</w:t>
      </w:r>
      <w:r w:rsidR="00DD059A" w:rsidRPr="00F77B61">
        <w:rPr>
          <w:b/>
          <w:sz w:val="28"/>
          <w:szCs w:val="28"/>
        </w:rPr>
        <w:t xml:space="preserve"> начального общего образования.</w:t>
      </w:r>
    </w:p>
    <w:p w:rsidR="00DD059A" w:rsidRPr="00E622EA" w:rsidRDefault="00DD059A" w:rsidP="00DD059A">
      <w:pPr>
        <w:jc w:val="both"/>
      </w:pPr>
      <w:r w:rsidRPr="00F77B61">
        <w:rPr>
          <w:sz w:val="28"/>
          <w:szCs w:val="28"/>
        </w:rPr>
        <w:tab/>
      </w:r>
      <w:r w:rsidRPr="00E622EA">
        <w:t xml:space="preserve">Задачи духовно-нравственного развития и </w:t>
      </w:r>
      <w:proofErr w:type="gramStart"/>
      <w:r w:rsidRPr="00E622EA">
        <w:t>воспитания</w:t>
      </w:r>
      <w:proofErr w:type="gramEnd"/>
      <w:r w:rsidRPr="00E622EA">
        <w:t xml:space="preserve"> обучающихся на ступени начального общего образования классифицированы по направлениям каждое из которых, тесно связано с другими, раскрывает одну из существенных сторон духовно-нравственного развития личности гражданина России.</w:t>
      </w:r>
    </w:p>
    <w:p w:rsidR="00DD059A" w:rsidRPr="00E622EA" w:rsidRDefault="00DD059A" w:rsidP="00DD059A">
      <w:pPr>
        <w:jc w:val="both"/>
      </w:pPr>
      <w:r w:rsidRPr="00E622EA">
        <w:tab/>
        <w:t xml:space="preserve">Каждое из направлений духовно-нравственного развития и воспитания обучающихся основано на определённой системе базовых национальных ценностей и должно обеспечивать усвоение их  </w:t>
      </w:r>
      <w:proofErr w:type="gramStart"/>
      <w:r w:rsidRPr="00E622EA">
        <w:t>обучающимися</w:t>
      </w:r>
      <w:proofErr w:type="gramEnd"/>
      <w:r w:rsidRPr="00E622EA">
        <w:t>.</w:t>
      </w:r>
    </w:p>
    <w:p w:rsidR="00DD059A" w:rsidRPr="00E622EA" w:rsidRDefault="00DD059A" w:rsidP="00DD059A">
      <w:pPr>
        <w:jc w:val="both"/>
      </w:pPr>
      <w:r w:rsidRPr="00E622EA">
        <w:tab/>
        <w:t xml:space="preserve">Организация духовно-нравственного развития и воспитания </w:t>
      </w:r>
      <w:proofErr w:type="gramStart"/>
      <w:r w:rsidRPr="00E622EA">
        <w:t>обучающихся</w:t>
      </w:r>
      <w:proofErr w:type="gramEnd"/>
      <w:r w:rsidRPr="00E622EA">
        <w:t xml:space="preserve"> осуществляется по следующим направлениям:</w:t>
      </w:r>
    </w:p>
    <w:p w:rsidR="00DD059A" w:rsidRPr="00E622EA" w:rsidRDefault="00DD059A" w:rsidP="00DD059A">
      <w:pPr>
        <w:jc w:val="both"/>
        <w:rPr>
          <w:b/>
        </w:rPr>
      </w:pPr>
      <w:r w:rsidRPr="00E622EA">
        <w:rPr>
          <w:b/>
        </w:rPr>
        <w:t>- Воспитание гражданственности, патриотизма, уважения к правам, свободам и обязанностям человека.</w:t>
      </w:r>
    </w:p>
    <w:p w:rsidR="00DD059A" w:rsidRPr="00E622EA" w:rsidRDefault="00DD059A" w:rsidP="00DD059A">
      <w:pPr>
        <w:jc w:val="both"/>
        <w:rPr>
          <w:i/>
        </w:rPr>
      </w:pPr>
      <w:proofErr w:type="gramStart"/>
      <w:r w:rsidRPr="00E622EA">
        <w:t xml:space="preserve">Ценности: </w:t>
      </w:r>
      <w:r w:rsidRPr="00E622EA">
        <w:rPr>
          <w:i/>
        </w:rPr>
        <w:t>любовь к России, своему народу, своему краю, служение Отечеству, правовое государство, гражданское общество, закон и правопорядок, поликультурный мир, свобода личная и национальная, доверие к людям, институтам государства и гражданского общества.</w:t>
      </w:r>
      <w:proofErr w:type="gramEnd"/>
    </w:p>
    <w:p w:rsidR="00DD059A" w:rsidRPr="00E622EA" w:rsidRDefault="00DD059A" w:rsidP="00DD059A">
      <w:pPr>
        <w:jc w:val="both"/>
        <w:rPr>
          <w:b/>
        </w:rPr>
      </w:pPr>
      <w:r w:rsidRPr="00E622EA">
        <w:rPr>
          <w:b/>
        </w:rPr>
        <w:t>- Воспитание нравственных чувств и этического сознания.</w:t>
      </w:r>
    </w:p>
    <w:p w:rsidR="00DD059A" w:rsidRPr="00E622EA" w:rsidRDefault="00DD059A" w:rsidP="00DD059A">
      <w:pPr>
        <w:jc w:val="both"/>
        <w:rPr>
          <w:i/>
        </w:rPr>
      </w:pPr>
      <w:proofErr w:type="gramStart"/>
      <w:r w:rsidRPr="00E622EA">
        <w:t xml:space="preserve">Ценности: </w:t>
      </w:r>
      <w:r w:rsidRPr="00E622EA">
        <w:rPr>
          <w:i/>
        </w:rPr>
        <w:t>нравственный выбор, жизнь и смысл жизни, справедливость, милосердие, честь, достоинство, уважение родителей, уважение достоинства человека, равноправие, ответственность и чувства долга, забота и помощь, мораль, честность, щедрость, забота о старших и младших, свобода совести и вероисповедования, толерантность, представление о вере, духовной культуре и светской  этике.</w:t>
      </w:r>
      <w:proofErr w:type="gramEnd"/>
    </w:p>
    <w:p w:rsidR="00DD059A" w:rsidRPr="00E622EA" w:rsidRDefault="00DD059A" w:rsidP="00DD059A">
      <w:pPr>
        <w:jc w:val="both"/>
        <w:rPr>
          <w:b/>
        </w:rPr>
      </w:pPr>
      <w:r w:rsidRPr="00E622EA">
        <w:rPr>
          <w:b/>
        </w:rPr>
        <w:t>- Воспитание трудолюбия, творческого отношения к учению, труду, жизни.</w:t>
      </w:r>
    </w:p>
    <w:p w:rsidR="00DD059A" w:rsidRPr="00E622EA" w:rsidRDefault="00DD059A" w:rsidP="00DD059A">
      <w:pPr>
        <w:jc w:val="both"/>
        <w:rPr>
          <w:i/>
        </w:rPr>
      </w:pPr>
      <w:r w:rsidRPr="00E622EA">
        <w:t>Ценности:</w:t>
      </w:r>
      <w:r w:rsidRPr="00E622EA">
        <w:rPr>
          <w:i/>
        </w:rPr>
        <w:t xml:space="preserve"> уважение к труду, творчество и созидание, стремление к познанию и истине, целеустремлённость и настойчивость, бережливость, трудолюбие.</w:t>
      </w:r>
    </w:p>
    <w:p w:rsidR="00DD059A" w:rsidRPr="00E622EA" w:rsidRDefault="00DD059A" w:rsidP="00DD059A">
      <w:pPr>
        <w:jc w:val="both"/>
        <w:rPr>
          <w:b/>
        </w:rPr>
      </w:pPr>
      <w:r w:rsidRPr="00E622EA">
        <w:rPr>
          <w:b/>
        </w:rPr>
        <w:t>- Формирование ценностного отношения к здоровью и здоровому образу жизни.</w:t>
      </w:r>
    </w:p>
    <w:p w:rsidR="00DD059A" w:rsidRPr="00E622EA" w:rsidRDefault="00DD059A" w:rsidP="00DD059A">
      <w:pPr>
        <w:jc w:val="both"/>
        <w:rPr>
          <w:i/>
        </w:rPr>
      </w:pPr>
      <w:r w:rsidRPr="00E622EA">
        <w:t xml:space="preserve">Ценности: </w:t>
      </w:r>
      <w:r w:rsidRPr="00E622EA">
        <w:rPr>
          <w:i/>
        </w:rPr>
        <w:t>здоровье физическое и стремление к здоровому образу жизни, здоровье нравственное, психологическое, нервно-психическое и социально-психическое.</w:t>
      </w:r>
    </w:p>
    <w:p w:rsidR="00DD059A" w:rsidRPr="00E622EA" w:rsidRDefault="00DD059A" w:rsidP="00DD059A">
      <w:pPr>
        <w:jc w:val="both"/>
        <w:rPr>
          <w:b/>
        </w:rPr>
      </w:pPr>
      <w:r w:rsidRPr="00E622EA">
        <w:rPr>
          <w:b/>
        </w:rPr>
        <w:t>- Воспитание ценностного отношения к природе, окружающей среде (экологическое воспитание)</w:t>
      </w:r>
    </w:p>
    <w:p w:rsidR="00DD059A" w:rsidRPr="00E622EA" w:rsidRDefault="00DD059A" w:rsidP="00DD059A">
      <w:pPr>
        <w:jc w:val="both"/>
        <w:rPr>
          <w:i/>
        </w:rPr>
      </w:pPr>
      <w:r w:rsidRPr="00E622EA">
        <w:t xml:space="preserve">Ценности: </w:t>
      </w:r>
      <w:r w:rsidRPr="00E622EA">
        <w:rPr>
          <w:i/>
        </w:rPr>
        <w:t>родная земля, заповедная природа, планета Земля, экологическое сознание.</w:t>
      </w:r>
    </w:p>
    <w:p w:rsidR="00DD059A" w:rsidRPr="00E622EA" w:rsidRDefault="00DD059A" w:rsidP="00DD059A">
      <w:pPr>
        <w:jc w:val="both"/>
        <w:rPr>
          <w:b/>
        </w:rPr>
      </w:pPr>
      <w:r w:rsidRPr="00E622EA">
        <w:rPr>
          <w:b/>
        </w:rPr>
        <w:t xml:space="preserve">- Воспитание ценностного отношения к </w:t>
      </w:r>
      <w:proofErr w:type="gramStart"/>
      <w:r w:rsidRPr="00E622EA">
        <w:rPr>
          <w:b/>
        </w:rPr>
        <w:t>прекрасному</w:t>
      </w:r>
      <w:proofErr w:type="gramEnd"/>
      <w:r w:rsidRPr="00E622EA">
        <w:rPr>
          <w:b/>
        </w:rPr>
        <w:t>, формирование представлений об эстетических идеалах и ценностях (эстетическое воспитание)</w:t>
      </w:r>
    </w:p>
    <w:p w:rsidR="00DD059A" w:rsidRPr="00E622EA" w:rsidRDefault="00DD059A" w:rsidP="00DD059A">
      <w:pPr>
        <w:jc w:val="both"/>
        <w:rPr>
          <w:i/>
        </w:rPr>
      </w:pPr>
      <w:r w:rsidRPr="00E622EA">
        <w:t xml:space="preserve">Ценности: </w:t>
      </w:r>
      <w:r w:rsidRPr="00E622EA">
        <w:rPr>
          <w:i/>
        </w:rPr>
        <w:t>красота, гармония, духовный мир человека, эстетическое развитие, самовыражение в творчестве и искусстве.</w:t>
      </w:r>
    </w:p>
    <w:p w:rsidR="00DD059A" w:rsidRPr="00E622EA" w:rsidRDefault="00DD059A" w:rsidP="00DD059A">
      <w:pPr>
        <w:jc w:val="both"/>
      </w:pPr>
      <w:r w:rsidRPr="00E622EA">
        <w:tab/>
        <w:t>Все направления духовно-нравственного развития и воспитания важны,  они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2C4E96" w:rsidRPr="00F77B61" w:rsidRDefault="002C4E96" w:rsidP="00DD059A">
      <w:pPr>
        <w:jc w:val="both"/>
        <w:rPr>
          <w:sz w:val="28"/>
          <w:szCs w:val="28"/>
        </w:rPr>
      </w:pPr>
    </w:p>
    <w:p w:rsidR="002C4E96" w:rsidRPr="00F77B61" w:rsidRDefault="009D2F3E" w:rsidP="006176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6.4. </w:t>
      </w:r>
      <w:r w:rsidR="00694A7A" w:rsidRPr="00F77B61">
        <w:rPr>
          <w:b/>
          <w:sz w:val="28"/>
          <w:szCs w:val="28"/>
        </w:rPr>
        <w:t xml:space="preserve">Содержание духовно-нравственного развития и воспитания </w:t>
      </w:r>
      <w:proofErr w:type="gramStart"/>
      <w:r w:rsidR="00694A7A" w:rsidRPr="00F77B61">
        <w:rPr>
          <w:b/>
          <w:sz w:val="28"/>
          <w:szCs w:val="28"/>
        </w:rPr>
        <w:t>обучающихся</w:t>
      </w:r>
      <w:proofErr w:type="gramEnd"/>
      <w:r w:rsidR="00694A7A" w:rsidRPr="00F77B61">
        <w:rPr>
          <w:b/>
          <w:sz w:val="28"/>
          <w:szCs w:val="28"/>
        </w:rPr>
        <w:t xml:space="preserve"> на ступени начального общего образования</w:t>
      </w:r>
    </w:p>
    <w:p w:rsidR="00694A7A" w:rsidRPr="00E622EA" w:rsidRDefault="00694A7A" w:rsidP="00694A7A">
      <w:pPr>
        <w:jc w:val="both"/>
      </w:pPr>
      <w:r w:rsidRPr="00F77B61">
        <w:rPr>
          <w:sz w:val="28"/>
          <w:szCs w:val="28"/>
        </w:rPr>
        <w:tab/>
      </w:r>
      <w:r w:rsidRPr="00E622EA">
        <w:t>Обучающиеся на этой ступени образования требуют особого педагогического внимания. С поступлением в школу у ребёнка осуществляется переход к учебной деятельности,  освоение новой социальной позиции, новой роли ученика, расширяется сфера его взаимодействия с окружающим миром, начинается формирование у ребёнка положительного отношения к образованию, школе, педагогам и сверстникам, вырабатываются основы его социального, гражданского поведения, характер трудовой, общественной, творческой деятельности. При этом существенное влияние на формирование указанных новообразований познавательной сферы,  качеств</w:t>
      </w:r>
      <w:r w:rsidR="002C4E96" w:rsidRPr="00E622EA">
        <w:t>,</w:t>
      </w:r>
      <w:r w:rsidRPr="00E622EA">
        <w:t xml:space="preserve"> свойств личности обучающегося оказывают принципиально новые условия жизнедеятельности современного ребёнка, которые требуют учёта при формировании подходов к организации его духовно-нравственного развития и воспитания.</w:t>
      </w:r>
    </w:p>
    <w:p w:rsidR="00694A7A" w:rsidRPr="00E622EA" w:rsidRDefault="00694A7A" w:rsidP="00694A7A">
      <w:pPr>
        <w:jc w:val="both"/>
      </w:pPr>
      <w:r w:rsidRPr="00E622EA">
        <w:tab/>
        <w:t>Современный ребёнок находится в беспредельном информационном и огромном социальном пространстве, не имеющем чётких внешних и внутренних границ. На него воздействуют потоки информации, получаемой благодаря Интернету, телевидению, компьютерным играм, кино. Воспитательное и социализирующее воздействие (не всегда позитивное) этих и других источников информации нередко является доминирующим в процессе развития и воспитания.</w:t>
      </w:r>
    </w:p>
    <w:p w:rsidR="00694A7A" w:rsidRPr="00E622EA" w:rsidRDefault="00694A7A" w:rsidP="00694A7A">
      <w:pPr>
        <w:jc w:val="both"/>
      </w:pPr>
      <w:r w:rsidRPr="00E622EA">
        <w:tab/>
      </w:r>
      <w:proofErr w:type="gramStart"/>
      <w:r w:rsidRPr="00E622EA">
        <w:t>В современных условиях осуществления ведущей деятельности ребёнка усиливается конфликт между характером усвоения ребёнком знаний и ценностей в школе (системность, последовательность, традиционность, культуросообразность) и вне школы (клиповость, хаотичность, смешение высокой культуры и бытовой, размывание границ между культурой и антикультурой), который меняет структуру мышления детей, их самосознание и миропонимание, ведёт к формированию эклектичного мировоззрения, потребительского отношения к жизни, морального релятивизма.</w:t>
      </w:r>
      <w:proofErr w:type="gramEnd"/>
    </w:p>
    <w:p w:rsidR="00694A7A" w:rsidRPr="00E622EA" w:rsidRDefault="00694A7A" w:rsidP="00694A7A">
      <w:pPr>
        <w:jc w:val="both"/>
      </w:pPr>
      <w:r w:rsidRPr="00E622EA">
        <w:tab/>
        <w:t>В реализации задачи «уклад школьной жизни» является базовой для организации пространства духовно-нравственного развития обучающегося, его эффективной социализации и своевременного взросления. Уклад школьной жизни педагогически интегрирует основные виды и формы деятельности ребёнка: урочную, внеурочную, внешкольную, семейную, общественно полезную, трудовую, эстетическую, социально коммуникативную на основе базовых национальных ценностей, традиционных моральных норм, национальных духовных традиций народов России.</w:t>
      </w:r>
    </w:p>
    <w:p w:rsidR="00694A7A" w:rsidRPr="00E622EA" w:rsidRDefault="00694A7A" w:rsidP="00694A7A">
      <w:pPr>
        <w:jc w:val="both"/>
      </w:pPr>
      <w:r w:rsidRPr="00E622EA">
        <w:tab/>
      </w:r>
      <w:proofErr w:type="gramStart"/>
      <w:r w:rsidRPr="00E622EA">
        <w:t>Организация уклада школьной жизни должна в полной мере учитывать равноуровневый, полисубъектный, многомерно-деятельностный характер современного пространства духовно-нравственного развития и воспитания, скреплённого базовыми национальными ценностями и духовными традициями, в котором, с одной стороны, поддерживается непрерывность детства, а с другой – обеспечивается морально-нравственная, социальная, культурная полноценность перехода ребёнка из дошкольного в младшие, а из него в средний школьный возраст.</w:t>
      </w:r>
      <w:proofErr w:type="gramEnd"/>
    </w:p>
    <w:p w:rsidR="00694A7A" w:rsidRPr="00E622EA" w:rsidRDefault="00694A7A" w:rsidP="00694A7A">
      <w:pPr>
        <w:jc w:val="both"/>
      </w:pPr>
      <w:r w:rsidRPr="00E622EA">
        <w:tab/>
        <w:t>Школе как социальному субъекту – носителю педагогической культуры, несомненно, принадлежит ведущая роль  в осуществлении духовно-нравственного развития и воспитания ребёнка. Уклад школьной жизни как уклад жизни обучающегося организуется педагогическим коллективом школы при активном и согласованном участии иных субъектов развития и воспитания (семьи, учреждения дополнительного образования, культуры и спорта, традиционных религиозных и общественных организаций).</w:t>
      </w:r>
    </w:p>
    <w:p w:rsidR="00694A7A" w:rsidRPr="00E622EA" w:rsidRDefault="00694A7A" w:rsidP="00694A7A">
      <w:pPr>
        <w:jc w:val="both"/>
      </w:pPr>
      <w:r w:rsidRPr="00E622EA">
        <w:tab/>
        <w:t xml:space="preserve">В основе программы духовно-нравственного развития и </w:t>
      </w:r>
      <w:proofErr w:type="gramStart"/>
      <w:r w:rsidRPr="00E622EA">
        <w:t>воспитания</w:t>
      </w:r>
      <w:proofErr w:type="gramEnd"/>
      <w:r w:rsidRPr="00E622EA">
        <w:t xml:space="preserve"> обучающихся на ступени начального общего образования и организуемого в соответствии с ней уклада школьной жизни лежат следующие принципы:</w:t>
      </w:r>
    </w:p>
    <w:p w:rsidR="00694A7A" w:rsidRPr="00E622EA" w:rsidRDefault="00694A7A" w:rsidP="00694A7A">
      <w:pPr>
        <w:jc w:val="both"/>
      </w:pPr>
      <w:r w:rsidRPr="00F77B61">
        <w:rPr>
          <w:sz w:val="28"/>
          <w:szCs w:val="28"/>
        </w:rPr>
        <w:tab/>
      </w:r>
      <w:r w:rsidRPr="00B64B71">
        <w:rPr>
          <w:b/>
        </w:rPr>
        <w:t>Принцип ориентации на идеал.</w:t>
      </w:r>
      <w:r w:rsidRPr="00F77B61">
        <w:rPr>
          <w:b/>
          <w:sz w:val="28"/>
          <w:szCs w:val="28"/>
        </w:rPr>
        <w:t xml:space="preserve"> </w:t>
      </w:r>
      <w:r w:rsidRPr="00E622EA">
        <w:t xml:space="preserve">Воспитание всегда ориентировано на определённый идеал, который является собой высшей целью стремлений, деятельности воспитания и самовоспитания, духовно-нравственного развития личности. </w:t>
      </w:r>
      <w:r w:rsidRPr="00E622EA">
        <w:lastRenderedPageBreak/>
        <w:t>Воспитательн</w:t>
      </w:r>
      <w:r w:rsidR="008A7896" w:rsidRPr="00E622EA">
        <w:t>ый идеал поддерживает</w:t>
      </w:r>
      <w:r w:rsidRPr="00E622EA">
        <w:t xml:space="preserve"> внутреннее (смысловое, содержательное, </w:t>
      </w:r>
      <w:proofErr w:type="gramStart"/>
      <w:r w:rsidRPr="00E622EA">
        <w:t xml:space="preserve">процессуальное) </w:t>
      </w:r>
      <w:proofErr w:type="gramEnd"/>
      <w:r w:rsidRPr="00E622EA">
        <w:t xml:space="preserve">единство уклада школьной жизни, обеспечивает возможность согласования деятельности.  Программа духовно-нравственного развития и </w:t>
      </w:r>
      <w:proofErr w:type="gramStart"/>
      <w:r w:rsidRPr="00E622EA">
        <w:t>воспитания</w:t>
      </w:r>
      <w:proofErr w:type="gramEnd"/>
      <w:r w:rsidRPr="00E622EA">
        <w:t xml:space="preserve"> обучающихся начальной школы направлена на достижение национального идеала.</w:t>
      </w:r>
    </w:p>
    <w:p w:rsidR="00694A7A" w:rsidRPr="00E622EA" w:rsidRDefault="00694A7A" w:rsidP="00694A7A">
      <w:pPr>
        <w:jc w:val="both"/>
      </w:pPr>
      <w:r w:rsidRPr="00F77B61">
        <w:rPr>
          <w:sz w:val="28"/>
          <w:szCs w:val="28"/>
        </w:rPr>
        <w:tab/>
      </w:r>
      <w:r w:rsidRPr="00B64B71">
        <w:rPr>
          <w:b/>
        </w:rPr>
        <w:t>Аксиологический принцип.</w:t>
      </w:r>
      <w:r w:rsidRPr="00F77B61">
        <w:rPr>
          <w:b/>
          <w:sz w:val="28"/>
          <w:szCs w:val="28"/>
        </w:rPr>
        <w:t xml:space="preserve"> </w:t>
      </w:r>
      <w:r w:rsidRPr="00E622EA">
        <w:t>Ценности определяют основное содержание духовно-нравственного развития и воспитания личности младшего школьника. Их отбор среди огромного количества ценностей (общечеловеческих, религиозных, этнических, общественных корпоративных)  происходит на основе национального воспитательного идеала, который в свою очередь, раскрывается в этой системе ценностей.</w:t>
      </w:r>
    </w:p>
    <w:p w:rsidR="00694A7A" w:rsidRPr="00E622EA" w:rsidRDefault="00694A7A" w:rsidP="00694A7A">
      <w:pPr>
        <w:jc w:val="both"/>
      </w:pPr>
      <w:r w:rsidRPr="00F77B61">
        <w:rPr>
          <w:sz w:val="28"/>
          <w:szCs w:val="28"/>
        </w:rPr>
        <w:tab/>
      </w:r>
      <w:r w:rsidRPr="00B64B71">
        <w:rPr>
          <w:b/>
        </w:rPr>
        <w:t>Принцип следования нравственному примеру.</w:t>
      </w:r>
      <w:r w:rsidRPr="00F77B61">
        <w:rPr>
          <w:b/>
          <w:sz w:val="28"/>
          <w:szCs w:val="28"/>
        </w:rPr>
        <w:t xml:space="preserve"> </w:t>
      </w:r>
      <w:r w:rsidRPr="00E622EA">
        <w:t>Следование примеру – ведущий метод нравственного воспитания. Пример – это возможная модель выстраивания отношений ребёнка с другими людьми и самим собой, образец ценностного выбора, совершённого значимым другим. Содержание учебного процесса, внеучебной и внешкольной деятельности должно быть наполнено примерами нравственного поведения. Пример как метод воспитания позволяет расширить нравственный опыт ребёнка, побудить его к внутреннему диалогу, пробудить в нём нравственную рефлексию, обеспечить возможность выбора при построении собственной системы ценностных отношений, продемонстрировать ребёнку реальную возможность следования идеалу в жизни. В примерах, демонстрирующих устремлённость людей к вершинам духа, персонифицируется, наполняется конкретным жизненным содержанием национальный воспитательный идеал. Особое значение для духовно-нравственного развития обучающегося имеет пример учителя.</w:t>
      </w:r>
    </w:p>
    <w:p w:rsidR="00694A7A" w:rsidRPr="00E622EA" w:rsidRDefault="00694A7A" w:rsidP="00694A7A">
      <w:pPr>
        <w:jc w:val="both"/>
      </w:pPr>
      <w:r w:rsidRPr="00F77B61">
        <w:rPr>
          <w:sz w:val="28"/>
          <w:szCs w:val="28"/>
        </w:rPr>
        <w:tab/>
      </w:r>
      <w:r w:rsidRPr="00B64B71">
        <w:rPr>
          <w:b/>
        </w:rPr>
        <w:t>Принцип идентификации (персонификации).</w:t>
      </w:r>
      <w:r w:rsidRPr="00F77B61">
        <w:rPr>
          <w:b/>
          <w:sz w:val="28"/>
          <w:szCs w:val="28"/>
        </w:rPr>
        <w:t xml:space="preserve"> </w:t>
      </w:r>
      <w:r w:rsidRPr="00E622EA">
        <w:t xml:space="preserve">Идентификация – устойчивое отожествление себя </w:t>
      </w:r>
      <w:proofErr w:type="gramStart"/>
      <w:r w:rsidRPr="00E622EA">
        <w:t>со</w:t>
      </w:r>
      <w:proofErr w:type="gramEnd"/>
      <w:r w:rsidRPr="00E622EA">
        <w:t xml:space="preserve"> </w:t>
      </w:r>
      <w:proofErr w:type="gramStart"/>
      <w:r w:rsidRPr="00E622EA">
        <w:t>значимым</w:t>
      </w:r>
      <w:proofErr w:type="gramEnd"/>
      <w:r w:rsidRPr="00E622EA">
        <w:t xml:space="preserve"> другим, стремление быть похожим на него. В младшем школьном возрасте преобладает образно-эмоциональное восприятие действительности, развиты механизмы подражания, эмпатии, способность к идентификации. В этом возрасте выражена ориентация на эмоционально-привлекательные образы людей (а также природных явлений, живых неживых существ в образе человека), неразрывно связанные с той ситуации, в которой они себя проявили. Персонифицированные идеалы являются действительными средствами нравственного воспитания ребёнка.</w:t>
      </w:r>
    </w:p>
    <w:p w:rsidR="00694A7A" w:rsidRPr="00E622EA" w:rsidRDefault="00694A7A" w:rsidP="00694A7A">
      <w:pPr>
        <w:jc w:val="both"/>
      </w:pPr>
      <w:r w:rsidRPr="00F77B61">
        <w:rPr>
          <w:sz w:val="28"/>
          <w:szCs w:val="28"/>
        </w:rPr>
        <w:tab/>
      </w:r>
      <w:r w:rsidRPr="00B64B71">
        <w:rPr>
          <w:b/>
        </w:rPr>
        <w:t>Принцип диалогического общения.</w:t>
      </w:r>
      <w:r w:rsidRPr="00F77B61">
        <w:rPr>
          <w:b/>
          <w:sz w:val="28"/>
          <w:szCs w:val="28"/>
        </w:rPr>
        <w:t xml:space="preserve"> </w:t>
      </w:r>
      <w:r w:rsidRPr="00E622EA">
        <w:t xml:space="preserve">В формировании ценностных отношений большую роль играет диалогическое общение младшего школьника со сверстниками, родителями (законными представителями), учителем и другим значимыми взрослыми. Наличие значимого другого в воспитательном процессе делает возможным его организацию на диалогической основе. Диалог исходит из признания и безусловного уважения права воспитанника свободно выбирать и сознательно присваивать ту ценность, которую он полагает как истинную. Диалог не допускает сведения нравственного воспитания к морализаторству и монологической проповеди, но предусматривает его организацию средствами равноправного межсубъектного диалога. Выработка личностью собственной системы ценностей, поиск смысла жизни невозможны вне диалогического общения ребёнка </w:t>
      </w:r>
      <w:proofErr w:type="gramStart"/>
      <w:r w:rsidRPr="00E622EA">
        <w:t>со</w:t>
      </w:r>
      <w:proofErr w:type="gramEnd"/>
      <w:r w:rsidRPr="00E622EA">
        <w:t xml:space="preserve"> значимым другим. Содержанием этого педагогически организованного общения должно быть совместное освоение базовых национальных ценностей.</w:t>
      </w:r>
    </w:p>
    <w:p w:rsidR="00694A7A" w:rsidRPr="00E622EA" w:rsidRDefault="00694A7A" w:rsidP="00694A7A">
      <w:pPr>
        <w:jc w:val="both"/>
      </w:pPr>
      <w:r w:rsidRPr="00F77B61">
        <w:rPr>
          <w:sz w:val="28"/>
          <w:szCs w:val="28"/>
        </w:rPr>
        <w:tab/>
      </w:r>
      <w:r w:rsidRPr="00B64B71">
        <w:rPr>
          <w:b/>
        </w:rPr>
        <w:t>Принцип полисубъектности воспитания.</w:t>
      </w:r>
      <w:r w:rsidRPr="00F77B61">
        <w:rPr>
          <w:b/>
          <w:sz w:val="28"/>
          <w:szCs w:val="28"/>
        </w:rPr>
        <w:t xml:space="preserve"> </w:t>
      </w:r>
      <w:r w:rsidRPr="00E622EA">
        <w:t xml:space="preserve">В современных условиях процесс развития и воспитания личности имеет полисубъектный,  многомерно-деятельностный характер. Младший школьник включён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Уклад школьной жизни предусматривает, что деятельность различных субъектов духовно-нравственного развития и воспитания при ведущей роли образовательного учреждения должна быть по возможности согласована. Механизмы реализации этой идеи в Концепции определены как </w:t>
      </w:r>
      <w:r w:rsidRPr="00E622EA">
        <w:lastRenderedPageBreak/>
        <w:t>национальный воспитательный идеал и система базовых национальных ценностей, разделяемых всеми субъектами развития и воспитания обучающихся.</w:t>
      </w:r>
    </w:p>
    <w:p w:rsidR="00694A7A" w:rsidRPr="00E622EA" w:rsidRDefault="00694A7A" w:rsidP="00694A7A">
      <w:pPr>
        <w:jc w:val="both"/>
      </w:pPr>
      <w:r w:rsidRPr="00F77B61">
        <w:rPr>
          <w:sz w:val="28"/>
          <w:szCs w:val="28"/>
        </w:rPr>
        <w:tab/>
      </w:r>
      <w:r w:rsidRPr="00B64B71">
        <w:rPr>
          <w:b/>
        </w:rPr>
        <w:t>Принцип системно-деятельностной организации воспитания.</w:t>
      </w:r>
      <w:r w:rsidRPr="00F77B61">
        <w:rPr>
          <w:b/>
          <w:sz w:val="28"/>
          <w:szCs w:val="28"/>
        </w:rPr>
        <w:t xml:space="preserve"> </w:t>
      </w:r>
      <w:proofErr w:type="gramStart"/>
      <w:r w:rsidRPr="00E622EA">
        <w:t>Воспитание, направленное на духовно-нравственное развитие обучающихся и поддерживаемое укладом школьной жизни, включает в себя организацию учебной, внеучебной, внешкольной, в том числе общественно полезной деятельности младших школьников.</w:t>
      </w:r>
      <w:proofErr w:type="gramEnd"/>
      <w:r w:rsidRPr="00E622EA">
        <w:t xml:space="preserve">  Интеграция содержания различных видов деятельности обучающихся в рамках программы их духовно-нравственного развития и воспитания осуществляется на основе базовых национальных ценностей. Каждая из базовых ценностей превращается в воспитательную задачу. </w:t>
      </w:r>
      <w:proofErr w:type="gramStart"/>
      <w:r w:rsidRPr="00E622EA">
        <w:t>(Что есть Отечество?</w:t>
      </w:r>
      <w:proofErr w:type="gramEnd"/>
      <w:r w:rsidRPr="00E622EA">
        <w:t xml:space="preserve"> Семья? Милосердие? Закон? </w:t>
      </w:r>
      <w:proofErr w:type="gramStart"/>
      <w:r w:rsidRPr="00E622EA">
        <w:t>Честь?)</w:t>
      </w:r>
      <w:proofErr w:type="gramEnd"/>
      <w:r w:rsidRPr="00E622EA">
        <w:t xml:space="preserve"> Понимание – этот ответ на вопрос. Оно достигается через вопрошание общественного значения ценностей и открытие их личностного смысла. Для решения воспитательных задач обучающихся вместе с педагогами, родителями, иными субъектами культурной, гражданской жизни обращаются к содержанию:</w:t>
      </w:r>
    </w:p>
    <w:p w:rsidR="00694A7A" w:rsidRPr="00E622EA" w:rsidRDefault="00694A7A" w:rsidP="00694A7A">
      <w:pPr>
        <w:jc w:val="both"/>
      </w:pPr>
      <w:r w:rsidRPr="00E622EA">
        <w:t>- общеобразовательных дисциплин;</w:t>
      </w:r>
    </w:p>
    <w:p w:rsidR="00694A7A" w:rsidRPr="00E622EA" w:rsidRDefault="00694A7A" w:rsidP="00694A7A">
      <w:pPr>
        <w:jc w:val="both"/>
      </w:pPr>
      <w:r w:rsidRPr="00E622EA">
        <w:t>- произведений искусства;</w:t>
      </w:r>
    </w:p>
    <w:p w:rsidR="00694A7A" w:rsidRPr="00E622EA" w:rsidRDefault="00694A7A" w:rsidP="00694A7A">
      <w:pPr>
        <w:jc w:val="both"/>
      </w:pPr>
      <w:r w:rsidRPr="00E622EA">
        <w:t>- периодической литературы, публикаций, радио- и телепередач, отражающих современную жизнь;</w:t>
      </w:r>
    </w:p>
    <w:p w:rsidR="00694A7A" w:rsidRPr="00E622EA" w:rsidRDefault="00694A7A" w:rsidP="00694A7A">
      <w:pPr>
        <w:jc w:val="both"/>
      </w:pPr>
      <w:r w:rsidRPr="00E622EA">
        <w:t>- духовной культуры и фольклора народов России;</w:t>
      </w:r>
    </w:p>
    <w:p w:rsidR="00694A7A" w:rsidRPr="00E622EA" w:rsidRDefault="00694A7A" w:rsidP="00694A7A">
      <w:pPr>
        <w:jc w:val="both"/>
      </w:pPr>
      <w:r w:rsidRPr="00E622EA">
        <w:t>- истории, традиций и современной жизни своей Родины, своего края, своей семьи;</w:t>
      </w:r>
    </w:p>
    <w:p w:rsidR="00694A7A" w:rsidRPr="00E622EA" w:rsidRDefault="00694A7A" w:rsidP="00694A7A">
      <w:pPr>
        <w:jc w:val="both"/>
      </w:pPr>
      <w:r w:rsidRPr="00E622EA">
        <w:t>- жизненного опыта своих родителей и прародителей;</w:t>
      </w:r>
    </w:p>
    <w:p w:rsidR="00694A7A" w:rsidRPr="00E622EA" w:rsidRDefault="00694A7A" w:rsidP="00694A7A">
      <w:pPr>
        <w:jc w:val="both"/>
      </w:pPr>
      <w:r w:rsidRPr="00E622EA">
        <w:t>- общественно полезной и личностно значимой деятельности в рамках педагогически организованных социальных культурных практик;</w:t>
      </w:r>
    </w:p>
    <w:p w:rsidR="00694A7A" w:rsidRPr="00E622EA" w:rsidRDefault="00694A7A" w:rsidP="00694A7A">
      <w:pPr>
        <w:jc w:val="both"/>
      </w:pPr>
      <w:r w:rsidRPr="00E622EA">
        <w:t>- другие источников информации и научного знания.</w:t>
      </w:r>
    </w:p>
    <w:p w:rsidR="00694A7A" w:rsidRPr="00E622EA" w:rsidRDefault="00694A7A" w:rsidP="00694A7A">
      <w:pPr>
        <w:jc w:val="both"/>
      </w:pPr>
      <w:r w:rsidRPr="00E622EA">
        <w:tab/>
        <w:t xml:space="preserve">Решение этих задач </w:t>
      </w:r>
      <w:r w:rsidR="008A7896" w:rsidRPr="00E622EA">
        <w:t xml:space="preserve">заложено в </w:t>
      </w:r>
      <w:r w:rsidRPr="00E622EA">
        <w:t xml:space="preserve"> предметных программ</w:t>
      </w:r>
      <w:r w:rsidR="008A7896" w:rsidRPr="00E622EA">
        <w:t>ах и учебниках. В их содержании гармонично сочетают</w:t>
      </w:r>
      <w:r w:rsidRPr="00E622EA">
        <w:t>ся специальные и культурологические знания, отражающие многонациональный характер российского народа.</w:t>
      </w:r>
    </w:p>
    <w:p w:rsidR="00694A7A" w:rsidRPr="00E622EA" w:rsidRDefault="00694A7A" w:rsidP="00694A7A">
      <w:pPr>
        <w:jc w:val="both"/>
      </w:pPr>
      <w:r w:rsidRPr="00E622EA">
        <w:tab/>
      </w:r>
      <w:r w:rsidRPr="00E622EA">
        <w:tab/>
        <w:t>Перечисленные принципы определяют концептуальную основу уклада шк</w:t>
      </w:r>
      <w:r w:rsidR="00597118" w:rsidRPr="00E622EA">
        <w:t>ольной жизни. Сам по себе этот уклад формален. Придаёт</w:t>
      </w:r>
      <w:r w:rsidRPr="00E622EA">
        <w:t xml:space="preserve"> ему жизненную, социальную, культурную, нравственную силу </w:t>
      </w:r>
      <w:r w:rsidRPr="00E622EA">
        <w:rPr>
          <w:b/>
        </w:rPr>
        <w:t>педагог.</w:t>
      </w:r>
      <w:r w:rsidRPr="00E622EA">
        <w:t xml:space="preserve"> </w:t>
      </w:r>
    </w:p>
    <w:p w:rsidR="00694A7A" w:rsidRPr="00E622EA" w:rsidRDefault="00694A7A" w:rsidP="00694A7A">
      <w:pPr>
        <w:jc w:val="both"/>
      </w:pPr>
      <w:r w:rsidRPr="00E622EA">
        <w:tab/>
      </w:r>
    </w:p>
    <w:p w:rsidR="00597118" w:rsidRPr="00B473DB" w:rsidRDefault="00597118" w:rsidP="00597118">
      <w:pPr>
        <w:jc w:val="center"/>
        <w:rPr>
          <w:b/>
        </w:rPr>
      </w:pPr>
      <w:r w:rsidRPr="00B473DB">
        <w:rPr>
          <w:i/>
        </w:rPr>
        <w:t xml:space="preserve"> </w:t>
      </w:r>
      <w:r w:rsidRPr="00B473DB">
        <w:rPr>
          <w:b/>
        </w:rPr>
        <w:t>В</w:t>
      </w:r>
      <w:r w:rsidR="00783618" w:rsidRPr="00B473DB">
        <w:rPr>
          <w:b/>
        </w:rPr>
        <w:t xml:space="preserve">иды деятельности и формы занятий с </w:t>
      </w:r>
      <w:proofErr w:type="gramStart"/>
      <w:r w:rsidR="00783618" w:rsidRPr="00B473DB">
        <w:rPr>
          <w:b/>
        </w:rPr>
        <w:t>обучающимися</w:t>
      </w:r>
      <w:proofErr w:type="gramEnd"/>
      <w:r w:rsidR="00783618" w:rsidRPr="00B473DB">
        <w:rPr>
          <w:b/>
        </w:rPr>
        <w:t xml:space="preserve"> на ступени начального общего образования</w:t>
      </w:r>
    </w:p>
    <w:p w:rsidR="00597118" w:rsidRDefault="00597118" w:rsidP="00597118">
      <w:pPr>
        <w:jc w:val="center"/>
        <w:rPr>
          <w:b/>
          <w:sz w:val="28"/>
          <w:szCs w:val="28"/>
        </w:rPr>
      </w:pPr>
    </w:p>
    <w:p w:rsidR="00783618" w:rsidRPr="00E622EA" w:rsidRDefault="00783618" w:rsidP="00597118">
      <w:pPr>
        <w:jc w:val="center"/>
        <w:rPr>
          <w:b/>
          <w:i/>
        </w:rPr>
      </w:pPr>
      <w:r w:rsidRPr="00F77B61">
        <w:rPr>
          <w:b/>
          <w:sz w:val="28"/>
          <w:szCs w:val="28"/>
        </w:rPr>
        <w:tab/>
      </w:r>
      <w:r w:rsidRPr="00E622EA">
        <w:rPr>
          <w:b/>
          <w:i/>
        </w:rPr>
        <w:t>Воспитание гражданственности, патриотизма, уважения к правам, свободам и обязанностям человека: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783618" w:rsidRPr="00E622EA">
        <w:tc>
          <w:tcPr>
            <w:tcW w:w="4785" w:type="dxa"/>
          </w:tcPr>
          <w:p w:rsidR="00783618" w:rsidRPr="00E622EA" w:rsidRDefault="00783618" w:rsidP="00783618">
            <w:pPr>
              <w:jc w:val="center"/>
              <w:rPr>
                <w:b/>
              </w:rPr>
            </w:pPr>
            <w:r w:rsidRPr="00E622EA">
              <w:rPr>
                <w:b/>
              </w:rPr>
              <w:t>Виды деятельности</w:t>
            </w:r>
          </w:p>
          <w:p w:rsidR="00783618" w:rsidRPr="00E622EA" w:rsidRDefault="00783618" w:rsidP="00783618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783618" w:rsidRPr="00E622EA" w:rsidRDefault="00783618" w:rsidP="00783618">
            <w:pPr>
              <w:jc w:val="center"/>
              <w:rPr>
                <w:b/>
              </w:rPr>
            </w:pPr>
            <w:r w:rsidRPr="00E622EA">
              <w:rPr>
                <w:b/>
              </w:rPr>
              <w:t>Формы занятий</w:t>
            </w:r>
          </w:p>
        </w:tc>
      </w:tr>
      <w:tr w:rsidR="00783618" w:rsidRPr="00E622EA">
        <w:tc>
          <w:tcPr>
            <w:tcW w:w="4785" w:type="dxa"/>
          </w:tcPr>
          <w:p w:rsidR="00783618" w:rsidRPr="00E622EA" w:rsidRDefault="00783618" w:rsidP="00F16E00">
            <w:pPr>
              <w:jc w:val="both"/>
              <w:rPr>
                <w:b/>
              </w:rPr>
            </w:pPr>
            <w:r w:rsidRPr="00E622EA">
              <w:t>1. Получение первоначальных представлений о конституции РФ, ознакомление с государственной символикой – Гербом, Флагом, гербом и флагом Т</w:t>
            </w:r>
            <w:r w:rsidR="00F16E00">
              <w:t>вер</w:t>
            </w:r>
            <w:r w:rsidRPr="00E622EA">
              <w:t>ской области</w:t>
            </w:r>
          </w:p>
        </w:tc>
        <w:tc>
          <w:tcPr>
            <w:tcW w:w="4786" w:type="dxa"/>
          </w:tcPr>
          <w:p w:rsidR="00783618" w:rsidRPr="00E622EA" w:rsidRDefault="00783618" w:rsidP="00783618">
            <w:pPr>
              <w:jc w:val="both"/>
            </w:pPr>
            <w:r w:rsidRPr="00E622EA">
              <w:t xml:space="preserve"> - Беседы, </w:t>
            </w:r>
          </w:p>
          <w:p w:rsidR="00377332" w:rsidRPr="00E622EA" w:rsidRDefault="00377332" w:rsidP="00783618">
            <w:pPr>
              <w:jc w:val="both"/>
            </w:pPr>
            <w:r w:rsidRPr="00E622EA">
              <w:t>- классные часы,</w:t>
            </w:r>
          </w:p>
          <w:p w:rsidR="00783618" w:rsidRPr="00E622EA" w:rsidRDefault="00377332" w:rsidP="00783618">
            <w:pPr>
              <w:jc w:val="both"/>
            </w:pPr>
            <w:r w:rsidRPr="00E622EA">
              <w:t>- чтение</w:t>
            </w:r>
            <w:r w:rsidR="00783618" w:rsidRPr="00E622EA">
              <w:t xml:space="preserve"> книг, </w:t>
            </w:r>
          </w:p>
          <w:p w:rsidR="00783618" w:rsidRPr="00E622EA" w:rsidRDefault="00377332" w:rsidP="00783618">
            <w:pPr>
              <w:jc w:val="both"/>
            </w:pPr>
            <w:r w:rsidRPr="00E622EA">
              <w:t>- изучение</w:t>
            </w:r>
            <w:r w:rsidR="00783618" w:rsidRPr="00E622EA">
              <w:t xml:space="preserve"> предметов</w:t>
            </w:r>
            <w:r w:rsidRPr="00E622EA">
              <w:t xml:space="preserve"> (окру</w:t>
            </w:r>
            <w:r w:rsidR="00163D2A" w:rsidRPr="00E622EA">
              <w:t>жающий мир, литературное ч</w:t>
            </w:r>
            <w:r w:rsidRPr="00E622EA">
              <w:t>тение)</w:t>
            </w:r>
          </w:p>
        </w:tc>
      </w:tr>
      <w:tr w:rsidR="00783618" w:rsidRPr="00E622EA">
        <w:tc>
          <w:tcPr>
            <w:tcW w:w="4785" w:type="dxa"/>
          </w:tcPr>
          <w:p w:rsidR="00783618" w:rsidRPr="00E622EA" w:rsidRDefault="00783618" w:rsidP="00783618">
            <w:pPr>
              <w:jc w:val="both"/>
              <w:rPr>
                <w:b/>
              </w:rPr>
            </w:pPr>
            <w:r w:rsidRPr="00E622EA">
              <w:t>2. Ознакомление с героическими страницами истории России, жизнью замечательных людей, явивших примеры гражданского служения, исполнение патриотического долга, с обязанностями гражданина</w:t>
            </w:r>
          </w:p>
        </w:tc>
        <w:tc>
          <w:tcPr>
            <w:tcW w:w="4786" w:type="dxa"/>
          </w:tcPr>
          <w:p w:rsidR="00783618" w:rsidRPr="00E622EA" w:rsidRDefault="00783618" w:rsidP="00783618">
            <w:pPr>
              <w:jc w:val="both"/>
            </w:pPr>
            <w:r w:rsidRPr="00E622EA">
              <w:t xml:space="preserve">- Беседы, </w:t>
            </w:r>
          </w:p>
          <w:p w:rsidR="00783618" w:rsidRPr="00E622EA" w:rsidRDefault="00783618" w:rsidP="00783618">
            <w:pPr>
              <w:jc w:val="both"/>
            </w:pPr>
            <w:r w:rsidRPr="00E622EA">
              <w:t xml:space="preserve">- экскурсии, </w:t>
            </w:r>
          </w:p>
          <w:p w:rsidR="00783618" w:rsidRPr="00E622EA" w:rsidRDefault="00783618" w:rsidP="00783618">
            <w:pPr>
              <w:jc w:val="both"/>
            </w:pPr>
            <w:r w:rsidRPr="00E622EA">
              <w:t xml:space="preserve">- просмотр кинофильмов, </w:t>
            </w:r>
          </w:p>
          <w:p w:rsidR="00783618" w:rsidRPr="00E622EA" w:rsidRDefault="00783618" w:rsidP="00783618">
            <w:pPr>
              <w:jc w:val="both"/>
            </w:pPr>
            <w:r w:rsidRPr="00E622EA">
              <w:t xml:space="preserve">- путешествие по историческим и памятным местам, </w:t>
            </w:r>
          </w:p>
          <w:p w:rsidR="00783618" w:rsidRPr="00E622EA" w:rsidRDefault="00163D2A" w:rsidP="00163D2A">
            <w:r w:rsidRPr="00E622EA">
              <w:t>-</w:t>
            </w:r>
            <w:r w:rsidR="00783618" w:rsidRPr="00E622EA">
              <w:t xml:space="preserve">сюжетно-ролевые игры гражданского и историко-патриотического содержания, </w:t>
            </w:r>
          </w:p>
          <w:p w:rsidR="00783618" w:rsidRPr="00E622EA" w:rsidRDefault="00163D2A" w:rsidP="00783618">
            <w:pPr>
              <w:jc w:val="both"/>
              <w:rPr>
                <w:b/>
              </w:rPr>
            </w:pPr>
            <w:r w:rsidRPr="00E622EA">
              <w:t>- изучение предметов (окружающий мир, литературное чтение)</w:t>
            </w:r>
          </w:p>
        </w:tc>
      </w:tr>
      <w:tr w:rsidR="00783618" w:rsidRPr="00E622EA">
        <w:tc>
          <w:tcPr>
            <w:tcW w:w="4785" w:type="dxa"/>
          </w:tcPr>
          <w:p w:rsidR="00783618" w:rsidRPr="00E622EA" w:rsidRDefault="00783618" w:rsidP="00783618">
            <w:pPr>
              <w:jc w:val="both"/>
              <w:rPr>
                <w:b/>
              </w:rPr>
            </w:pPr>
            <w:r w:rsidRPr="00E622EA">
              <w:lastRenderedPageBreak/>
              <w:t>3. Ознакомление с историей и культурой родного края, народным творчеством, этнокультурными традициями, фольклором, особенностями быта народов России</w:t>
            </w:r>
          </w:p>
        </w:tc>
        <w:tc>
          <w:tcPr>
            <w:tcW w:w="4786" w:type="dxa"/>
          </w:tcPr>
          <w:p w:rsidR="00783618" w:rsidRPr="00E622EA" w:rsidRDefault="00783618" w:rsidP="00783618">
            <w:pPr>
              <w:jc w:val="both"/>
            </w:pPr>
            <w:r w:rsidRPr="00E622EA">
              <w:t xml:space="preserve">- Беседы, </w:t>
            </w:r>
          </w:p>
          <w:p w:rsidR="00783618" w:rsidRPr="00E622EA" w:rsidRDefault="00783618" w:rsidP="00783618">
            <w:pPr>
              <w:jc w:val="both"/>
            </w:pPr>
            <w:r w:rsidRPr="00E622EA">
              <w:t xml:space="preserve">- сюжетно-ролевые игры, </w:t>
            </w:r>
          </w:p>
          <w:p w:rsidR="00783618" w:rsidRPr="00E622EA" w:rsidRDefault="00783618" w:rsidP="00783618">
            <w:pPr>
              <w:jc w:val="both"/>
            </w:pPr>
            <w:r w:rsidRPr="00E622EA">
              <w:t xml:space="preserve">- просмотр кинофильмов, </w:t>
            </w:r>
          </w:p>
          <w:p w:rsidR="00783618" w:rsidRPr="00E622EA" w:rsidRDefault="00783618" w:rsidP="00783618">
            <w:pPr>
              <w:jc w:val="both"/>
            </w:pPr>
            <w:r w:rsidRPr="00E622EA">
              <w:t xml:space="preserve">- уроки-путешествия, </w:t>
            </w:r>
          </w:p>
          <w:p w:rsidR="00783618" w:rsidRPr="00E622EA" w:rsidRDefault="00783618" w:rsidP="00783618">
            <w:pPr>
              <w:jc w:val="both"/>
            </w:pPr>
            <w:r w:rsidRPr="00E622EA">
              <w:t xml:space="preserve">- творческие конкурсы, </w:t>
            </w:r>
          </w:p>
          <w:p w:rsidR="00783618" w:rsidRPr="00E622EA" w:rsidRDefault="00783618" w:rsidP="00783618">
            <w:pPr>
              <w:jc w:val="both"/>
            </w:pPr>
            <w:r w:rsidRPr="00E622EA">
              <w:t xml:space="preserve">- фестивали, </w:t>
            </w:r>
          </w:p>
          <w:p w:rsidR="00783618" w:rsidRPr="00E622EA" w:rsidRDefault="00783618" w:rsidP="00783618">
            <w:pPr>
              <w:jc w:val="both"/>
            </w:pPr>
            <w:r w:rsidRPr="00E622EA">
              <w:t xml:space="preserve">- тематические праздники, </w:t>
            </w:r>
          </w:p>
          <w:p w:rsidR="00783618" w:rsidRPr="00E622EA" w:rsidRDefault="00334473" w:rsidP="00334473">
            <w:r>
              <w:t xml:space="preserve">-  </w:t>
            </w:r>
            <w:r w:rsidR="00783618" w:rsidRPr="00E622EA">
              <w:t xml:space="preserve">экскурсии, </w:t>
            </w:r>
            <w:proofErr w:type="gramStart"/>
            <w:r w:rsidR="00783618" w:rsidRPr="00E622EA">
              <w:t>туристско-краеведческих</w:t>
            </w:r>
            <w:proofErr w:type="gramEnd"/>
            <w:r w:rsidR="00783618" w:rsidRPr="00E622EA">
              <w:t xml:space="preserve"> экспедиции,</w:t>
            </w:r>
          </w:p>
          <w:p w:rsidR="00783618" w:rsidRPr="00E622EA" w:rsidRDefault="00783618" w:rsidP="00783618">
            <w:pPr>
              <w:jc w:val="both"/>
            </w:pPr>
            <w:r w:rsidRPr="00E622EA">
              <w:t>- изучен</w:t>
            </w:r>
            <w:r w:rsidR="00991DEE" w:rsidRPr="00E622EA">
              <w:t>ие предметов (окружающий мир, литературное чтение)</w:t>
            </w:r>
          </w:p>
        </w:tc>
      </w:tr>
      <w:tr w:rsidR="00783618" w:rsidRPr="00E622EA">
        <w:tc>
          <w:tcPr>
            <w:tcW w:w="4785" w:type="dxa"/>
          </w:tcPr>
          <w:p w:rsidR="00783618" w:rsidRPr="00E622EA" w:rsidRDefault="00783618" w:rsidP="00783618">
            <w:pPr>
              <w:jc w:val="both"/>
            </w:pPr>
            <w:r w:rsidRPr="00E622EA">
              <w:t>4. Знакомство с важнейшими событиями в истории нашей страны, содержанием и значением государственных праздников</w:t>
            </w:r>
          </w:p>
        </w:tc>
        <w:tc>
          <w:tcPr>
            <w:tcW w:w="4786" w:type="dxa"/>
          </w:tcPr>
          <w:p w:rsidR="00783618" w:rsidRPr="00E622EA" w:rsidRDefault="00783618" w:rsidP="00783618">
            <w:pPr>
              <w:jc w:val="both"/>
            </w:pPr>
            <w:r w:rsidRPr="00E622EA">
              <w:t xml:space="preserve">- Беседы, </w:t>
            </w:r>
          </w:p>
          <w:p w:rsidR="00783618" w:rsidRPr="00E622EA" w:rsidRDefault="00783618" w:rsidP="00783618">
            <w:pPr>
              <w:jc w:val="both"/>
            </w:pPr>
            <w:r w:rsidRPr="00E622EA">
              <w:t>- классные часы,</w:t>
            </w:r>
          </w:p>
          <w:p w:rsidR="00783618" w:rsidRPr="00E622EA" w:rsidRDefault="00783618" w:rsidP="00783618">
            <w:pPr>
              <w:jc w:val="both"/>
            </w:pPr>
            <w:r w:rsidRPr="00E622EA">
              <w:t>- просмотр учебных фильмов,</w:t>
            </w:r>
          </w:p>
          <w:p w:rsidR="00783618" w:rsidRPr="00E622EA" w:rsidRDefault="00554B69" w:rsidP="00783618">
            <w:pPr>
              <w:jc w:val="both"/>
            </w:pPr>
            <w:r w:rsidRPr="00E622EA">
              <w:t>-</w:t>
            </w:r>
            <w:r w:rsidR="00783618" w:rsidRPr="00E622EA">
              <w:t>мероприятия и события, посвящённые государственным праздникам,</w:t>
            </w:r>
          </w:p>
          <w:p w:rsidR="00783618" w:rsidRPr="00E622EA" w:rsidRDefault="007670C6" w:rsidP="00783618">
            <w:pPr>
              <w:jc w:val="both"/>
            </w:pPr>
            <w:r w:rsidRPr="00E622EA">
              <w:t xml:space="preserve">  - смотр</w:t>
            </w:r>
            <w:r w:rsidR="00783618" w:rsidRPr="00E622EA">
              <w:t xml:space="preserve"> строя и песни</w:t>
            </w:r>
          </w:p>
        </w:tc>
      </w:tr>
      <w:tr w:rsidR="00783618" w:rsidRPr="00E622EA">
        <w:tc>
          <w:tcPr>
            <w:tcW w:w="4785" w:type="dxa"/>
          </w:tcPr>
          <w:p w:rsidR="00783618" w:rsidRPr="00E622EA" w:rsidRDefault="00783618" w:rsidP="00783618">
            <w:pPr>
              <w:jc w:val="both"/>
            </w:pPr>
            <w:r w:rsidRPr="00E622EA">
              <w:t>5. Знакомство с деятельностью общественных организаций патриотической и гражданской направленности, детско-юношеских движений, организаций,  сообществ, с правами гражданина</w:t>
            </w:r>
          </w:p>
        </w:tc>
        <w:tc>
          <w:tcPr>
            <w:tcW w:w="4786" w:type="dxa"/>
          </w:tcPr>
          <w:p w:rsidR="00783618" w:rsidRPr="00E622EA" w:rsidRDefault="00783618" w:rsidP="00783618">
            <w:pPr>
              <w:jc w:val="both"/>
            </w:pPr>
            <w:r w:rsidRPr="00E622EA">
              <w:t>- участие в социальных проектах,</w:t>
            </w:r>
          </w:p>
          <w:p w:rsidR="00783618" w:rsidRPr="00E622EA" w:rsidRDefault="00647452" w:rsidP="00783618">
            <w:pPr>
              <w:jc w:val="both"/>
            </w:pPr>
            <w:r w:rsidRPr="00E622EA">
              <w:t>-</w:t>
            </w:r>
            <w:r w:rsidR="00783618" w:rsidRPr="00E622EA">
              <w:t>мероприятия и события, проводимые ДЮО,</w:t>
            </w:r>
          </w:p>
          <w:p w:rsidR="00783618" w:rsidRPr="00E622EA" w:rsidRDefault="00647452" w:rsidP="00783618">
            <w:pPr>
              <w:jc w:val="both"/>
            </w:pPr>
            <w:r w:rsidRPr="00E622EA">
              <w:t>-</w:t>
            </w:r>
            <w:r w:rsidR="00783618" w:rsidRPr="00E622EA">
              <w:t>с</w:t>
            </w:r>
            <w:r w:rsidRPr="00E622EA">
              <w:t xml:space="preserve">южетно-ролевые игры </w:t>
            </w:r>
          </w:p>
          <w:p w:rsidR="00783618" w:rsidRPr="00E622EA" w:rsidRDefault="00783618" w:rsidP="00783618">
            <w:pPr>
              <w:jc w:val="both"/>
            </w:pPr>
          </w:p>
        </w:tc>
      </w:tr>
      <w:tr w:rsidR="00783618" w:rsidRPr="00E622EA">
        <w:tc>
          <w:tcPr>
            <w:tcW w:w="4785" w:type="dxa"/>
          </w:tcPr>
          <w:p w:rsidR="00783618" w:rsidRPr="00E622EA" w:rsidRDefault="00783618" w:rsidP="00783618">
            <w:pPr>
              <w:jc w:val="both"/>
            </w:pPr>
            <w:r w:rsidRPr="00E622EA">
              <w:t>6. Знакомство с музеями</w:t>
            </w:r>
            <w:r w:rsidR="003E307F" w:rsidRPr="00E622EA">
              <w:t>, памятниками культуры, истории</w:t>
            </w:r>
          </w:p>
        </w:tc>
        <w:tc>
          <w:tcPr>
            <w:tcW w:w="4786" w:type="dxa"/>
          </w:tcPr>
          <w:p w:rsidR="00783618" w:rsidRPr="00E622EA" w:rsidRDefault="00BF04C9" w:rsidP="00783618">
            <w:pPr>
              <w:jc w:val="both"/>
            </w:pPr>
            <w:r w:rsidRPr="00E622EA">
              <w:t>- Э</w:t>
            </w:r>
            <w:r w:rsidR="00783618" w:rsidRPr="00E622EA">
              <w:t>кскурсии в музеи,</w:t>
            </w:r>
          </w:p>
          <w:p w:rsidR="00783618" w:rsidRPr="00E622EA" w:rsidRDefault="00BA47A2" w:rsidP="00783618">
            <w:pPr>
              <w:jc w:val="both"/>
            </w:pPr>
            <w:r w:rsidRPr="00E622EA">
              <w:t>- участие</w:t>
            </w:r>
            <w:r w:rsidR="00783618" w:rsidRPr="00E622EA">
              <w:t xml:space="preserve"> в творческих тем</w:t>
            </w:r>
            <w:r w:rsidRPr="00E622EA">
              <w:t>атических выставках, посвященных</w:t>
            </w:r>
            <w:r w:rsidR="00783618" w:rsidRPr="00E622EA">
              <w:t xml:space="preserve"> подвигам Российской армии, </w:t>
            </w:r>
          </w:p>
          <w:p w:rsidR="00783618" w:rsidRPr="00E622EA" w:rsidRDefault="00BA47A2" w:rsidP="00783618">
            <w:pPr>
              <w:jc w:val="both"/>
            </w:pPr>
            <w:r w:rsidRPr="00E622EA">
              <w:t>- встречи с ветеранами</w:t>
            </w:r>
          </w:p>
          <w:p w:rsidR="00783618" w:rsidRPr="00E622EA" w:rsidRDefault="00E303C0" w:rsidP="00783618">
            <w:pPr>
              <w:jc w:val="both"/>
            </w:pPr>
            <w:r w:rsidRPr="00E622EA">
              <w:t>- участие в городских программах</w:t>
            </w:r>
          </w:p>
        </w:tc>
      </w:tr>
      <w:tr w:rsidR="00783618" w:rsidRPr="00E622EA">
        <w:tc>
          <w:tcPr>
            <w:tcW w:w="4785" w:type="dxa"/>
          </w:tcPr>
          <w:p w:rsidR="00783618" w:rsidRPr="00E622EA" w:rsidRDefault="00783618" w:rsidP="00783618">
            <w:pPr>
              <w:jc w:val="both"/>
            </w:pPr>
            <w:r w:rsidRPr="00E622EA">
              <w:t>7. Получение первоначального опыта межкультурной коммуникации с детьми и взрослыми – представителями разных народов России, знакомство с особенностями их культур и образа жизни</w:t>
            </w:r>
          </w:p>
        </w:tc>
        <w:tc>
          <w:tcPr>
            <w:tcW w:w="4786" w:type="dxa"/>
          </w:tcPr>
          <w:p w:rsidR="00783618" w:rsidRPr="00E622EA" w:rsidRDefault="00783618" w:rsidP="00783618">
            <w:pPr>
              <w:jc w:val="both"/>
            </w:pPr>
            <w:r w:rsidRPr="00E622EA">
              <w:t>- Беседы,</w:t>
            </w:r>
          </w:p>
          <w:p w:rsidR="00783618" w:rsidRPr="00E622EA" w:rsidRDefault="00783618" w:rsidP="00783618">
            <w:pPr>
              <w:jc w:val="both"/>
            </w:pPr>
            <w:r w:rsidRPr="00E622EA">
              <w:t>- народные игры,</w:t>
            </w:r>
          </w:p>
          <w:p w:rsidR="00E37770" w:rsidRPr="00E622EA" w:rsidRDefault="00E37770" w:rsidP="00783618">
            <w:pPr>
              <w:jc w:val="both"/>
            </w:pPr>
            <w:r w:rsidRPr="00E622EA">
              <w:t>- участие в городских программах</w:t>
            </w:r>
          </w:p>
          <w:p w:rsidR="00783618" w:rsidRPr="00E622EA" w:rsidRDefault="00046C1E" w:rsidP="00783618">
            <w:pPr>
              <w:jc w:val="both"/>
            </w:pPr>
            <w:r w:rsidRPr="00E622EA">
              <w:t>-</w:t>
            </w:r>
            <w:r w:rsidR="00783618" w:rsidRPr="00E622EA">
              <w:t>организация национально-культурных праздников</w:t>
            </w:r>
          </w:p>
        </w:tc>
      </w:tr>
      <w:tr w:rsidR="00783618" w:rsidRPr="00E622EA">
        <w:tc>
          <w:tcPr>
            <w:tcW w:w="4785" w:type="dxa"/>
          </w:tcPr>
          <w:p w:rsidR="00783618" w:rsidRPr="00E622EA" w:rsidRDefault="00783618" w:rsidP="00783618">
            <w:pPr>
              <w:jc w:val="both"/>
            </w:pPr>
            <w:r w:rsidRPr="00E622EA">
              <w:t>8. Участие во встречах и беседах с выпускниками школы, ознакомление с биографией выпускников, явивших собой достойные примеры гражданственности и патриотизма</w:t>
            </w:r>
          </w:p>
        </w:tc>
        <w:tc>
          <w:tcPr>
            <w:tcW w:w="4786" w:type="dxa"/>
          </w:tcPr>
          <w:p w:rsidR="00783618" w:rsidRPr="00E622EA" w:rsidRDefault="00783618" w:rsidP="00783618">
            <w:pPr>
              <w:jc w:val="both"/>
            </w:pPr>
            <w:r w:rsidRPr="00E622EA">
              <w:t>- встречи с интересными людьми,</w:t>
            </w:r>
          </w:p>
          <w:p w:rsidR="00783618" w:rsidRPr="00E622EA" w:rsidRDefault="00783618" w:rsidP="00783618">
            <w:pPr>
              <w:jc w:val="both"/>
            </w:pPr>
            <w:r w:rsidRPr="00E622EA">
              <w:t>- родители – выпускники школы</w:t>
            </w:r>
          </w:p>
        </w:tc>
      </w:tr>
    </w:tbl>
    <w:p w:rsidR="00783618" w:rsidRPr="00E622EA" w:rsidRDefault="00783618" w:rsidP="00783618">
      <w:pPr>
        <w:jc w:val="center"/>
        <w:rPr>
          <w:b/>
        </w:rPr>
      </w:pPr>
    </w:p>
    <w:p w:rsidR="00783618" w:rsidRPr="00E622EA" w:rsidRDefault="00783618" w:rsidP="00783618">
      <w:pPr>
        <w:jc w:val="center"/>
        <w:rPr>
          <w:b/>
          <w:i/>
        </w:rPr>
      </w:pPr>
      <w:r w:rsidRPr="00E622EA">
        <w:rPr>
          <w:b/>
          <w:i/>
        </w:rPr>
        <w:t>Воспитание нравственных чувств и  этического сознания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783618" w:rsidRPr="00E622EA">
        <w:tc>
          <w:tcPr>
            <w:tcW w:w="4785" w:type="dxa"/>
          </w:tcPr>
          <w:p w:rsidR="00783618" w:rsidRPr="00E622EA" w:rsidRDefault="00783618" w:rsidP="00783618">
            <w:pPr>
              <w:jc w:val="center"/>
              <w:rPr>
                <w:b/>
              </w:rPr>
            </w:pPr>
            <w:r w:rsidRPr="00E622EA">
              <w:rPr>
                <w:b/>
              </w:rPr>
              <w:t>Виды деятельности</w:t>
            </w:r>
          </w:p>
          <w:p w:rsidR="00783618" w:rsidRPr="00E622EA" w:rsidRDefault="00783618" w:rsidP="00783618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783618" w:rsidRPr="00E622EA" w:rsidRDefault="00783618" w:rsidP="00783618">
            <w:pPr>
              <w:jc w:val="center"/>
              <w:rPr>
                <w:b/>
              </w:rPr>
            </w:pPr>
            <w:r w:rsidRPr="00E622EA">
              <w:rPr>
                <w:b/>
              </w:rPr>
              <w:t>Формы занятий</w:t>
            </w:r>
          </w:p>
        </w:tc>
      </w:tr>
      <w:tr w:rsidR="00783618" w:rsidRPr="00E622EA">
        <w:tc>
          <w:tcPr>
            <w:tcW w:w="4785" w:type="dxa"/>
          </w:tcPr>
          <w:p w:rsidR="00783618" w:rsidRPr="00E622EA" w:rsidRDefault="00BB37AF" w:rsidP="00783618">
            <w:pPr>
              <w:jc w:val="both"/>
              <w:rPr>
                <w:b/>
              </w:rPr>
            </w:pPr>
            <w:r w:rsidRPr="00E622EA">
              <w:t>1.</w:t>
            </w:r>
            <w:r w:rsidR="00783618" w:rsidRPr="00E622EA">
              <w:t>Получение первоначальных представлений о базовых ценностях отечественной культуры, традиционных моральных нормах российских народов</w:t>
            </w:r>
          </w:p>
        </w:tc>
        <w:tc>
          <w:tcPr>
            <w:tcW w:w="4786" w:type="dxa"/>
          </w:tcPr>
          <w:p w:rsidR="00783618" w:rsidRPr="00E622EA" w:rsidRDefault="00783618" w:rsidP="00783618">
            <w:pPr>
              <w:jc w:val="both"/>
            </w:pPr>
            <w:r w:rsidRPr="00E622EA">
              <w:t xml:space="preserve"> - Беседы, </w:t>
            </w:r>
          </w:p>
          <w:p w:rsidR="00783618" w:rsidRPr="00E622EA" w:rsidRDefault="00783618" w:rsidP="00783618">
            <w:pPr>
              <w:jc w:val="both"/>
            </w:pPr>
            <w:r w:rsidRPr="00E622EA">
              <w:t xml:space="preserve">- экскурсии, </w:t>
            </w:r>
          </w:p>
          <w:p w:rsidR="00783618" w:rsidRPr="00E622EA" w:rsidRDefault="00783618" w:rsidP="00783618">
            <w:pPr>
              <w:jc w:val="both"/>
            </w:pPr>
            <w:r w:rsidRPr="00E622EA">
              <w:t xml:space="preserve">- участие в творческой деятельности, </w:t>
            </w:r>
          </w:p>
          <w:p w:rsidR="00783618" w:rsidRPr="00E622EA" w:rsidRDefault="00783618" w:rsidP="00783618">
            <w:pPr>
              <w:jc w:val="both"/>
            </w:pPr>
            <w:r w:rsidRPr="00E622EA">
              <w:t xml:space="preserve">- литературные гостиные, </w:t>
            </w:r>
          </w:p>
          <w:p w:rsidR="00783618" w:rsidRPr="00E622EA" w:rsidRDefault="00783618" w:rsidP="00783618">
            <w:pPr>
              <w:jc w:val="both"/>
            </w:pPr>
            <w:r w:rsidRPr="00E622EA">
              <w:t>- художественные выставки</w:t>
            </w:r>
          </w:p>
        </w:tc>
      </w:tr>
      <w:tr w:rsidR="00783618" w:rsidRPr="00E622EA">
        <w:tc>
          <w:tcPr>
            <w:tcW w:w="4785" w:type="dxa"/>
          </w:tcPr>
          <w:p w:rsidR="00783618" w:rsidRPr="00E622EA" w:rsidRDefault="009E412D" w:rsidP="00783618">
            <w:pPr>
              <w:jc w:val="both"/>
            </w:pPr>
            <w:r w:rsidRPr="00E622EA">
              <w:t>2.</w:t>
            </w:r>
            <w:r w:rsidR="00783618" w:rsidRPr="00E622EA">
              <w:t>Ознакомле</w:t>
            </w:r>
            <w:r w:rsidR="009048B1" w:rsidRPr="00E622EA">
              <w:t>ние (по желанию) с   традиционными религиозными культурами</w:t>
            </w:r>
            <w:r w:rsidR="00783618" w:rsidRPr="00E622EA">
              <w:t xml:space="preserve"> </w:t>
            </w:r>
          </w:p>
        </w:tc>
        <w:tc>
          <w:tcPr>
            <w:tcW w:w="4786" w:type="dxa"/>
          </w:tcPr>
          <w:p w:rsidR="00B324A2" w:rsidRPr="00E622EA" w:rsidRDefault="00B324A2" w:rsidP="00783618">
            <w:pPr>
              <w:jc w:val="both"/>
            </w:pPr>
            <w:r w:rsidRPr="00E622EA">
              <w:t>- уроки курса «Основы религиозных культур и светской этики</w:t>
            </w:r>
            <w:r w:rsidR="009048B1" w:rsidRPr="00E622EA">
              <w:t>»,</w:t>
            </w:r>
          </w:p>
          <w:p w:rsidR="00783618" w:rsidRPr="00E622EA" w:rsidRDefault="00783618" w:rsidP="00783618">
            <w:pPr>
              <w:jc w:val="both"/>
            </w:pPr>
            <w:r w:rsidRPr="00E622EA">
              <w:t>- экскурсии в соборы, в места богослужения,</w:t>
            </w:r>
          </w:p>
          <w:p w:rsidR="00783618" w:rsidRPr="00E622EA" w:rsidRDefault="006A3373" w:rsidP="00783618">
            <w:pPr>
              <w:jc w:val="both"/>
            </w:pPr>
            <w:r w:rsidRPr="00E622EA">
              <w:t>-</w:t>
            </w:r>
            <w:r w:rsidR="00783618" w:rsidRPr="00E622EA">
              <w:t>добровольное участие в религиозных праздниках,</w:t>
            </w:r>
          </w:p>
          <w:p w:rsidR="006A3373" w:rsidRPr="00E622EA" w:rsidRDefault="00783618" w:rsidP="00783618">
            <w:pPr>
              <w:jc w:val="both"/>
            </w:pPr>
            <w:r w:rsidRPr="00E622EA">
              <w:t>- встречи с религиозными деятелями</w:t>
            </w:r>
          </w:p>
          <w:p w:rsidR="00783618" w:rsidRPr="00E622EA" w:rsidRDefault="006A3373" w:rsidP="00783618">
            <w:pPr>
              <w:jc w:val="both"/>
            </w:pPr>
            <w:r w:rsidRPr="00E622EA">
              <w:t>- участие в проектах по данной теме</w:t>
            </w:r>
            <w:r w:rsidR="00783618" w:rsidRPr="00E622EA">
              <w:t xml:space="preserve"> </w:t>
            </w:r>
          </w:p>
        </w:tc>
      </w:tr>
      <w:tr w:rsidR="00783618" w:rsidRPr="00E622EA">
        <w:tc>
          <w:tcPr>
            <w:tcW w:w="4785" w:type="dxa"/>
          </w:tcPr>
          <w:p w:rsidR="00783618" w:rsidRPr="00E622EA" w:rsidRDefault="00783618" w:rsidP="00783618">
            <w:pPr>
              <w:jc w:val="both"/>
            </w:pPr>
            <w:r w:rsidRPr="00E622EA">
              <w:t>3. Участие в уроках этики, внеурочных мероприятий, направленных на формирование представлений о нормах морально-нравственного поведения, игровых программах, позволяющих школьникам приобретать опыт ролевого нравственного взаимодействия</w:t>
            </w:r>
          </w:p>
        </w:tc>
        <w:tc>
          <w:tcPr>
            <w:tcW w:w="4786" w:type="dxa"/>
          </w:tcPr>
          <w:p w:rsidR="00783618" w:rsidRPr="00E622EA" w:rsidRDefault="00783618" w:rsidP="00783618">
            <w:pPr>
              <w:jc w:val="both"/>
            </w:pPr>
            <w:r w:rsidRPr="00E622EA">
              <w:t>- уроки этики,</w:t>
            </w:r>
          </w:p>
          <w:p w:rsidR="00783618" w:rsidRPr="00E622EA" w:rsidRDefault="00783618" w:rsidP="00783618">
            <w:pPr>
              <w:jc w:val="both"/>
            </w:pPr>
            <w:r w:rsidRPr="00E622EA">
              <w:t>- игровые программы,</w:t>
            </w:r>
          </w:p>
          <w:p w:rsidR="00783618" w:rsidRPr="00E622EA" w:rsidRDefault="00783618" w:rsidP="00783618">
            <w:pPr>
              <w:jc w:val="both"/>
            </w:pPr>
            <w:r w:rsidRPr="00E622EA">
              <w:t>- внеурочные мероприятия</w:t>
            </w:r>
          </w:p>
        </w:tc>
      </w:tr>
      <w:tr w:rsidR="00783618" w:rsidRPr="00E622EA">
        <w:tc>
          <w:tcPr>
            <w:tcW w:w="4785" w:type="dxa"/>
          </w:tcPr>
          <w:p w:rsidR="00783618" w:rsidRPr="00E622EA" w:rsidRDefault="00783618" w:rsidP="00783618">
            <w:pPr>
              <w:jc w:val="both"/>
            </w:pPr>
            <w:r w:rsidRPr="00E622EA">
              <w:t>4. Ознакомление с основными правилами поведения в школе, общественных местах, обучение распознаванию хороших и плохих поступков</w:t>
            </w:r>
          </w:p>
        </w:tc>
        <w:tc>
          <w:tcPr>
            <w:tcW w:w="4786" w:type="dxa"/>
          </w:tcPr>
          <w:p w:rsidR="00783618" w:rsidRPr="00E622EA" w:rsidRDefault="00783618" w:rsidP="00783618">
            <w:pPr>
              <w:jc w:val="both"/>
            </w:pPr>
            <w:r w:rsidRPr="00E622EA">
              <w:t>- беседы,</w:t>
            </w:r>
          </w:p>
          <w:p w:rsidR="00783618" w:rsidRPr="00E622EA" w:rsidRDefault="00783618" w:rsidP="00783618">
            <w:pPr>
              <w:jc w:val="both"/>
            </w:pPr>
            <w:r w:rsidRPr="00E622EA">
              <w:t>- классные часы,</w:t>
            </w:r>
          </w:p>
          <w:p w:rsidR="00783618" w:rsidRPr="00E622EA" w:rsidRDefault="00783618" w:rsidP="00783618">
            <w:pPr>
              <w:jc w:val="both"/>
            </w:pPr>
            <w:r w:rsidRPr="00E622EA">
              <w:t>- просмотр учебных фильмов,</w:t>
            </w:r>
          </w:p>
          <w:p w:rsidR="00783618" w:rsidRPr="00E622EA" w:rsidRDefault="00783618" w:rsidP="00783618">
            <w:pPr>
              <w:jc w:val="both"/>
            </w:pPr>
          </w:p>
        </w:tc>
      </w:tr>
      <w:tr w:rsidR="00783618" w:rsidRPr="00E622EA">
        <w:tc>
          <w:tcPr>
            <w:tcW w:w="4785" w:type="dxa"/>
          </w:tcPr>
          <w:p w:rsidR="00783618" w:rsidRPr="00E622EA" w:rsidRDefault="00783618" w:rsidP="00783618">
            <w:pPr>
              <w:jc w:val="both"/>
            </w:pPr>
            <w:r w:rsidRPr="00E622EA">
              <w:t xml:space="preserve">5. Усвоение первоначального опыта нравственных взаимоотношений в коллективе класса и ОУ – овладение навыками вежливого, приветливого, внимательного отношения к сверстникам, старшим и младшим детям, обучение дружной игре, взаимной поддержке, участию в коллективных играх, приобретение опыта совместной деятельности </w:t>
            </w:r>
          </w:p>
        </w:tc>
        <w:tc>
          <w:tcPr>
            <w:tcW w:w="4786" w:type="dxa"/>
          </w:tcPr>
          <w:p w:rsidR="00783618" w:rsidRPr="00E622EA" w:rsidRDefault="00783618" w:rsidP="00783618">
            <w:pPr>
              <w:jc w:val="both"/>
            </w:pPr>
            <w:r w:rsidRPr="00E622EA">
              <w:t>- беседы,</w:t>
            </w:r>
          </w:p>
          <w:p w:rsidR="00783618" w:rsidRPr="00E622EA" w:rsidRDefault="00783618" w:rsidP="00783618">
            <w:pPr>
              <w:jc w:val="both"/>
            </w:pPr>
            <w:r w:rsidRPr="00E622EA">
              <w:t>- коллективные игры,</w:t>
            </w:r>
          </w:p>
          <w:p w:rsidR="00783618" w:rsidRPr="00E622EA" w:rsidRDefault="00783618" w:rsidP="00783618">
            <w:pPr>
              <w:jc w:val="both"/>
            </w:pPr>
            <w:r w:rsidRPr="00E622EA">
              <w:t>- коллективное обсуждение</w:t>
            </w:r>
            <w:r w:rsidR="00A466B8" w:rsidRPr="00E622EA">
              <w:t>,</w:t>
            </w:r>
          </w:p>
          <w:p w:rsidR="00A466B8" w:rsidRPr="00E622EA" w:rsidRDefault="00A466B8" w:rsidP="00783618">
            <w:pPr>
              <w:jc w:val="both"/>
            </w:pPr>
            <w:r w:rsidRPr="00E622EA">
              <w:t>-внеклассные мероприятия (праздники, проекты, походы, экскурсии)</w:t>
            </w:r>
          </w:p>
          <w:p w:rsidR="00783618" w:rsidRPr="00E622EA" w:rsidRDefault="00783618" w:rsidP="00783618">
            <w:pPr>
              <w:jc w:val="both"/>
            </w:pPr>
          </w:p>
        </w:tc>
      </w:tr>
      <w:tr w:rsidR="00783618" w:rsidRPr="00E622EA">
        <w:tc>
          <w:tcPr>
            <w:tcW w:w="4785" w:type="dxa"/>
          </w:tcPr>
          <w:p w:rsidR="00783618" w:rsidRPr="00E622EA" w:rsidRDefault="00783618" w:rsidP="00783618">
            <w:pPr>
              <w:jc w:val="both"/>
            </w:pPr>
            <w:r w:rsidRPr="00E622EA">
              <w:t xml:space="preserve">6. Участие в благотворительности, милосердии, в оказании помощи </w:t>
            </w:r>
            <w:proofErr w:type="gramStart"/>
            <w:r w:rsidRPr="00E622EA">
              <w:t>нуждающимся</w:t>
            </w:r>
            <w:proofErr w:type="gramEnd"/>
            <w:r w:rsidRPr="00E622EA">
              <w:t>, заботе о животных, природе</w:t>
            </w:r>
          </w:p>
        </w:tc>
        <w:tc>
          <w:tcPr>
            <w:tcW w:w="4786" w:type="dxa"/>
          </w:tcPr>
          <w:p w:rsidR="00783618" w:rsidRPr="00E622EA" w:rsidRDefault="00783618" w:rsidP="00783618">
            <w:pPr>
              <w:jc w:val="both"/>
            </w:pPr>
            <w:r w:rsidRPr="00E622EA">
              <w:t>- участие в благотворительных акциях,</w:t>
            </w:r>
          </w:p>
          <w:p w:rsidR="00783618" w:rsidRPr="00E622EA" w:rsidRDefault="00382224" w:rsidP="00783618">
            <w:pPr>
              <w:jc w:val="both"/>
            </w:pPr>
            <w:r w:rsidRPr="00E622EA">
              <w:t>- участие в акции милосердия</w:t>
            </w:r>
            <w:r w:rsidR="00783618" w:rsidRPr="00E622EA">
              <w:t>,</w:t>
            </w:r>
          </w:p>
          <w:p w:rsidR="00783618" w:rsidRPr="00E622EA" w:rsidRDefault="00783618" w:rsidP="00783618">
            <w:pPr>
              <w:jc w:val="both"/>
            </w:pPr>
            <w:r w:rsidRPr="00E622EA">
              <w:t>- волонтёрское движение,</w:t>
            </w:r>
          </w:p>
          <w:p w:rsidR="00F04604" w:rsidRPr="00E622EA" w:rsidRDefault="00F04604" w:rsidP="00783618">
            <w:pPr>
              <w:jc w:val="both"/>
            </w:pPr>
            <w:r w:rsidRPr="00E622EA">
              <w:t>-социальные проекты</w:t>
            </w:r>
          </w:p>
        </w:tc>
      </w:tr>
      <w:tr w:rsidR="00783618" w:rsidRPr="00E622EA">
        <w:tc>
          <w:tcPr>
            <w:tcW w:w="4785" w:type="dxa"/>
          </w:tcPr>
          <w:p w:rsidR="00783618" w:rsidRPr="00E622EA" w:rsidRDefault="00F16E00" w:rsidP="00783618">
            <w:pPr>
              <w:jc w:val="both"/>
            </w:pPr>
            <w:r>
              <w:t xml:space="preserve">7.Получение </w:t>
            </w:r>
            <w:r w:rsidR="00783618" w:rsidRPr="00E622EA">
              <w:t>первоначальных представлени</w:t>
            </w:r>
            <w:r w:rsidR="003032D3" w:rsidRPr="00E622EA">
              <w:t>й о нравственных взаимоотношен</w:t>
            </w:r>
            <w:r w:rsidR="00E80253" w:rsidRPr="00E622EA">
              <w:t>и</w:t>
            </w:r>
            <w:r w:rsidR="003032D3" w:rsidRPr="00E622EA">
              <w:t>ях</w:t>
            </w:r>
            <w:r w:rsidR="00783618" w:rsidRPr="00E622EA">
              <w:t xml:space="preserve"> в семье</w:t>
            </w:r>
          </w:p>
        </w:tc>
        <w:tc>
          <w:tcPr>
            <w:tcW w:w="4786" w:type="dxa"/>
          </w:tcPr>
          <w:p w:rsidR="00783618" w:rsidRPr="00E622EA" w:rsidRDefault="00382224" w:rsidP="00783618">
            <w:pPr>
              <w:jc w:val="both"/>
            </w:pPr>
            <w:r w:rsidRPr="00E622EA">
              <w:t>-</w:t>
            </w:r>
            <w:r w:rsidR="00783618" w:rsidRPr="00E622EA">
              <w:t>беседы о семье, о родителях, прародителях,</w:t>
            </w:r>
          </w:p>
          <w:p w:rsidR="00783618" w:rsidRPr="00E622EA" w:rsidRDefault="00382224" w:rsidP="00783618">
            <w:pPr>
              <w:jc w:val="both"/>
            </w:pPr>
            <w:r w:rsidRPr="00E622EA">
              <w:t>-</w:t>
            </w:r>
            <w:r w:rsidR="00783618" w:rsidRPr="00E622EA">
              <w:t>праздники, соревнования «Моя дружная семья»,</w:t>
            </w:r>
          </w:p>
          <w:p w:rsidR="00783618" w:rsidRPr="00E622EA" w:rsidRDefault="00783618" w:rsidP="00783618">
            <w:pPr>
              <w:jc w:val="both"/>
            </w:pPr>
            <w:r w:rsidRPr="00E622EA">
              <w:t>- творческие мероприятия,</w:t>
            </w:r>
          </w:p>
          <w:p w:rsidR="00783618" w:rsidRPr="00E622EA" w:rsidRDefault="00783618" w:rsidP="00783618">
            <w:pPr>
              <w:jc w:val="both"/>
            </w:pPr>
            <w:r w:rsidRPr="00E622EA">
              <w:t>- выставки «Хобби моей семьи»</w:t>
            </w:r>
          </w:p>
          <w:p w:rsidR="00783618" w:rsidRPr="00E622EA" w:rsidRDefault="00CF703B" w:rsidP="00783618">
            <w:pPr>
              <w:jc w:val="both"/>
            </w:pPr>
            <w:r w:rsidRPr="00E622EA">
              <w:t>- составление генеалогического древа семьи,</w:t>
            </w:r>
          </w:p>
          <w:p w:rsidR="00CF703B" w:rsidRPr="00E622EA" w:rsidRDefault="00CF703B" w:rsidP="00783618">
            <w:pPr>
              <w:jc w:val="both"/>
            </w:pPr>
            <w:r w:rsidRPr="00E622EA">
              <w:t>- творческие работы («Моя семья», «</w:t>
            </w:r>
            <w:r w:rsidR="00462ACD" w:rsidRPr="00E622EA">
              <w:t xml:space="preserve">Мои родители», «Бабушка и дедушка», «Военные реликвии моей семьи», </w:t>
            </w:r>
            <w:r w:rsidR="000B6EDC" w:rsidRPr="00E622EA">
              <w:t>«Что в имени моём…»</w:t>
            </w:r>
            <w:r w:rsidR="00865C1C" w:rsidRPr="00E622EA">
              <w:t>)</w:t>
            </w:r>
          </w:p>
        </w:tc>
      </w:tr>
      <w:tr w:rsidR="00783618" w:rsidRPr="00E622EA">
        <w:tc>
          <w:tcPr>
            <w:tcW w:w="4785" w:type="dxa"/>
          </w:tcPr>
          <w:p w:rsidR="00783618" w:rsidRPr="00E622EA" w:rsidRDefault="00783618" w:rsidP="00783618">
            <w:pPr>
              <w:jc w:val="both"/>
            </w:pPr>
            <w:r w:rsidRPr="00E622EA">
              <w:t>8. Расширение опыта позитивного взаимоотношения в семье</w:t>
            </w:r>
          </w:p>
        </w:tc>
        <w:tc>
          <w:tcPr>
            <w:tcW w:w="4786" w:type="dxa"/>
          </w:tcPr>
          <w:p w:rsidR="00783618" w:rsidRPr="00E622EA" w:rsidRDefault="00783618" w:rsidP="00783618">
            <w:pPr>
              <w:jc w:val="both"/>
            </w:pPr>
            <w:r w:rsidRPr="00E622EA">
              <w:t>- открытые семейные праздники,</w:t>
            </w:r>
          </w:p>
          <w:p w:rsidR="00783618" w:rsidRPr="00E622EA" w:rsidRDefault="00783618" w:rsidP="00783618">
            <w:pPr>
              <w:jc w:val="both"/>
            </w:pPr>
            <w:r w:rsidRPr="00E622EA">
              <w:t>- семейные чаепития,</w:t>
            </w:r>
          </w:p>
          <w:p w:rsidR="00783618" w:rsidRPr="00E622EA" w:rsidRDefault="00783618" w:rsidP="00783618">
            <w:pPr>
              <w:jc w:val="both"/>
            </w:pPr>
            <w:r w:rsidRPr="00E622EA">
              <w:t>- семейные гостиные,</w:t>
            </w:r>
          </w:p>
          <w:p w:rsidR="00783618" w:rsidRPr="00E622EA" w:rsidRDefault="00783618" w:rsidP="00783618">
            <w:pPr>
              <w:jc w:val="both"/>
            </w:pPr>
            <w:r w:rsidRPr="00E622EA">
              <w:t>- творческие презентации,</w:t>
            </w:r>
          </w:p>
          <w:p w:rsidR="00783618" w:rsidRPr="00E622EA" w:rsidRDefault="00783618" w:rsidP="00783618">
            <w:pPr>
              <w:jc w:val="both"/>
            </w:pPr>
            <w:r w:rsidRPr="00E622EA">
              <w:t>- творческие проекты,</w:t>
            </w:r>
          </w:p>
          <w:p w:rsidR="00783618" w:rsidRPr="00E622EA" w:rsidRDefault="00DD6907" w:rsidP="00334473">
            <w:r w:rsidRPr="00E622EA">
              <w:t>-</w:t>
            </w:r>
            <w:r w:rsidR="00334473">
              <w:t xml:space="preserve"> </w:t>
            </w:r>
            <w:r w:rsidRPr="00E622EA">
              <w:t>мероприятия, раскрывающие</w:t>
            </w:r>
            <w:r w:rsidR="00783618" w:rsidRPr="00E622EA">
              <w:t xml:space="preserve"> историю семьи, преемственность между поколениями</w:t>
            </w:r>
          </w:p>
        </w:tc>
      </w:tr>
    </w:tbl>
    <w:p w:rsidR="00783618" w:rsidRPr="00E622EA" w:rsidRDefault="00783618" w:rsidP="00783618">
      <w:pPr>
        <w:jc w:val="center"/>
        <w:rPr>
          <w:b/>
        </w:rPr>
      </w:pPr>
    </w:p>
    <w:p w:rsidR="00B473DB" w:rsidRDefault="00B473DB" w:rsidP="00783618">
      <w:pPr>
        <w:jc w:val="center"/>
        <w:rPr>
          <w:b/>
          <w:i/>
        </w:rPr>
      </w:pPr>
    </w:p>
    <w:p w:rsidR="00334473" w:rsidRDefault="00334473" w:rsidP="00783618">
      <w:pPr>
        <w:jc w:val="center"/>
        <w:rPr>
          <w:b/>
          <w:i/>
        </w:rPr>
      </w:pPr>
    </w:p>
    <w:p w:rsidR="00334473" w:rsidRDefault="00334473" w:rsidP="00783618">
      <w:pPr>
        <w:jc w:val="center"/>
        <w:rPr>
          <w:b/>
          <w:i/>
        </w:rPr>
      </w:pPr>
    </w:p>
    <w:p w:rsidR="00334473" w:rsidRDefault="00334473" w:rsidP="00783618">
      <w:pPr>
        <w:jc w:val="center"/>
        <w:rPr>
          <w:b/>
          <w:i/>
        </w:rPr>
      </w:pPr>
    </w:p>
    <w:p w:rsidR="00783618" w:rsidRPr="00E622EA" w:rsidRDefault="00C005A5" w:rsidP="00783618">
      <w:pPr>
        <w:jc w:val="center"/>
        <w:rPr>
          <w:b/>
          <w:i/>
        </w:rPr>
      </w:pPr>
      <w:r w:rsidRPr="00E622EA">
        <w:rPr>
          <w:b/>
          <w:i/>
        </w:rPr>
        <w:t>Воспитание</w:t>
      </w:r>
      <w:r w:rsidR="00783618" w:rsidRPr="00E622EA">
        <w:rPr>
          <w:b/>
          <w:i/>
        </w:rPr>
        <w:t xml:space="preserve"> трудолюбия, творческого о</w:t>
      </w:r>
      <w:r w:rsidRPr="00E622EA">
        <w:rPr>
          <w:b/>
          <w:i/>
        </w:rPr>
        <w:t>тношения к учению, труду, жизни</w:t>
      </w:r>
    </w:p>
    <w:p w:rsidR="00783618" w:rsidRPr="00E622EA" w:rsidRDefault="00783618" w:rsidP="00783618">
      <w:pPr>
        <w:jc w:val="both"/>
      </w:pPr>
      <w:r w:rsidRPr="00E622EA">
        <w:tab/>
        <w:t>В процессе изучения учебных дисциплин и проведения внеурочных мероприятий обучающиеся получают первоначальные представления о роли знаний, труда и значении творчества в жизни человека и общества.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783618" w:rsidRPr="00E622EA">
        <w:tc>
          <w:tcPr>
            <w:tcW w:w="4785" w:type="dxa"/>
          </w:tcPr>
          <w:p w:rsidR="00783618" w:rsidRPr="00E622EA" w:rsidRDefault="00783618" w:rsidP="00783618">
            <w:pPr>
              <w:jc w:val="center"/>
              <w:rPr>
                <w:b/>
              </w:rPr>
            </w:pPr>
            <w:r w:rsidRPr="00E622EA">
              <w:rPr>
                <w:b/>
              </w:rPr>
              <w:t>Виды деятельности</w:t>
            </w:r>
          </w:p>
          <w:p w:rsidR="00783618" w:rsidRPr="00E622EA" w:rsidRDefault="00783618" w:rsidP="00783618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783618" w:rsidRPr="00E622EA" w:rsidRDefault="00783618" w:rsidP="00783618">
            <w:pPr>
              <w:jc w:val="center"/>
              <w:rPr>
                <w:b/>
              </w:rPr>
            </w:pPr>
            <w:r w:rsidRPr="00E622EA">
              <w:rPr>
                <w:b/>
              </w:rPr>
              <w:t>Формы занятий</w:t>
            </w:r>
          </w:p>
        </w:tc>
      </w:tr>
      <w:tr w:rsidR="00783618" w:rsidRPr="00E622EA">
        <w:tc>
          <w:tcPr>
            <w:tcW w:w="4785" w:type="dxa"/>
          </w:tcPr>
          <w:p w:rsidR="00783618" w:rsidRPr="00E622EA" w:rsidRDefault="00783618" w:rsidP="00783618">
            <w:pPr>
              <w:jc w:val="both"/>
              <w:rPr>
                <w:b/>
              </w:rPr>
            </w:pPr>
            <w:r w:rsidRPr="00E622EA">
              <w:t xml:space="preserve">1. Участие </w:t>
            </w:r>
            <w:r w:rsidR="0064482D" w:rsidRPr="00E622EA">
              <w:t>обучающихся в экскурсиях по</w:t>
            </w:r>
            <w:r w:rsidRPr="00E622EA">
              <w:t xml:space="preserve"> городу, во время которых знакомятся с раз</w:t>
            </w:r>
            <w:r w:rsidR="0064482D" w:rsidRPr="00E622EA">
              <w:t>личными видами труда,</w:t>
            </w:r>
            <w:r w:rsidRPr="00E622EA">
              <w:t xml:space="preserve"> профессиями в ходе экскурсий н</w:t>
            </w:r>
            <w:r w:rsidR="005D73FA" w:rsidRPr="00E622EA">
              <w:t xml:space="preserve">а производственные предприятия, </w:t>
            </w:r>
            <w:r w:rsidRPr="00E622EA">
              <w:t>встреч</w:t>
            </w:r>
            <w:r w:rsidR="005D73FA" w:rsidRPr="00E622EA">
              <w:t>и</w:t>
            </w:r>
            <w:r w:rsidRPr="00E622EA">
              <w:t xml:space="preserve"> с представителями разных профессий</w:t>
            </w:r>
          </w:p>
        </w:tc>
        <w:tc>
          <w:tcPr>
            <w:tcW w:w="4786" w:type="dxa"/>
          </w:tcPr>
          <w:p w:rsidR="00783618" w:rsidRPr="00E622EA" w:rsidRDefault="00783618" w:rsidP="00783618">
            <w:pPr>
              <w:jc w:val="both"/>
            </w:pPr>
            <w:r w:rsidRPr="00E622EA">
              <w:t xml:space="preserve"> - э</w:t>
            </w:r>
            <w:r w:rsidR="00A92E74" w:rsidRPr="00E622EA">
              <w:t>кскурсии по городу</w:t>
            </w:r>
            <w:r w:rsidRPr="00E622EA">
              <w:t>,</w:t>
            </w:r>
          </w:p>
          <w:p w:rsidR="00783618" w:rsidRPr="00E622EA" w:rsidRDefault="007A1896" w:rsidP="00783618">
            <w:pPr>
              <w:jc w:val="both"/>
            </w:pPr>
            <w:r w:rsidRPr="00E622EA">
              <w:t>-</w:t>
            </w:r>
            <w:r w:rsidR="00783618" w:rsidRPr="00E622EA">
              <w:t>экскурсии на производственные мероприятия,</w:t>
            </w:r>
          </w:p>
          <w:p w:rsidR="00783618" w:rsidRPr="00E622EA" w:rsidRDefault="00783618" w:rsidP="00783618">
            <w:pPr>
              <w:jc w:val="both"/>
            </w:pPr>
            <w:r w:rsidRPr="00E622EA">
              <w:t>- встречи с интересными людьми,</w:t>
            </w:r>
          </w:p>
          <w:p w:rsidR="00783618" w:rsidRPr="00E622EA" w:rsidRDefault="00783618" w:rsidP="00783618">
            <w:pPr>
              <w:jc w:val="both"/>
              <w:rPr>
                <w:b/>
              </w:rPr>
            </w:pPr>
            <w:r w:rsidRPr="00E622EA">
              <w:t>- круглые столы</w:t>
            </w:r>
          </w:p>
          <w:p w:rsidR="00783618" w:rsidRPr="00E622EA" w:rsidRDefault="00783618" w:rsidP="00783618">
            <w:pPr>
              <w:jc w:val="both"/>
              <w:rPr>
                <w:b/>
              </w:rPr>
            </w:pPr>
          </w:p>
        </w:tc>
      </w:tr>
      <w:tr w:rsidR="00783618" w:rsidRPr="00E622EA">
        <w:tc>
          <w:tcPr>
            <w:tcW w:w="4785" w:type="dxa"/>
          </w:tcPr>
          <w:p w:rsidR="00783618" w:rsidRPr="00E622EA" w:rsidRDefault="00BD1A95" w:rsidP="00783618">
            <w:pPr>
              <w:jc w:val="both"/>
            </w:pPr>
            <w:r w:rsidRPr="00E622EA">
              <w:t>2. Знакомство с профессиями</w:t>
            </w:r>
            <w:r w:rsidR="00783618" w:rsidRPr="00E622EA">
              <w:t xml:space="preserve"> своих родителей, </w:t>
            </w:r>
            <w:r w:rsidRPr="00E622EA">
              <w:t>с трудовыми династиями</w:t>
            </w:r>
          </w:p>
        </w:tc>
        <w:tc>
          <w:tcPr>
            <w:tcW w:w="4786" w:type="dxa"/>
          </w:tcPr>
          <w:p w:rsidR="00783618" w:rsidRPr="00E622EA" w:rsidRDefault="00CB0962" w:rsidP="00783618">
            <w:pPr>
              <w:jc w:val="both"/>
            </w:pPr>
            <w:r w:rsidRPr="00E622EA">
              <w:t>-</w:t>
            </w:r>
            <w:r w:rsidR="00783618" w:rsidRPr="00E622EA">
              <w:t>исследовательские</w:t>
            </w:r>
            <w:r w:rsidRPr="00E622EA">
              <w:t xml:space="preserve"> работы, </w:t>
            </w:r>
            <w:r w:rsidR="00783618" w:rsidRPr="00E622EA">
              <w:t xml:space="preserve"> проекты,</w:t>
            </w:r>
          </w:p>
          <w:p w:rsidR="00783618" w:rsidRPr="00E622EA" w:rsidRDefault="00783618" w:rsidP="00783618">
            <w:pPr>
              <w:jc w:val="both"/>
            </w:pPr>
            <w:r w:rsidRPr="00E622EA">
              <w:t>- уроки краеведения,</w:t>
            </w:r>
          </w:p>
          <w:p w:rsidR="00783618" w:rsidRPr="00E622EA" w:rsidRDefault="00783618" w:rsidP="00334473">
            <w:r w:rsidRPr="00E622EA">
              <w:t>- творческие проекты «Труд наших родителей»,</w:t>
            </w:r>
          </w:p>
          <w:p w:rsidR="00783618" w:rsidRPr="00E622EA" w:rsidRDefault="00783618" w:rsidP="00783618">
            <w:pPr>
              <w:jc w:val="both"/>
            </w:pPr>
            <w:r w:rsidRPr="00E622EA">
              <w:t>- конкурсы рисунков, коллажей</w:t>
            </w:r>
          </w:p>
          <w:p w:rsidR="00783618" w:rsidRPr="00E622EA" w:rsidRDefault="00F041CC" w:rsidP="00783618">
            <w:pPr>
              <w:jc w:val="both"/>
            </w:pPr>
            <w:r w:rsidRPr="00E622EA">
              <w:t>-фотовыставки</w:t>
            </w:r>
          </w:p>
        </w:tc>
      </w:tr>
      <w:tr w:rsidR="00783618" w:rsidRPr="00E622EA">
        <w:tc>
          <w:tcPr>
            <w:tcW w:w="4785" w:type="dxa"/>
          </w:tcPr>
          <w:p w:rsidR="00783618" w:rsidRPr="00E622EA" w:rsidRDefault="00783618" w:rsidP="00783618">
            <w:pPr>
              <w:jc w:val="both"/>
            </w:pPr>
            <w:r w:rsidRPr="00E622EA">
              <w:t>3. Получение первоначальных навыков сотрудничества, ролевого взаимодействия со сверстниками, старшими детьми, раскрывающих перед детьми широкий спектр профессиональной и трудовой деятельности</w:t>
            </w:r>
          </w:p>
        </w:tc>
        <w:tc>
          <w:tcPr>
            <w:tcW w:w="4786" w:type="dxa"/>
          </w:tcPr>
          <w:p w:rsidR="00783618" w:rsidRPr="00E622EA" w:rsidRDefault="00783618" w:rsidP="00783618">
            <w:pPr>
              <w:jc w:val="both"/>
            </w:pPr>
            <w:r w:rsidRPr="00E622EA">
              <w:t xml:space="preserve">- праздники труда, </w:t>
            </w:r>
          </w:p>
          <w:p w:rsidR="00783618" w:rsidRPr="00E622EA" w:rsidRDefault="00783618" w:rsidP="00783618">
            <w:pPr>
              <w:jc w:val="both"/>
            </w:pPr>
            <w:r w:rsidRPr="00E622EA">
              <w:t xml:space="preserve">- ярмарки, </w:t>
            </w:r>
          </w:p>
          <w:p w:rsidR="00783618" w:rsidRPr="00E622EA" w:rsidRDefault="00783618" w:rsidP="00783618">
            <w:pPr>
              <w:jc w:val="both"/>
            </w:pPr>
            <w:r w:rsidRPr="00E622EA">
              <w:t>- конкурсы «Все работы х</w:t>
            </w:r>
            <w:r w:rsidR="003A1D92" w:rsidRPr="00E622EA">
              <w:t>о</w:t>
            </w:r>
            <w:r w:rsidRPr="00E622EA">
              <w:t xml:space="preserve">роши», </w:t>
            </w:r>
          </w:p>
          <w:p w:rsidR="00783618" w:rsidRPr="00E622EA" w:rsidRDefault="00783618" w:rsidP="00783618">
            <w:pPr>
              <w:jc w:val="both"/>
            </w:pPr>
            <w:r w:rsidRPr="00E622EA">
              <w:t>- город мастеров,</w:t>
            </w:r>
          </w:p>
          <w:p w:rsidR="00783618" w:rsidRPr="00E622EA" w:rsidRDefault="00783618" w:rsidP="00783618">
            <w:pPr>
              <w:jc w:val="both"/>
            </w:pPr>
            <w:r w:rsidRPr="00E622EA">
              <w:t xml:space="preserve">- профориентация </w:t>
            </w:r>
          </w:p>
        </w:tc>
      </w:tr>
      <w:tr w:rsidR="00783618" w:rsidRPr="00E622EA">
        <w:tc>
          <w:tcPr>
            <w:tcW w:w="4785" w:type="dxa"/>
          </w:tcPr>
          <w:p w:rsidR="00783618" w:rsidRPr="00E622EA" w:rsidRDefault="002019B8" w:rsidP="00783618">
            <w:pPr>
              <w:jc w:val="both"/>
            </w:pPr>
            <w:r w:rsidRPr="00E622EA">
              <w:t>4.Приобретение</w:t>
            </w:r>
            <w:r w:rsidR="00783618" w:rsidRPr="00E622EA">
              <w:t xml:space="preserve"> опыта уважительного и творческого отношения к учебному труду</w:t>
            </w:r>
          </w:p>
        </w:tc>
        <w:tc>
          <w:tcPr>
            <w:tcW w:w="4786" w:type="dxa"/>
          </w:tcPr>
          <w:p w:rsidR="00783618" w:rsidRPr="00E622EA" w:rsidRDefault="00783618" w:rsidP="00783618">
            <w:pPr>
              <w:jc w:val="both"/>
            </w:pPr>
            <w:r w:rsidRPr="00E622EA">
              <w:t>- презентация учебных и творческих достижений,</w:t>
            </w:r>
          </w:p>
          <w:p w:rsidR="00783618" w:rsidRPr="00E622EA" w:rsidRDefault="00783618" w:rsidP="00783618">
            <w:pPr>
              <w:jc w:val="both"/>
            </w:pPr>
            <w:r w:rsidRPr="00E622EA">
              <w:t>- шкатулка Творчества,</w:t>
            </w:r>
          </w:p>
          <w:p w:rsidR="00783618" w:rsidRPr="00E622EA" w:rsidRDefault="00783618" w:rsidP="00783618">
            <w:pPr>
              <w:jc w:val="both"/>
            </w:pPr>
            <w:r w:rsidRPr="00E622EA">
              <w:t>- портфолио ученика</w:t>
            </w:r>
          </w:p>
        </w:tc>
      </w:tr>
      <w:tr w:rsidR="00783618" w:rsidRPr="00E622EA">
        <w:tc>
          <w:tcPr>
            <w:tcW w:w="4785" w:type="dxa"/>
          </w:tcPr>
          <w:p w:rsidR="00783618" w:rsidRPr="00E622EA" w:rsidRDefault="00783618" w:rsidP="00783618">
            <w:pPr>
              <w:jc w:val="both"/>
            </w:pPr>
            <w:r w:rsidRPr="00E622EA">
              <w:t>5. Применение творческих знаний, полученных при изучении учебных предметов на практике</w:t>
            </w:r>
          </w:p>
        </w:tc>
        <w:tc>
          <w:tcPr>
            <w:tcW w:w="4786" w:type="dxa"/>
          </w:tcPr>
          <w:p w:rsidR="00783618" w:rsidRPr="00E622EA" w:rsidRDefault="00783618" w:rsidP="00783618">
            <w:pPr>
              <w:jc w:val="both"/>
            </w:pPr>
            <w:r w:rsidRPr="00E622EA">
              <w:t>- тематические недели по предметам,</w:t>
            </w:r>
          </w:p>
          <w:p w:rsidR="00783618" w:rsidRPr="00E622EA" w:rsidRDefault="00783618" w:rsidP="00783618">
            <w:pPr>
              <w:jc w:val="both"/>
            </w:pPr>
            <w:r w:rsidRPr="00E622EA">
              <w:t xml:space="preserve">- интеллектуальный марафон, </w:t>
            </w:r>
          </w:p>
          <w:p w:rsidR="00783618" w:rsidRPr="00E622EA" w:rsidRDefault="00783618" w:rsidP="00783618">
            <w:pPr>
              <w:jc w:val="both"/>
            </w:pPr>
            <w:r w:rsidRPr="00E622EA">
              <w:t>- олимпиады по предметам</w:t>
            </w:r>
          </w:p>
          <w:p w:rsidR="00D938FD" w:rsidRPr="00E622EA" w:rsidRDefault="00D938FD" w:rsidP="00783618">
            <w:pPr>
              <w:jc w:val="both"/>
            </w:pPr>
            <w:r w:rsidRPr="00E622EA">
              <w:t>- научно-практические конференции</w:t>
            </w:r>
          </w:p>
        </w:tc>
      </w:tr>
      <w:tr w:rsidR="00783618" w:rsidRPr="00E622EA">
        <w:tc>
          <w:tcPr>
            <w:tcW w:w="4785" w:type="dxa"/>
          </w:tcPr>
          <w:p w:rsidR="00783618" w:rsidRPr="00E622EA" w:rsidRDefault="00790C5C" w:rsidP="00783618">
            <w:pPr>
              <w:jc w:val="both"/>
            </w:pPr>
            <w:r w:rsidRPr="00E622EA">
              <w:t>6. Участие</w:t>
            </w:r>
            <w:r w:rsidR="00783618" w:rsidRPr="00E622EA">
              <w:t xml:space="preserve"> в общественно-полезной деятельности на</w:t>
            </w:r>
            <w:r w:rsidRPr="00E622EA">
              <w:t xml:space="preserve"> базе ОУ в учебное и </w:t>
            </w:r>
            <w:r w:rsidR="00783618" w:rsidRPr="00E622EA">
              <w:t xml:space="preserve"> </w:t>
            </w:r>
            <w:r w:rsidR="000B3318" w:rsidRPr="00E622EA">
              <w:t xml:space="preserve">внеучебное </w:t>
            </w:r>
            <w:r w:rsidR="00783618" w:rsidRPr="00E622EA">
              <w:t>время</w:t>
            </w:r>
          </w:p>
        </w:tc>
        <w:tc>
          <w:tcPr>
            <w:tcW w:w="4786" w:type="dxa"/>
          </w:tcPr>
          <w:p w:rsidR="00783618" w:rsidRPr="00E622EA" w:rsidRDefault="00783618" w:rsidP="00783618">
            <w:pPr>
              <w:jc w:val="both"/>
            </w:pPr>
            <w:r w:rsidRPr="00E622EA">
              <w:t>- субботники,</w:t>
            </w:r>
          </w:p>
          <w:p w:rsidR="00783618" w:rsidRPr="00E622EA" w:rsidRDefault="00783618" w:rsidP="00783618">
            <w:pPr>
              <w:jc w:val="both"/>
            </w:pPr>
            <w:r w:rsidRPr="00E622EA">
              <w:t>- санитарные пятницы,</w:t>
            </w:r>
          </w:p>
          <w:p w:rsidR="00783618" w:rsidRPr="00E622EA" w:rsidRDefault="00783618" w:rsidP="00783618">
            <w:pPr>
              <w:jc w:val="both"/>
            </w:pPr>
            <w:r w:rsidRPr="00E622EA">
              <w:t>- трудовые десанты,</w:t>
            </w:r>
          </w:p>
          <w:p w:rsidR="00783618" w:rsidRPr="00E622EA" w:rsidRDefault="00783618" w:rsidP="00783618">
            <w:pPr>
              <w:jc w:val="both"/>
            </w:pPr>
            <w:r w:rsidRPr="00E622EA">
              <w:t xml:space="preserve">- озеленение кабинета, </w:t>
            </w:r>
          </w:p>
          <w:p w:rsidR="00783618" w:rsidRPr="00E622EA" w:rsidRDefault="00A364FD" w:rsidP="00783618">
            <w:pPr>
              <w:jc w:val="both"/>
            </w:pPr>
            <w:r w:rsidRPr="00E622EA">
              <w:t>- трудовые акции</w:t>
            </w:r>
          </w:p>
          <w:p w:rsidR="00783618" w:rsidRPr="00E622EA" w:rsidRDefault="00783618" w:rsidP="00783618">
            <w:pPr>
              <w:jc w:val="both"/>
            </w:pPr>
          </w:p>
        </w:tc>
      </w:tr>
      <w:tr w:rsidR="00783618" w:rsidRPr="00E622EA">
        <w:tc>
          <w:tcPr>
            <w:tcW w:w="4785" w:type="dxa"/>
          </w:tcPr>
          <w:p w:rsidR="00783618" w:rsidRPr="00E622EA" w:rsidRDefault="00783618" w:rsidP="00783618">
            <w:pPr>
              <w:jc w:val="both"/>
            </w:pPr>
            <w:r w:rsidRPr="00E622EA">
              <w:t xml:space="preserve">7. Приобретение умений и навыков самообслуживания в школе и дома </w:t>
            </w:r>
          </w:p>
        </w:tc>
        <w:tc>
          <w:tcPr>
            <w:tcW w:w="4786" w:type="dxa"/>
          </w:tcPr>
          <w:p w:rsidR="00783618" w:rsidRPr="00E622EA" w:rsidRDefault="00783618" w:rsidP="00783618">
            <w:pPr>
              <w:jc w:val="both"/>
            </w:pPr>
            <w:r w:rsidRPr="00E622EA">
              <w:t>- режим дня,</w:t>
            </w:r>
          </w:p>
          <w:p w:rsidR="00783618" w:rsidRPr="00E622EA" w:rsidRDefault="00783618" w:rsidP="00783618">
            <w:pPr>
              <w:jc w:val="both"/>
            </w:pPr>
            <w:r w:rsidRPr="00E622EA">
              <w:t xml:space="preserve">- занятость в кружках, </w:t>
            </w:r>
          </w:p>
          <w:p w:rsidR="00783618" w:rsidRPr="00E622EA" w:rsidRDefault="00783618" w:rsidP="00783618">
            <w:pPr>
              <w:jc w:val="both"/>
            </w:pPr>
            <w:r w:rsidRPr="00E622EA">
              <w:t>- внешний вид ученика,</w:t>
            </w:r>
          </w:p>
          <w:p w:rsidR="00783618" w:rsidRPr="00E622EA" w:rsidRDefault="00783618" w:rsidP="00783618">
            <w:pPr>
              <w:jc w:val="both"/>
            </w:pPr>
            <w:r w:rsidRPr="00E622EA">
              <w:t>- уроки этикета</w:t>
            </w:r>
            <w:r w:rsidR="00C27AE2" w:rsidRPr="00E622EA">
              <w:t>,</w:t>
            </w:r>
          </w:p>
          <w:p w:rsidR="00C05A4A" w:rsidRPr="00E622EA" w:rsidRDefault="00C05A4A" w:rsidP="00783618">
            <w:pPr>
              <w:jc w:val="both"/>
            </w:pPr>
            <w:r w:rsidRPr="00E622EA">
              <w:t>-дежурство в столовой (по желанию)</w:t>
            </w:r>
          </w:p>
        </w:tc>
      </w:tr>
      <w:tr w:rsidR="00783618" w:rsidRPr="00E622EA">
        <w:tc>
          <w:tcPr>
            <w:tcW w:w="4785" w:type="dxa"/>
          </w:tcPr>
          <w:p w:rsidR="00783618" w:rsidRPr="00E622EA" w:rsidRDefault="00783618" w:rsidP="00783618">
            <w:pPr>
              <w:jc w:val="both"/>
            </w:pPr>
            <w:r w:rsidRPr="00E622EA">
              <w:t>8. Участие во встречах и беседах с выпускниками своей школы, с</w:t>
            </w:r>
            <w:r w:rsidR="000369CE" w:rsidRPr="00E622EA">
              <w:t xml:space="preserve"> войнами-выпускниками, служившими</w:t>
            </w:r>
            <w:r w:rsidRPr="00E622EA">
              <w:t xml:space="preserve"> в рядах российской а</w:t>
            </w:r>
            <w:r w:rsidR="000369CE" w:rsidRPr="00E622EA">
              <w:t>рмии, с выпускниками, показавшими</w:t>
            </w:r>
            <w:r w:rsidRPr="00E622EA">
              <w:t xml:space="preserve"> достойные примеры высокого профессионализма </w:t>
            </w:r>
          </w:p>
        </w:tc>
        <w:tc>
          <w:tcPr>
            <w:tcW w:w="4786" w:type="dxa"/>
          </w:tcPr>
          <w:p w:rsidR="00783618" w:rsidRPr="00E622EA" w:rsidRDefault="00783618" w:rsidP="00783618">
            <w:pPr>
              <w:jc w:val="both"/>
            </w:pPr>
            <w:r w:rsidRPr="00E622EA">
              <w:t>- беседы,</w:t>
            </w:r>
          </w:p>
          <w:p w:rsidR="00783618" w:rsidRPr="00E622EA" w:rsidRDefault="00783618" w:rsidP="00783618">
            <w:pPr>
              <w:jc w:val="both"/>
            </w:pPr>
            <w:r w:rsidRPr="00E622EA">
              <w:t>- встречи,</w:t>
            </w:r>
          </w:p>
          <w:p w:rsidR="00783618" w:rsidRPr="00E622EA" w:rsidRDefault="00783618" w:rsidP="00783618">
            <w:pPr>
              <w:jc w:val="both"/>
            </w:pPr>
            <w:r w:rsidRPr="00E622EA">
              <w:t>- праздники</w:t>
            </w:r>
          </w:p>
        </w:tc>
      </w:tr>
    </w:tbl>
    <w:p w:rsidR="00783618" w:rsidRPr="00F77B61" w:rsidRDefault="00783618" w:rsidP="00783618">
      <w:pPr>
        <w:jc w:val="center"/>
        <w:rPr>
          <w:b/>
          <w:sz w:val="28"/>
          <w:szCs w:val="28"/>
        </w:rPr>
      </w:pPr>
    </w:p>
    <w:p w:rsidR="00783618" w:rsidRPr="00F77B61" w:rsidRDefault="00783618" w:rsidP="00783618">
      <w:pPr>
        <w:jc w:val="center"/>
        <w:rPr>
          <w:b/>
          <w:sz w:val="28"/>
          <w:szCs w:val="28"/>
        </w:rPr>
      </w:pPr>
    </w:p>
    <w:p w:rsidR="00B473DB" w:rsidRDefault="00B473DB" w:rsidP="00783618">
      <w:pPr>
        <w:jc w:val="center"/>
        <w:rPr>
          <w:b/>
          <w:i/>
        </w:rPr>
      </w:pPr>
    </w:p>
    <w:p w:rsidR="00783618" w:rsidRPr="00E622EA" w:rsidRDefault="00783618" w:rsidP="00783618">
      <w:pPr>
        <w:jc w:val="center"/>
        <w:rPr>
          <w:b/>
          <w:i/>
        </w:rPr>
      </w:pPr>
      <w:r w:rsidRPr="00E622EA">
        <w:rPr>
          <w:b/>
          <w:i/>
        </w:rPr>
        <w:t xml:space="preserve">Воспитание ценностного отношения к природе, окружающей среде </w:t>
      </w:r>
    </w:p>
    <w:p w:rsidR="00783618" w:rsidRPr="00E622EA" w:rsidRDefault="00783618" w:rsidP="00783618">
      <w:pPr>
        <w:jc w:val="center"/>
        <w:rPr>
          <w:b/>
          <w:i/>
        </w:rPr>
      </w:pPr>
      <w:r w:rsidRPr="00E622EA">
        <w:rPr>
          <w:b/>
          <w:i/>
        </w:rPr>
        <w:t>(экологическое воспитание)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783618" w:rsidRPr="00E622EA">
        <w:tc>
          <w:tcPr>
            <w:tcW w:w="4785" w:type="dxa"/>
          </w:tcPr>
          <w:p w:rsidR="00783618" w:rsidRPr="00E622EA" w:rsidRDefault="00783618" w:rsidP="00783618">
            <w:pPr>
              <w:jc w:val="center"/>
              <w:rPr>
                <w:b/>
              </w:rPr>
            </w:pPr>
            <w:r w:rsidRPr="00E622EA">
              <w:rPr>
                <w:b/>
              </w:rPr>
              <w:t>Виды деятельности</w:t>
            </w:r>
          </w:p>
          <w:p w:rsidR="00783618" w:rsidRPr="00E622EA" w:rsidRDefault="00783618" w:rsidP="00783618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783618" w:rsidRPr="00E622EA" w:rsidRDefault="00783618" w:rsidP="00783618">
            <w:pPr>
              <w:jc w:val="center"/>
              <w:rPr>
                <w:b/>
              </w:rPr>
            </w:pPr>
            <w:r w:rsidRPr="00E622EA">
              <w:rPr>
                <w:b/>
              </w:rPr>
              <w:t>Формы занятий</w:t>
            </w:r>
          </w:p>
        </w:tc>
      </w:tr>
      <w:tr w:rsidR="00783618" w:rsidRPr="00E622EA">
        <w:tc>
          <w:tcPr>
            <w:tcW w:w="4785" w:type="dxa"/>
          </w:tcPr>
          <w:p w:rsidR="00783618" w:rsidRPr="00E622EA" w:rsidRDefault="00783618" w:rsidP="00783618">
            <w:pPr>
              <w:jc w:val="both"/>
              <w:rPr>
                <w:b/>
              </w:rPr>
            </w:pPr>
            <w:r w:rsidRPr="00E622EA">
              <w:t>1. Усвоение элементарных представлений об экокультурных ценностях, традиций этического отношения к природе в культуре народов России, других стран, нормах экологической этики, об экологически грамотном взаимодействии человека с природой</w:t>
            </w:r>
          </w:p>
        </w:tc>
        <w:tc>
          <w:tcPr>
            <w:tcW w:w="4786" w:type="dxa"/>
          </w:tcPr>
          <w:p w:rsidR="00783618" w:rsidRPr="00E622EA" w:rsidRDefault="009E50E0" w:rsidP="00783618">
            <w:pPr>
              <w:jc w:val="both"/>
            </w:pPr>
            <w:r w:rsidRPr="00E622EA">
              <w:t>- изучение предметов (окружающий мир, литературное чтение)</w:t>
            </w:r>
          </w:p>
          <w:p w:rsidR="00783618" w:rsidRPr="00E622EA" w:rsidRDefault="00783618" w:rsidP="00783618">
            <w:pPr>
              <w:jc w:val="both"/>
            </w:pPr>
            <w:r w:rsidRPr="00E622EA">
              <w:t>- беседы,</w:t>
            </w:r>
          </w:p>
          <w:p w:rsidR="00C44880" w:rsidRPr="00E622EA" w:rsidRDefault="009E50E0" w:rsidP="00783618">
            <w:pPr>
              <w:jc w:val="both"/>
            </w:pPr>
            <w:r w:rsidRPr="00E622EA">
              <w:t xml:space="preserve">- просмотр </w:t>
            </w:r>
            <w:r w:rsidR="00783618" w:rsidRPr="00E622EA">
              <w:t xml:space="preserve"> фильмов </w:t>
            </w:r>
          </w:p>
          <w:p w:rsidR="00783618" w:rsidRPr="00E622EA" w:rsidRDefault="00C44880" w:rsidP="00783618">
            <w:pPr>
              <w:jc w:val="both"/>
              <w:rPr>
                <w:b/>
              </w:rPr>
            </w:pPr>
            <w:r w:rsidRPr="00E622EA">
              <w:t>- классные часы</w:t>
            </w:r>
            <w:r w:rsidR="00783618" w:rsidRPr="00E622EA">
              <w:t xml:space="preserve"> </w:t>
            </w:r>
          </w:p>
          <w:p w:rsidR="00783618" w:rsidRPr="00E622EA" w:rsidRDefault="00783618" w:rsidP="00783618">
            <w:pPr>
              <w:jc w:val="both"/>
              <w:rPr>
                <w:b/>
              </w:rPr>
            </w:pPr>
          </w:p>
        </w:tc>
      </w:tr>
      <w:tr w:rsidR="00783618" w:rsidRPr="00E622EA">
        <w:tc>
          <w:tcPr>
            <w:tcW w:w="4785" w:type="dxa"/>
          </w:tcPr>
          <w:p w:rsidR="00783618" w:rsidRPr="00E622EA" w:rsidRDefault="00783618" w:rsidP="00783618">
            <w:pPr>
              <w:jc w:val="both"/>
            </w:pPr>
            <w:r w:rsidRPr="00E622EA">
              <w:t xml:space="preserve">2. Получение первоначального опыта эмоционально-чувственного непосредственного взаимодействия с природой, экологически грамотного поведения в природе </w:t>
            </w:r>
          </w:p>
        </w:tc>
        <w:tc>
          <w:tcPr>
            <w:tcW w:w="4786" w:type="dxa"/>
          </w:tcPr>
          <w:p w:rsidR="00783618" w:rsidRPr="00E622EA" w:rsidRDefault="00783618" w:rsidP="00783618">
            <w:pPr>
              <w:jc w:val="both"/>
            </w:pPr>
            <w:r w:rsidRPr="00E622EA">
              <w:t>- экскурсии,</w:t>
            </w:r>
          </w:p>
          <w:p w:rsidR="00783618" w:rsidRPr="00E622EA" w:rsidRDefault="00783618" w:rsidP="00783618">
            <w:pPr>
              <w:jc w:val="both"/>
            </w:pPr>
            <w:r w:rsidRPr="00E622EA">
              <w:t>- прогулки,</w:t>
            </w:r>
          </w:p>
          <w:p w:rsidR="00783618" w:rsidRPr="00E622EA" w:rsidRDefault="00783618" w:rsidP="00783618">
            <w:pPr>
              <w:jc w:val="both"/>
            </w:pPr>
            <w:r w:rsidRPr="00E622EA">
              <w:t>- туристические походы,</w:t>
            </w:r>
          </w:p>
          <w:p w:rsidR="00783618" w:rsidRPr="00E622EA" w:rsidRDefault="000F5E8A" w:rsidP="00783618">
            <w:pPr>
              <w:jc w:val="both"/>
            </w:pPr>
            <w:r w:rsidRPr="00E622EA">
              <w:t>-</w:t>
            </w:r>
            <w:r w:rsidR="00783618" w:rsidRPr="00E622EA">
              <w:t>путешествие по родному краю, стране</w:t>
            </w:r>
          </w:p>
          <w:p w:rsidR="000F5E8A" w:rsidRPr="00E622EA" w:rsidRDefault="00F11500" w:rsidP="00783618">
            <w:pPr>
              <w:jc w:val="both"/>
            </w:pPr>
            <w:r w:rsidRPr="00E622EA">
              <w:t>-школьный</w:t>
            </w:r>
            <w:r w:rsidR="000F5E8A" w:rsidRPr="00E622EA">
              <w:t xml:space="preserve"> праздник «Золотая осень»</w:t>
            </w:r>
          </w:p>
        </w:tc>
      </w:tr>
      <w:tr w:rsidR="00783618" w:rsidRPr="00E622EA">
        <w:tc>
          <w:tcPr>
            <w:tcW w:w="4785" w:type="dxa"/>
          </w:tcPr>
          <w:p w:rsidR="00783618" w:rsidRPr="00E622EA" w:rsidRDefault="00783618" w:rsidP="00783618">
            <w:pPr>
              <w:jc w:val="both"/>
            </w:pPr>
            <w:r w:rsidRPr="00E622EA">
              <w:t>3. Получение первоначального опыта участия в природоохранительной деятельности</w:t>
            </w:r>
          </w:p>
        </w:tc>
        <w:tc>
          <w:tcPr>
            <w:tcW w:w="4786" w:type="dxa"/>
          </w:tcPr>
          <w:p w:rsidR="00783618" w:rsidRPr="00E622EA" w:rsidRDefault="00783618" w:rsidP="00783618">
            <w:pPr>
              <w:jc w:val="both"/>
            </w:pPr>
            <w:r w:rsidRPr="00E622EA">
              <w:t>- экологические акции,</w:t>
            </w:r>
          </w:p>
          <w:p w:rsidR="00783618" w:rsidRPr="00E622EA" w:rsidRDefault="00783618" w:rsidP="00783618">
            <w:pPr>
              <w:jc w:val="both"/>
            </w:pPr>
            <w:r w:rsidRPr="00E622EA">
              <w:t>- экологические социальные проекты,</w:t>
            </w:r>
          </w:p>
          <w:p w:rsidR="00783618" w:rsidRPr="00E622EA" w:rsidRDefault="00F11500" w:rsidP="00783618">
            <w:pPr>
              <w:jc w:val="both"/>
            </w:pPr>
            <w:r w:rsidRPr="00E622EA">
              <w:t>-</w:t>
            </w:r>
            <w:r w:rsidR="00783618" w:rsidRPr="00E622EA">
              <w:t>экологические праздники и события,</w:t>
            </w:r>
          </w:p>
          <w:p w:rsidR="00783618" w:rsidRPr="00E622EA" w:rsidRDefault="00783618" w:rsidP="00783618">
            <w:pPr>
              <w:jc w:val="both"/>
            </w:pPr>
            <w:r w:rsidRPr="00E622EA">
              <w:t>- экологический марафон</w:t>
            </w:r>
          </w:p>
        </w:tc>
      </w:tr>
      <w:tr w:rsidR="00783618" w:rsidRPr="00E622EA">
        <w:tc>
          <w:tcPr>
            <w:tcW w:w="4785" w:type="dxa"/>
          </w:tcPr>
          <w:p w:rsidR="00783618" w:rsidRPr="00E622EA" w:rsidRDefault="00783618" w:rsidP="00783618">
            <w:pPr>
              <w:jc w:val="both"/>
            </w:pPr>
            <w:r w:rsidRPr="00E622EA">
              <w:t>4. Усвоение в семье позитивных образцов взаимодействия с природой, расширение опыта общения с природой, заботы о животных и растениях, участие вместе с родителями в экологической деятельности по месту жительства</w:t>
            </w:r>
          </w:p>
        </w:tc>
        <w:tc>
          <w:tcPr>
            <w:tcW w:w="4786" w:type="dxa"/>
          </w:tcPr>
          <w:p w:rsidR="00783618" w:rsidRPr="00E622EA" w:rsidRDefault="00783618" w:rsidP="00783618">
            <w:pPr>
              <w:jc w:val="both"/>
            </w:pPr>
            <w:r w:rsidRPr="00E622EA">
              <w:t>- работа с семьёй</w:t>
            </w:r>
          </w:p>
        </w:tc>
      </w:tr>
    </w:tbl>
    <w:p w:rsidR="00783618" w:rsidRPr="00F77B61" w:rsidRDefault="00783618" w:rsidP="00783618">
      <w:pPr>
        <w:jc w:val="center"/>
        <w:rPr>
          <w:b/>
          <w:sz w:val="28"/>
          <w:szCs w:val="28"/>
        </w:rPr>
      </w:pPr>
    </w:p>
    <w:p w:rsidR="00742970" w:rsidRDefault="00742970" w:rsidP="00783618">
      <w:pPr>
        <w:jc w:val="center"/>
        <w:rPr>
          <w:b/>
          <w:i/>
          <w:sz w:val="28"/>
          <w:szCs w:val="28"/>
        </w:rPr>
      </w:pPr>
    </w:p>
    <w:p w:rsidR="00742970" w:rsidRDefault="00742970" w:rsidP="00783618">
      <w:pPr>
        <w:jc w:val="center"/>
        <w:rPr>
          <w:b/>
          <w:i/>
          <w:sz w:val="28"/>
          <w:szCs w:val="28"/>
        </w:rPr>
      </w:pPr>
    </w:p>
    <w:p w:rsidR="001236F3" w:rsidRPr="00E622EA" w:rsidRDefault="00783618" w:rsidP="00783618">
      <w:pPr>
        <w:jc w:val="center"/>
        <w:rPr>
          <w:b/>
          <w:i/>
        </w:rPr>
      </w:pPr>
      <w:r w:rsidRPr="00E622EA">
        <w:rPr>
          <w:b/>
          <w:i/>
        </w:rPr>
        <w:t xml:space="preserve">Воспитание ценностного отношения к </w:t>
      </w:r>
      <w:proofErr w:type="gramStart"/>
      <w:r w:rsidRPr="00E622EA">
        <w:rPr>
          <w:b/>
          <w:i/>
        </w:rPr>
        <w:t>прекрасному</w:t>
      </w:r>
      <w:proofErr w:type="gramEnd"/>
      <w:r w:rsidRPr="00E622EA">
        <w:rPr>
          <w:b/>
          <w:i/>
        </w:rPr>
        <w:t xml:space="preserve">, формирование представлений об эстетических идеалах и ценностях </w:t>
      </w:r>
    </w:p>
    <w:p w:rsidR="00783618" w:rsidRPr="00E622EA" w:rsidRDefault="00783618" w:rsidP="00783618">
      <w:pPr>
        <w:jc w:val="center"/>
        <w:rPr>
          <w:b/>
          <w:i/>
        </w:rPr>
      </w:pPr>
      <w:r w:rsidRPr="00E622EA">
        <w:rPr>
          <w:b/>
          <w:i/>
        </w:rPr>
        <w:t>(эстетическое воспитание)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783618" w:rsidRPr="00E622EA">
        <w:tc>
          <w:tcPr>
            <w:tcW w:w="4785" w:type="dxa"/>
          </w:tcPr>
          <w:p w:rsidR="00783618" w:rsidRPr="00E622EA" w:rsidRDefault="00783618" w:rsidP="00783618">
            <w:pPr>
              <w:jc w:val="center"/>
              <w:rPr>
                <w:b/>
              </w:rPr>
            </w:pPr>
            <w:r w:rsidRPr="00E622EA">
              <w:rPr>
                <w:b/>
              </w:rPr>
              <w:t>Виды деятельности</w:t>
            </w:r>
          </w:p>
          <w:p w:rsidR="00783618" w:rsidRPr="00E622EA" w:rsidRDefault="00783618" w:rsidP="00783618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783618" w:rsidRPr="00E622EA" w:rsidRDefault="00783618" w:rsidP="00783618">
            <w:pPr>
              <w:jc w:val="center"/>
              <w:rPr>
                <w:b/>
              </w:rPr>
            </w:pPr>
            <w:r w:rsidRPr="00E622EA">
              <w:rPr>
                <w:b/>
              </w:rPr>
              <w:t>Формы занятий</w:t>
            </w:r>
          </w:p>
        </w:tc>
      </w:tr>
      <w:tr w:rsidR="00783618" w:rsidRPr="00E622EA">
        <w:tc>
          <w:tcPr>
            <w:tcW w:w="4785" w:type="dxa"/>
          </w:tcPr>
          <w:p w:rsidR="00783618" w:rsidRPr="00E622EA" w:rsidRDefault="00783618" w:rsidP="00783618">
            <w:pPr>
              <w:jc w:val="both"/>
              <w:rPr>
                <w:b/>
              </w:rPr>
            </w:pPr>
            <w:r w:rsidRPr="00E622EA">
              <w:t>1. Получение элементарных представлений об эстетических идеалах и художественных ценностях культуры России, культур народов России</w:t>
            </w:r>
          </w:p>
        </w:tc>
        <w:tc>
          <w:tcPr>
            <w:tcW w:w="4786" w:type="dxa"/>
          </w:tcPr>
          <w:p w:rsidR="00783618" w:rsidRPr="00E622EA" w:rsidRDefault="001236F3" w:rsidP="00783618">
            <w:pPr>
              <w:jc w:val="both"/>
            </w:pPr>
            <w:r w:rsidRPr="00E622EA">
              <w:t xml:space="preserve"> -</w:t>
            </w:r>
            <w:r w:rsidR="00783618" w:rsidRPr="00E622EA">
              <w:t>изуч</w:t>
            </w:r>
            <w:r w:rsidR="00B47EC7" w:rsidRPr="00E622EA">
              <w:t>ение</w:t>
            </w:r>
            <w:r w:rsidR="004E5EEE" w:rsidRPr="00E622EA">
              <w:t xml:space="preserve"> предметов (</w:t>
            </w:r>
            <w:proofErr w:type="gramStart"/>
            <w:r w:rsidR="004E5EEE" w:rsidRPr="00E622EA">
              <w:t>ИЗО</w:t>
            </w:r>
            <w:proofErr w:type="gramEnd"/>
            <w:r w:rsidR="004E5EEE" w:rsidRPr="00E622EA">
              <w:t>, музыка, технология)</w:t>
            </w:r>
            <w:r w:rsidR="00783618" w:rsidRPr="00E622EA">
              <w:t>,</w:t>
            </w:r>
          </w:p>
          <w:p w:rsidR="00783618" w:rsidRPr="00E622EA" w:rsidRDefault="001236F3" w:rsidP="00783618">
            <w:pPr>
              <w:jc w:val="both"/>
            </w:pPr>
            <w:r w:rsidRPr="00E622EA">
              <w:t>-</w:t>
            </w:r>
            <w:r w:rsidR="00783618" w:rsidRPr="00E622EA">
              <w:t>встречи с представителями творческих профессий,</w:t>
            </w:r>
          </w:p>
          <w:p w:rsidR="00783618" w:rsidRPr="00E622EA" w:rsidRDefault="001236F3" w:rsidP="00783618">
            <w:pPr>
              <w:jc w:val="both"/>
            </w:pPr>
            <w:r w:rsidRPr="00E622EA">
              <w:t>-</w:t>
            </w:r>
            <w:r w:rsidR="00783618" w:rsidRPr="00E622EA">
              <w:t>экскурсии на художественные производства,</w:t>
            </w:r>
          </w:p>
          <w:p w:rsidR="00783618" w:rsidRPr="00E622EA" w:rsidRDefault="001236F3" w:rsidP="00783618">
            <w:pPr>
              <w:jc w:val="both"/>
            </w:pPr>
            <w:r w:rsidRPr="00E622EA">
              <w:t>-</w:t>
            </w:r>
            <w:r w:rsidR="00783618" w:rsidRPr="00E622EA">
              <w:t>знакомство с памятниками зодчества,</w:t>
            </w:r>
          </w:p>
          <w:p w:rsidR="00783618" w:rsidRPr="00E622EA" w:rsidRDefault="001236F3" w:rsidP="00783618">
            <w:pPr>
              <w:jc w:val="both"/>
            </w:pPr>
            <w:r w:rsidRPr="00E622EA">
              <w:t>- посещение</w:t>
            </w:r>
            <w:r w:rsidR="00783618" w:rsidRPr="00E622EA">
              <w:t xml:space="preserve"> музея искусств,</w:t>
            </w:r>
          </w:p>
          <w:p w:rsidR="00783618" w:rsidRPr="00E622EA" w:rsidRDefault="00783618" w:rsidP="00783618">
            <w:pPr>
              <w:jc w:val="both"/>
            </w:pPr>
            <w:r w:rsidRPr="00E622EA">
              <w:t>- посещение выставок</w:t>
            </w:r>
          </w:p>
        </w:tc>
      </w:tr>
      <w:tr w:rsidR="00783618" w:rsidRPr="00E622EA">
        <w:tc>
          <w:tcPr>
            <w:tcW w:w="4785" w:type="dxa"/>
          </w:tcPr>
          <w:p w:rsidR="00783618" w:rsidRPr="00E622EA" w:rsidRDefault="00783618" w:rsidP="00783618">
            <w:pPr>
              <w:jc w:val="both"/>
            </w:pPr>
            <w:r w:rsidRPr="00E622EA">
              <w:t xml:space="preserve">2. Ознакомление с эстетическими идеалами, традициями художественной </w:t>
            </w:r>
            <w:r w:rsidR="004E5EEE" w:rsidRPr="00E622EA">
              <w:t>культуры родного края, с фолькло</w:t>
            </w:r>
            <w:r w:rsidRPr="00E622EA">
              <w:t>ром и народными художественными промыслами</w:t>
            </w:r>
          </w:p>
        </w:tc>
        <w:tc>
          <w:tcPr>
            <w:tcW w:w="4786" w:type="dxa"/>
          </w:tcPr>
          <w:p w:rsidR="00783618" w:rsidRPr="00E622EA" w:rsidRDefault="004514DF" w:rsidP="00783618">
            <w:pPr>
              <w:jc w:val="both"/>
            </w:pPr>
            <w:r w:rsidRPr="00E622EA">
              <w:t>-занятия в кружках художественно-эстетического направления,</w:t>
            </w:r>
          </w:p>
          <w:p w:rsidR="00783618" w:rsidRPr="00E622EA" w:rsidRDefault="004514DF" w:rsidP="00783618">
            <w:pPr>
              <w:jc w:val="both"/>
            </w:pPr>
            <w:r w:rsidRPr="00E622EA">
              <w:t>-</w:t>
            </w:r>
            <w:r w:rsidR="00783618" w:rsidRPr="00E622EA">
              <w:t>система экскурсионно-краеведческой деятельности,</w:t>
            </w:r>
          </w:p>
          <w:p w:rsidR="00783618" w:rsidRPr="00E622EA" w:rsidRDefault="00783618" w:rsidP="00783618">
            <w:pPr>
              <w:jc w:val="both"/>
            </w:pPr>
            <w:r w:rsidRPr="00E622EA">
              <w:t>- внеклассные мероприятия,</w:t>
            </w:r>
          </w:p>
          <w:p w:rsidR="00783618" w:rsidRPr="00E622EA" w:rsidRDefault="000F0D6C" w:rsidP="00783618">
            <w:pPr>
              <w:jc w:val="both"/>
            </w:pPr>
            <w:r w:rsidRPr="00E622EA">
              <w:t>-</w:t>
            </w:r>
            <w:r w:rsidR="00783618" w:rsidRPr="00E622EA">
              <w:t>фестивали и конкурсы исполнителей народной музыки, художественных мастерских, театрализованных ярмарок,</w:t>
            </w:r>
          </w:p>
          <w:p w:rsidR="00783618" w:rsidRPr="00E622EA" w:rsidRDefault="00783618" w:rsidP="00783618">
            <w:pPr>
              <w:jc w:val="both"/>
            </w:pPr>
            <w:r w:rsidRPr="00E622EA">
              <w:t>- фестивали народного творчества,</w:t>
            </w:r>
          </w:p>
          <w:p w:rsidR="00783618" w:rsidRPr="00E622EA" w:rsidRDefault="00783618" w:rsidP="00783618">
            <w:pPr>
              <w:jc w:val="both"/>
            </w:pPr>
            <w:r w:rsidRPr="00E622EA">
              <w:t>- тематические выставки</w:t>
            </w:r>
          </w:p>
        </w:tc>
      </w:tr>
      <w:tr w:rsidR="00783618" w:rsidRPr="00E622EA">
        <w:tc>
          <w:tcPr>
            <w:tcW w:w="4785" w:type="dxa"/>
          </w:tcPr>
          <w:p w:rsidR="00783618" w:rsidRPr="00E622EA" w:rsidRDefault="0074485D" w:rsidP="00783618">
            <w:pPr>
              <w:jc w:val="both"/>
            </w:pPr>
            <w:r w:rsidRPr="00E622EA">
              <w:t>3</w:t>
            </w:r>
            <w:r w:rsidR="00783618" w:rsidRPr="00E622EA">
              <w:t>. Получение первоначального опыта самореализации в различных видах творческой деятельности, умения выражать себя в доступных видах и формах художественного творчества</w:t>
            </w:r>
          </w:p>
        </w:tc>
        <w:tc>
          <w:tcPr>
            <w:tcW w:w="4786" w:type="dxa"/>
          </w:tcPr>
          <w:p w:rsidR="00783618" w:rsidRPr="00E622EA" w:rsidRDefault="0074485D" w:rsidP="00783618">
            <w:pPr>
              <w:jc w:val="both"/>
            </w:pPr>
            <w:r w:rsidRPr="00E622EA">
              <w:t xml:space="preserve">-уроки технологии, </w:t>
            </w:r>
            <w:proofErr w:type="gramStart"/>
            <w:r w:rsidRPr="00E622EA">
              <w:t>ИЗО</w:t>
            </w:r>
            <w:proofErr w:type="gramEnd"/>
            <w:r w:rsidRPr="00E622EA">
              <w:t>,</w:t>
            </w:r>
          </w:p>
          <w:p w:rsidR="00783618" w:rsidRPr="00E622EA" w:rsidRDefault="0074485D" w:rsidP="00783618">
            <w:pPr>
              <w:jc w:val="both"/>
            </w:pPr>
            <w:r w:rsidRPr="00E622EA">
              <w:t>-занятия в студиях и кружках</w:t>
            </w:r>
            <w:r w:rsidR="00783618" w:rsidRPr="00E622EA">
              <w:t xml:space="preserve"> художественно-эстетического направления</w:t>
            </w:r>
          </w:p>
        </w:tc>
      </w:tr>
      <w:tr w:rsidR="00783618" w:rsidRPr="00E622EA">
        <w:tc>
          <w:tcPr>
            <w:tcW w:w="4785" w:type="dxa"/>
          </w:tcPr>
          <w:p w:rsidR="00783618" w:rsidRPr="00E622EA" w:rsidRDefault="00AA151A" w:rsidP="00783618">
            <w:pPr>
              <w:jc w:val="both"/>
            </w:pPr>
            <w:r w:rsidRPr="00E622EA">
              <w:t>4</w:t>
            </w:r>
            <w:r w:rsidR="00783618" w:rsidRPr="00E622EA">
              <w:t>. Участие вместе с родителями в проведении выставок семейного художественного творчества, музыкальных вечеров, в экскурсионно-краеведческой деятельности, посещение объектов художественной культуры</w:t>
            </w:r>
          </w:p>
        </w:tc>
        <w:tc>
          <w:tcPr>
            <w:tcW w:w="4786" w:type="dxa"/>
          </w:tcPr>
          <w:p w:rsidR="00783618" w:rsidRPr="00E622EA" w:rsidRDefault="00783618" w:rsidP="00783618">
            <w:pPr>
              <w:jc w:val="both"/>
            </w:pPr>
            <w:r w:rsidRPr="00E622EA">
              <w:t>- выставки семейного творчества,</w:t>
            </w:r>
          </w:p>
          <w:p w:rsidR="00783618" w:rsidRPr="00E622EA" w:rsidRDefault="00783618" w:rsidP="00783618">
            <w:pPr>
              <w:jc w:val="both"/>
            </w:pPr>
            <w:r w:rsidRPr="00E622EA">
              <w:t>- музыкальные вечера,</w:t>
            </w:r>
          </w:p>
          <w:p w:rsidR="00783618" w:rsidRPr="00E622EA" w:rsidRDefault="00783618" w:rsidP="00783618">
            <w:pPr>
              <w:jc w:val="both"/>
            </w:pPr>
            <w:r w:rsidRPr="00E622EA">
              <w:t>- экскурсии в музеи,</w:t>
            </w:r>
          </w:p>
          <w:p w:rsidR="00783618" w:rsidRPr="00E622EA" w:rsidRDefault="00783618" w:rsidP="00783618">
            <w:pPr>
              <w:jc w:val="both"/>
            </w:pPr>
            <w:r w:rsidRPr="00E622EA">
              <w:t xml:space="preserve">- участие в эстетическом оформлении кабинета к мероприятиям, к праздникам </w:t>
            </w:r>
          </w:p>
          <w:p w:rsidR="00E80AA3" w:rsidRPr="00E622EA" w:rsidRDefault="00E80AA3" w:rsidP="00783618">
            <w:pPr>
              <w:jc w:val="both"/>
            </w:pPr>
            <w:r w:rsidRPr="00E622EA">
              <w:t>- совместные праздники и проекты, образовательные события</w:t>
            </w:r>
          </w:p>
        </w:tc>
      </w:tr>
    </w:tbl>
    <w:p w:rsidR="00783618" w:rsidRPr="00E622EA" w:rsidRDefault="00783618" w:rsidP="00783618">
      <w:pPr>
        <w:jc w:val="center"/>
        <w:rPr>
          <w:b/>
        </w:rPr>
      </w:pPr>
    </w:p>
    <w:p w:rsidR="00694A7A" w:rsidRPr="00E622EA" w:rsidRDefault="00694A7A" w:rsidP="00783618">
      <w:pPr>
        <w:jc w:val="center"/>
      </w:pPr>
    </w:p>
    <w:p w:rsidR="00CA33F0" w:rsidRPr="00E622EA" w:rsidRDefault="00CA33F0" w:rsidP="008D5487">
      <w:pPr>
        <w:jc w:val="center"/>
        <w:rPr>
          <w:b/>
        </w:rPr>
      </w:pPr>
    </w:p>
    <w:p w:rsidR="00CA33F0" w:rsidRDefault="00CA33F0" w:rsidP="008D5487">
      <w:pPr>
        <w:jc w:val="center"/>
        <w:rPr>
          <w:b/>
          <w:sz w:val="28"/>
          <w:szCs w:val="28"/>
        </w:rPr>
      </w:pPr>
    </w:p>
    <w:p w:rsidR="008D5487" w:rsidRPr="00F77B61" w:rsidRDefault="00B473DB" w:rsidP="008D54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6.5. </w:t>
      </w:r>
      <w:r w:rsidR="008D5487" w:rsidRPr="00F77B61">
        <w:rPr>
          <w:b/>
          <w:sz w:val="28"/>
          <w:szCs w:val="28"/>
        </w:rPr>
        <w:t xml:space="preserve">Совместная деятельность образовательного учреждения, семьи и общественности по духовно-нравственному развитию и воспитанию </w:t>
      </w:r>
      <w:proofErr w:type="gramStart"/>
      <w:r w:rsidR="008D5487" w:rsidRPr="00F77B61">
        <w:rPr>
          <w:b/>
          <w:sz w:val="28"/>
          <w:szCs w:val="28"/>
        </w:rPr>
        <w:t>обучающихся</w:t>
      </w:r>
      <w:proofErr w:type="gramEnd"/>
    </w:p>
    <w:p w:rsidR="008D5487" w:rsidRPr="00E622EA" w:rsidRDefault="008D5487" w:rsidP="008D5487">
      <w:pPr>
        <w:jc w:val="both"/>
      </w:pPr>
      <w:r w:rsidRPr="00F77B61">
        <w:rPr>
          <w:sz w:val="28"/>
          <w:szCs w:val="28"/>
        </w:rPr>
        <w:tab/>
      </w:r>
      <w:r w:rsidRPr="00E622EA">
        <w:t xml:space="preserve">Духовно-нравственное развитие и воспитание </w:t>
      </w:r>
      <w:proofErr w:type="gramStart"/>
      <w:r w:rsidRPr="00E622EA">
        <w:t>обучающихся</w:t>
      </w:r>
      <w:proofErr w:type="gramEnd"/>
      <w:r w:rsidRPr="00E622EA">
        <w:t xml:space="preserve"> на ступени начального общего образования осуществляются  образовательным учреждением,  семьёй, внешкольными учреждениями по месту жительства. Взаимодействие образовательного учреждения и семьи имеет решающее значение для организации нравственного уклада жизн</w:t>
      </w:r>
      <w:r w:rsidR="00935235" w:rsidRPr="00E622EA">
        <w:t xml:space="preserve">и </w:t>
      </w:r>
      <w:proofErr w:type="gramStart"/>
      <w:r w:rsidR="00935235" w:rsidRPr="00E622EA">
        <w:t>обучающихся</w:t>
      </w:r>
      <w:proofErr w:type="gramEnd"/>
      <w:r w:rsidR="00935235" w:rsidRPr="00E622EA">
        <w:t>.   Важным условием успешной</w:t>
      </w:r>
      <w:r w:rsidRPr="00E622EA">
        <w:t xml:space="preserve"> реализации задач духовно-нравственного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</w:t>
      </w:r>
      <w:r w:rsidR="00935235" w:rsidRPr="00E622EA">
        <w:t xml:space="preserve">образовательного учреждения. </w:t>
      </w:r>
      <w:r w:rsidRPr="00E622EA">
        <w:t xml:space="preserve"> </w:t>
      </w:r>
      <w:r w:rsidR="005B36B0" w:rsidRPr="00E622EA">
        <w:t xml:space="preserve"> Ф</w:t>
      </w:r>
      <w:r w:rsidRPr="00E622EA">
        <w:t>ормы взаимодействия:</w:t>
      </w:r>
    </w:p>
    <w:p w:rsidR="008D5487" w:rsidRPr="00E622EA" w:rsidRDefault="008D5487" w:rsidP="005B36B0">
      <w:pPr>
        <w:numPr>
          <w:ilvl w:val="0"/>
          <w:numId w:val="9"/>
        </w:numPr>
        <w:jc w:val="both"/>
      </w:pPr>
      <w:r w:rsidRPr="00E622EA">
        <w:t>участие представителей общественных организаций и объединений, традиционные религиозные организации с согласия обучающихся и их родителей в проведении отдельных мероприятий в рамках реализации направлений программы духовно-нравственного развития и воспитания обучающихся на ступени начального образования;</w:t>
      </w:r>
    </w:p>
    <w:p w:rsidR="008D5487" w:rsidRPr="00E622EA" w:rsidRDefault="008D5487" w:rsidP="005B36B0">
      <w:pPr>
        <w:numPr>
          <w:ilvl w:val="0"/>
          <w:numId w:val="9"/>
        </w:numPr>
        <w:jc w:val="both"/>
      </w:pPr>
      <w:r w:rsidRPr="00E622EA">
        <w:t xml:space="preserve">реализация педагогической работы указанных организаций и объединений с обучающимися в рамках отдельных программ, согласованных с программой духовно-нравственного развития и </w:t>
      </w:r>
      <w:proofErr w:type="gramStart"/>
      <w:r w:rsidRPr="00E622EA">
        <w:t>воспитания</w:t>
      </w:r>
      <w:proofErr w:type="gramEnd"/>
      <w:r w:rsidRPr="00E622EA">
        <w:t xml:space="preserve"> обучающихся на ступени начального образования и одобренных педагогическим советом ОУ и Советом Учреждения ОУ;</w:t>
      </w:r>
    </w:p>
    <w:p w:rsidR="008D5487" w:rsidRPr="00E622EA" w:rsidRDefault="008D5487" w:rsidP="005B36B0">
      <w:pPr>
        <w:numPr>
          <w:ilvl w:val="0"/>
          <w:numId w:val="9"/>
        </w:numPr>
        <w:jc w:val="both"/>
      </w:pPr>
      <w:r w:rsidRPr="00E622EA">
        <w:t>проведение совместных мероприятий по направлениям духовно-нравственного развития и воспитания в ОУ.</w:t>
      </w:r>
    </w:p>
    <w:p w:rsidR="00300360" w:rsidRPr="00F77B61" w:rsidRDefault="00300360" w:rsidP="00300360">
      <w:pPr>
        <w:ind w:left="435"/>
        <w:jc w:val="both"/>
        <w:rPr>
          <w:sz w:val="28"/>
          <w:szCs w:val="28"/>
        </w:rPr>
      </w:pPr>
    </w:p>
    <w:p w:rsidR="008D5487" w:rsidRPr="00CF0678" w:rsidRDefault="008D5487" w:rsidP="00300360">
      <w:pPr>
        <w:jc w:val="center"/>
        <w:rPr>
          <w:b/>
        </w:rPr>
      </w:pPr>
      <w:r w:rsidRPr="00CF0678">
        <w:rPr>
          <w:b/>
        </w:rPr>
        <w:t>Повышение педагогической культуры родителей (законных представителей) обучающихся</w:t>
      </w:r>
    </w:p>
    <w:p w:rsidR="008D5487" w:rsidRPr="006D58AC" w:rsidRDefault="008D5487" w:rsidP="008D5487">
      <w:pPr>
        <w:jc w:val="both"/>
      </w:pPr>
      <w:r w:rsidRPr="00F77B61">
        <w:rPr>
          <w:sz w:val="28"/>
          <w:szCs w:val="28"/>
        </w:rPr>
        <w:tab/>
      </w:r>
      <w:r w:rsidRPr="006D58AC">
        <w:t>Педагогическая культура родителей (законных представителей) обучающихся – один из самых действенных факторов их духовно-нравственного развития и воспитания, поскольку уклад семейной жизни представляет собой один из важнейших компонентов, формирующих нравственный уклад жизни обучающихся. Повышение педагогической культуры родителей (законных представителей) рассматривается как одно из важнейших направлений реализации программы духовно-нравственного развития и воспитания обучающихся на ступени начального общего образования.</w:t>
      </w:r>
    </w:p>
    <w:p w:rsidR="008D5487" w:rsidRPr="006D58AC" w:rsidRDefault="008D5487" w:rsidP="008D5487">
      <w:pPr>
        <w:jc w:val="both"/>
      </w:pPr>
      <w:r w:rsidRPr="006D58AC">
        <w:tab/>
        <w:t>Необходимо восстановление с учётом современных реалий накопленных в нашей стране в советский период её истории позитивных традиций содержательного педагогического взаимодействия семьи и ОУ, систематического повышения педагогической культуры родителей.</w:t>
      </w:r>
    </w:p>
    <w:p w:rsidR="008D5487" w:rsidRPr="006D58AC" w:rsidRDefault="008D5487" w:rsidP="008D5487">
      <w:pPr>
        <w:ind w:firstLine="708"/>
        <w:jc w:val="both"/>
      </w:pPr>
      <w:r w:rsidRPr="006D58AC">
        <w:t>Права и обязанности родителей (законных представителей) в современных условиях определены в статье 38, 43, Конституции Российской Федерации, в главе 12 Семейного кодекса Российской Федерации «Об образовании».</w:t>
      </w:r>
    </w:p>
    <w:p w:rsidR="008D5487" w:rsidRPr="006D58AC" w:rsidRDefault="00586000" w:rsidP="008D5487">
      <w:pPr>
        <w:ind w:firstLine="708"/>
        <w:jc w:val="both"/>
      </w:pPr>
      <w:r w:rsidRPr="006D58AC">
        <w:tab/>
        <w:t xml:space="preserve">Система работы МОУ СОШ </w:t>
      </w:r>
      <w:r w:rsidR="008D5487" w:rsidRPr="006D58AC">
        <w:t xml:space="preserve">№ </w:t>
      </w:r>
      <w:r w:rsidR="00F16E00">
        <w:t>43</w:t>
      </w:r>
      <w:r w:rsidR="008D5487" w:rsidRPr="006D58AC">
        <w:t xml:space="preserve"> г. Т</w:t>
      </w:r>
      <w:r w:rsidR="00F16E00">
        <w:t>вери</w:t>
      </w:r>
      <w:r w:rsidR="008D5487" w:rsidRPr="006D58AC">
        <w:t xml:space="preserve"> по повышению педагогической культуры родителей (законных представителей)</w:t>
      </w:r>
      <w:r w:rsidRPr="006D58AC">
        <w:t xml:space="preserve"> </w:t>
      </w:r>
      <w:r w:rsidR="008D5487" w:rsidRPr="006D58AC">
        <w:t xml:space="preserve">в обеспечении духовно-нравственного развития и </w:t>
      </w:r>
      <w:proofErr w:type="gramStart"/>
      <w:r w:rsidR="008D5487" w:rsidRPr="006D58AC">
        <w:t>воспитания</w:t>
      </w:r>
      <w:proofErr w:type="gramEnd"/>
      <w:r w:rsidR="008D5487" w:rsidRPr="006D58AC">
        <w:t xml:space="preserve"> обучающихся младшего школьного возраста основана на следующих принципах:</w:t>
      </w:r>
    </w:p>
    <w:p w:rsidR="008D5487" w:rsidRPr="006D58AC" w:rsidRDefault="00586000" w:rsidP="008D548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D58AC">
        <w:rPr>
          <w:rFonts w:ascii="Times New Roman" w:hAnsi="Times New Roman"/>
          <w:sz w:val="24"/>
          <w:szCs w:val="24"/>
        </w:rPr>
        <w:t>с</w:t>
      </w:r>
      <w:r w:rsidR="008D5487" w:rsidRPr="006D58AC">
        <w:rPr>
          <w:rFonts w:ascii="Times New Roman" w:hAnsi="Times New Roman"/>
          <w:sz w:val="24"/>
          <w:szCs w:val="24"/>
        </w:rPr>
        <w:t>овместная педагогическая деятельность семьи и школы, в том числе в определении основных направлений, ценностей и приоритетов деятельности школы по духовно-нравственному развитию и воспитанию обучающихся, в разработке содержания и реализации программ духовно-нравственного развития и воспитания обучающихся, оценке эффективности программ;</w:t>
      </w:r>
    </w:p>
    <w:p w:rsidR="008D5487" w:rsidRPr="006D58AC" w:rsidRDefault="00586000" w:rsidP="008D548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D58AC">
        <w:rPr>
          <w:rFonts w:ascii="Times New Roman" w:hAnsi="Times New Roman"/>
          <w:sz w:val="24"/>
          <w:szCs w:val="24"/>
        </w:rPr>
        <w:t>с</w:t>
      </w:r>
      <w:r w:rsidR="008D5487" w:rsidRPr="006D58AC">
        <w:rPr>
          <w:rFonts w:ascii="Times New Roman" w:hAnsi="Times New Roman"/>
          <w:sz w:val="24"/>
          <w:szCs w:val="24"/>
        </w:rPr>
        <w:t>очетание педагогического просвещения с педагогическим самообразованием родителей;</w:t>
      </w:r>
    </w:p>
    <w:p w:rsidR="008D5487" w:rsidRPr="006D58AC" w:rsidRDefault="008D5487" w:rsidP="008D548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D58AC">
        <w:rPr>
          <w:rFonts w:ascii="Times New Roman" w:hAnsi="Times New Roman"/>
          <w:sz w:val="24"/>
          <w:szCs w:val="24"/>
        </w:rPr>
        <w:t>педагогическое внимание, уважение и требовательность к родителям;</w:t>
      </w:r>
    </w:p>
    <w:p w:rsidR="008D5487" w:rsidRPr="006D58AC" w:rsidRDefault="008D5487" w:rsidP="008D548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D58AC">
        <w:rPr>
          <w:rFonts w:ascii="Times New Roman" w:hAnsi="Times New Roman"/>
          <w:sz w:val="24"/>
          <w:szCs w:val="24"/>
        </w:rPr>
        <w:t>поддержка и индивидуальное сопровождение становления и развития педагогической культуры каждого из родителей;</w:t>
      </w:r>
    </w:p>
    <w:p w:rsidR="008D5487" w:rsidRPr="006D58AC" w:rsidRDefault="008D5487" w:rsidP="008D548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D58AC">
        <w:rPr>
          <w:rFonts w:ascii="Times New Roman" w:hAnsi="Times New Roman"/>
          <w:sz w:val="24"/>
          <w:szCs w:val="24"/>
        </w:rPr>
        <w:t>содействие родителям в решении индивидуальных проблем воспитания детей;</w:t>
      </w:r>
    </w:p>
    <w:p w:rsidR="008D5487" w:rsidRPr="006D58AC" w:rsidRDefault="008D5487" w:rsidP="008D548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D58AC">
        <w:rPr>
          <w:rFonts w:ascii="Times New Roman" w:hAnsi="Times New Roman"/>
          <w:sz w:val="24"/>
          <w:szCs w:val="24"/>
        </w:rPr>
        <w:t>опора на положительный опыт семейного воспитания.</w:t>
      </w:r>
    </w:p>
    <w:p w:rsidR="00694A7A" w:rsidRPr="00F77B61" w:rsidRDefault="009C587F" w:rsidP="00694A7A">
      <w:pPr>
        <w:jc w:val="both"/>
        <w:rPr>
          <w:sz w:val="28"/>
          <w:szCs w:val="28"/>
        </w:rPr>
      </w:pPr>
      <w:r w:rsidRPr="00F77B61">
        <w:rPr>
          <w:sz w:val="28"/>
          <w:szCs w:val="28"/>
        </w:rPr>
        <w:tab/>
      </w:r>
    </w:p>
    <w:p w:rsidR="00694A7A" w:rsidRDefault="00CF0678" w:rsidP="007500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6.6. </w:t>
      </w:r>
      <w:r w:rsidR="00791FC8" w:rsidRPr="00E315F3">
        <w:rPr>
          <w:b/>
          <w:sz w:val="28"/>
          <w:szCs w:val="28"/>
        </w:rPr>
        <w:t xml:space="preserve">Планируемые результаты духовно-нравственного развития и воспитания </w:t>
      </w:r>
      <w:proofErr w:type="gramStart"/>
      <w:r w:rsidR="00791FC8" w:rsidRPr="00E315F3">
        <w:rPr>
          <w:b/>
          <w:sz w:val="28"/>
          <w:szCs w:val="28"/>
        </w:rPr>
        <w:t>обучающихся</w:t>
      </w:r>
      <w:proofErr w:type="gramEnd"/>
      <w:r w:rsidR="00791FC8" w:rsidRPr="00E315F3">
        <w:rPr>
          <w:b/>
          <w:sz w:val="28"/>
          <w:szCs w:val="28"/>
        </w:rPr>
        <w:t xml:space="preserve"> на ступени начального общего образования</w:t>
      </w:r>
    </w:p>
    <w:p w:rsidR="00FC4120" w:rsidRDefault="00FC4120" w:rsidP="007500A2">
      <w:pPr>
        <w:jc w:val="center"/>
        <w:rPr>
          <w:b/>
          <w:sz w:val="28"/>
          <w:szCs w:val="28"/>
        </w:rPr>
      </w:pPr>
    </w:p>
    <w:p w:rsidR="00FC4120" w:rsidRPr="00BE1F68" w:rsidRDefault="00FC4120" w:rsidP="00FC4120">
      <w:pPr>
        <w:jc w:val="center"/>
        <w:rPr>
          <w:b/>
          <w:i/>
          <w:iCs/>
        </w:rPr>
      </w:pPr>
      <w:r w:rsidRPr="00BE1F68">
        <w:rPr>
          <w:b/>
          <w:i/>
          <w:iCs/>
        </w:rPr>
        <w:t>Основные направления, ценностные установки и планируемые результаты воспитательной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2"/>
        <w:gridCol w:w="3137"/>
        <w:gridCol w:w="4162"/>
      </w:tblGrid>
      <w:tr w:rsidR="002151E1" w:rsidRPr="00B8547F" w:rsidTr="00B8547F">
        <w:tc>
          <w:tcPr>
            <w:tcW w:w="2272" w:type="dxa"/>
          </w:tcPr>
          <w:p w:rsidR="002151E1" w:rsidRPr="00B8547F" w:rsidRDefault="002151E1" w:rsidP="00B8547F">
            <w:pPr>
              <w:jc w:val="center"/>
              <w:rPr>
                <w:b/>
                <w:iCs/>
              </w:rPr>
            </w:pPr>
            <w:r w:rsidRPr="00B8547F">
              <w:rPr>
                <w:b/>
                <w:iCs/>
              </w:rPr>
              <w:t>Направление воспитания</w:t>
            </w:r>
          </w:p>
        </w:tc>
        <w:tc>
          <w:tcPr>
            <w:tcW w:w="3137" w:type="dxa"/>
          </w:tcPr>
          <w:p w:rsidR="002151E1" w:rsidRPr="00B8547F" w:rsidRDefault="002151E1" w:rsidP="00B8547F">
            <w:pPr>
              <w:jc w:val="center"/>
              <w:rPr>
                <w:b/>
                <w:iCs/>
              </w:rPr>
            </w:pPr>
            <w:r w:rsidRPr="00B8547F">
              <w:rPr>
                <w:b/>
                <w:iCs/>
              </w:rPr>
              <w:t>Ценностные установки</w:t>
            </w:r>
          </w:p>
        </w:tc>
        <w:tc>
          <w:tcPr>
            <w:tcW w:w="4162" w:type="dxa"/>
          </w:tcPr>
          <w:p w:rsidR="002151E1" w:rsidRPr="00B8547F" w:rsidRDefault="002151E1" w:rsidP="00B8547F">
            <w:pPr>
              <w:jc w:val="center"/>
              <w:rPr>
                <w:b/>
                <w:iCs/>
              </w:rPr>
            </w:pPr>
            <w:r w:rsidRPr="00B8547F">
              <w:rPr>
                <w:b/>
                <w:iCs/>
              </w:rPr>
              <w:t>Планируемые результаты воспитательной деятельности</w:t>
            </w:r>
          </w:p>
        </w:tc>
      </w:tr>
      <w:tr w:rsidR="002151E1" w:rsidRPr="00B8547F" w:rsidTr="00B8547F">
        <w:tc>
          <w:tcPr>
            <w:tcW w:w="2272" w:type="dxa"/>
          </w:tcPr>
          <w:p w:rsidR="002151E1" w:rsidRPr="00B8547F" w:rsidRDefault="002151E1" w:rsidP="002151E1">
            <w:pPr>
              <w:rPr>
                <w:iCs/>
              </w:rPr>
            </w:pPr>
            <w:r w:rsidRPr="00B8547F">
              <w:rPr>
                <w:iCs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3137" w:type="dxa"/>
          </w:tcPr>
          <w:p w:rsidR="002151E1" w:rsidRPr="00B8547F" w:rsidRDefault="001A4FF0" w:rsidP="001A4FF0">
            <w:pPr>
              <w:rPr>
                <w:iCs/>
              </w:rPr>
            </w:pPr>
            <w:r w:rsidRPr="00B8547F">
              <w:rPr>
                <w:iCs/>
              </w:rPr>
              <w:t>Любовь к России, своему народу, краю, служение Отечеству; правовое государство, гражданское общество, закон и правопорядок, поликультурный мир, свобода личная и национальная, доверие к людям, институтам государства и гражданского общества</w:t>
            </w:r>
          </w:p>
        </w:tc>
        <w:tc>
          <w:tcPr>
            <w:tcW w:w="4162" w:type="dxa"/>
          </w:tcPr>
          <w:p w:rsidR="002151E1" w:rsidRPr="00B8547F" w:rsidRDefault="00286BFA" w:rsidP="001A4FF0">
            <w:pPr>
              <w:rPr>
                <w:iCs/>
              </w:rPr>
            </w:pPr>
            <w:r w:rsidRPr="00B8547F">
              <w:rPr>
                <w:iCs/>
              </w:rPr>
              <w:t>1.Сформировано ценностное отношение к России, своему народу, краю, государственной символике, законам РФ, родному языку, народным традициям, старшему поколению.</w:t>
            </w:r>
          </w:p>
          <w:p w:rsidR="00286BFA" w:rsidRPr="00B8547F" w:rsidRDefault="00286BFA" w:rsidP="001A4FF0">
            <w:pPr>
              <w:rPr>
                <w:iCs/>
              </w:rPr>
            </w:pPr>
            <w:r w:rsidRPr="00B8547F">
              <w:rPr>
                <w:iCs/>
              </w:rPr>
              <w:t>2.Обучающиеся имеют элементарные представления об институтах гражданского общества, о государственном устройстве и структуре российского общества, о традициях и культурном достоянии своего края, о примерах исполнения гражданского  и патриотического долга.</w:t>
            </w:r>
          </w:p>
          <w:p w:rsidR="00286BFA" w:rsidRPr="00B8547F" w:rsidRDefault="00286BFA" w:rsidP="001A4FF0">
            <w:pPr>
              <w:rPr>
                <w:iCs/>
              </w:rPr>
            </w:pPr>
            <w:r w:rsidRPr="00B8547F">
              <w:rPr>
                <w:iCs/>
              </w:rPr>
              <w:t>3.Обучающиеся имеют опыт ролевого взаимодействия и реализации гражданской, патриотической позиции.</w:t>
            </w:r>
          </w:p>
          <w:p w:rsidR="00286BFA" w:rsidRPr="00B8547F" w:rsidRDefault="00286BFA" w:rsidP="001A4FF0">
            <w:pPr>
              <w:rPr>
                <w:iCs/>
              </w:rPr>
            </w:pPr>
            <w:proofErr w:type="gramStart"/>
            <w:r w:rsidRPr="00B8547F">
              <w:rPr>
                <w:iCs/>
              </w:rPr>
              <w:t>4.</w:t>
            </w:r>
            <w:r w:rsidR="001A249E" w:rsidRPr="00B8547F">
              <w:rPr>
                <w:iCs/>
              </w:rPr>
              <w:t>Обучающиеся имеют опыт социальной и межкультурной коммуникации.</w:t>
            </w:r>
            <w:proofErr w:type="gramEnd"/>
          </w:p>
          <w:p w:rsidR="001A249E" w:rsidRPr="00B8547F" w:rsidRDefault="001A249E" w:rsidP="001A4FF0">
            <w:pPr>
              <w:rPr>
                <w:iCs/>
              </w:rPr>
            </w:pPr>
            <w:r w:rsidRPr="00B8547F">
              <w:rPr>
                <w:iCs/>
              </w:rPr>
              <w:t>5. Обучающиеся имеют начальные представления о правах и обязанностях человека, семьянина, товарища.</w:t>
            </w:r>
          </w:p>
        </w:tc>
      </w:tr>
      <w:tr w:rsidR="002151E1" w:rsidRPr="00B8547F" w:rsidTr="00B8547F">
        <w:tc>
          <w:tcPr>
            <w:tcW w:w="2272" w:type="dxa"/>
          </w:tcPr>
          <w:p w:rsidR="002151E1" w:rsidRPr="00B8547F" w:rsidRDefault="006F1315" w:rsidP="006F1315">
            <w:pPr>
              <w:rPr>
                <w:iCs/>
              </w:rPr>
            </w:pPr>
            <w:r w:rsidRPr="00B8547F">
              <w:rPr>
                <w:iCs/>
              </w:rPr>
              <w:t>Развитие нравственных чувств и этического сознания</w:t>
            </w:r>
          </w:p>
        </w:tc>
        <w:tc>
          <w:tcPr>
            <w:tcW w:w="3137" w:type="dxa"/>
          </w:tcPr>
          <w:p w:rsidR="002151E1" w:rsidRPr="00B8547F" w:rsidRDefault="00C30F64" w:rsidP="006F1315">
            <w:pPr>
              <w:rPr>
                <w:iCs/>
              </w:rPr>
            </w:pPr>
            <w:proofErr w:type="gramStart"/>
            <w:r w:rsidRPr="00B8547F">
              <w:rPr>
                <w:iCs/>
              </w:rPr>
              <w:t>Нравственный выбор; справедливость; милосердие; честь; достоинство; уважение равноправие, ответственность и чувство долга; забота и помощь, мораль; честность; забота о старших и младших; свобода совести и вероисповедания; толерантность, представление о вере, духовной культуре и светской этике; стремление к развитию духовности</w:t>
            </w:r>
            <w:proofErr w:type="gramEnd"/>
          </w:p>
        </w:tc>
        <w:tc>
          <w:tcPr>
            <w:tcW w:w="4162" w:type="dxa"/>
          </w:tcPr>
          <w:p w:rsidR="002151E1" w:rsidRPr="00B8547F" w:rsidRDefault="007C03D5" w:rsidP="006F1315">
            <w:pPr>
              <w:rPr>
                <w:iCs/>
              </w:rPr>
            </w:pPr>
            <w:r w:rsidRPr="00B8547F">
              <w:rPr>
                <w:iCs/>
              </w:rPr>
              <w:t>1.Обучающиеся имеют начальные представления о моральных нормах и правилах нравственного поведения, в том числе об этических нормах взаимоотношений в семье</w:t>
            </w:r>
            <w:r w:rsidR="00644161" w:rsidRPr="00B8547F">
              <w:rPr>
                <w:iCs/>
              </w:rPr>
              <w:t>, между поколениями, этносами, носителями разных убеждений, представителями социальных групп.</w:t>
            </w:r>
          </w:p>
          <w:p w:rsidR="00644161" w:rsidRPr="00B8547F" w:rsidRDefault="00644161" w:rsidP="006F1315">
            <w:pPr>
              <w:rPr>
                <w:iCs/>
              </w:rPr>
            </w:pPr>
            <w:r w:rsidRPr="00B8547F">
              <w:rPr>
                <w:iCs/>
              </w:rPr>
              <w:t>2.Обучающиеся имеют нравственно-этический опыт взаимодействия с людьми разного возраста.</w:t>
            </w:r>
          </w:p>
          <w:p w:rsidR="00644161" w:rsidRPr="00B8547F" w:rsidRDefault="00644161" w:rsidP="006F1315">
            <w:pPr>
              <w:rPr>
                <w:iCs/>
              </w:rPr>
            </w:pPr>
            <w:r w:rsidRPr="00B8547F">
              <w:rPr>
                <w:iCs/>
              </w:rPr>
              <w:t xml:space="preserve">3. </w:t>
            </w:r>
            <w:proofErr w:type="gramStart"/>
            <w:r w:rsidRPr="00B8547F">
              <w:rPr>
                <w:iCs/>
              </w:rPr>
              <w:t>Обучающиеся</w:t>
            </w:r>
            <w:proofErr w:type="gramEnd"/>
            <w:r w:rsidRPr="00B8547F">
              <w:rPr>
                <w:iCs/>
              </w:rPr>
              <w:t xml:space="preserve"> уважительно относятся к традиционным религиям.</w:t>
            </w:r>
          </w:p>
          <w:p w:rsidR="00644161" w:rsidRPr="00B8547F" w:rsidRDefault="00644161" w:rsidP="006F1315">
            <w:pPr>
              <w:rPr>
                <w:iCs/>
              </w:rPr>
            </w:pPr>
            <w:r w:rsidRPr="00B8547F">
              <w:rPr>
                <w:iCs/>
              </w:rPr>
              <w:t xml:space="preserve">4. </w:t>
            </w:r>
            <w:proofErr w:type="gramStart"/>
            <w:r w:rsidRPr="00B8547F">
              <w:rPr>
                <w:iCs/>
              </w:rPr>
              <w:t xml:space="preserve">Обучающиеся неравнодушны к жизненным проблемам других людей, умеют сочувствовать человеку, оказавшемуся в трудной ситуации. </w:t>
            </w:r>
            <w:proofErr w:type="gramEnd"/>
          </w:p>
          <w:p w:rsidR="00644161" w:rsidRPr="00B8547F" w:rsidRDefault="00644161" w:rsidP="006F1315">
            <w:pPr>
              <w:rPr>
                <w:iCs/>
              </w:rPr>
            </w:pPr>
            <w:r w:rsidRPr="00B8547F">
              <w:rPr>
                <w:iCs/>
              </w:rPr>
              <w:t>5.Формируется способность эмоционально реагировать на негативные проявления в обществе, анализировать нравственную сторону своих поступков и поступков других людей.</w:t>
            </w:r>
          </w:p>
          <w:p w:rsidR="00644161" w:rsidRPr="00B8547F" w:rsidRDefault="00644161" w:rsidP="006F1315">
            <w:pPr>
              <w:rPr>
                <w:iCs/>
              </w:rPr>
            </w:pPr>
            <w:r w:rsidRPr="00B8547F">
              <w:rPr>
                <w:iCs/>
              </w:rPr>
              <w:t>6. Обучающиеся</w:t>
            </w:r>
            <w:r w:rsidR="00331287" w:rsidRPr="00B8547F">
              <w:rPr>
                <w:iCs/>
              </w:rPr>
              <w:t xml:space="preserve"> знают традиции своей семьи и образовательного учреждения, бережно относятся к ним.</w:t>
            </w:r>
          </w:p>
        </w:tc>
      </w:tr>
      <w:tr w:rsidR="002151E1" w:rsidRPr="00B8547F" w:rsidTr="00B8547F">
        <w:tc>
          <w:tcPr>
            <w:tcW w:w="2272" w:type="dxa"/>
          </w:tcPr>
          <w:p w:rsidR="002151E1" w:rsidRPr="00B8547F" w:rsidRDefault="006B77B8" w:rsidP="006F1315">
            <w:pPr>
              <w:rPr>
                <w:iCs/>
              </w:rPr>
            </w:pPr>
            <w:r w:rsidRPr="00B8547F">
              <w:rPr>
                <w:iCs/>
              </w:rPr>
              <w:t>Воспитание трудолюбия, творческого  отношения к учению, труду, жизни</w:t>
            </w:r>
          </w:p>
        </w:tc>
        <w:tc>
          <w:tcPr>
            <w:tcW w:w="3137" w:type="dxa"/>
          </w:tcPr>
          <w:p w:rsidR="002151E1" w:rsidRPr="00B8547F" w:rsidRDefault="00F76952" w:rsidP="006F1315">
            <w:pPr>
              <w:rPr>
                <w:iCs/>
              </w:rPr>
            </w:pPr>
            <w:r w:rsidRPr="00B8547F">
              <w:rPr>
                <w:iCs/>
              </w:rPr>
              <w:t>Уважение к труду; творчество и созидание; стремление к познанию и истине; целеустремленность и настойчивость, бережливость, трудолюбие</w:t>
            </w:r>
          </w:p>
        </w:tc>
        <w:tc>
          <w:tcPr>
            <w:tcW w:w="4162" w:type="dxa"/>
          </w:tcPr>
          <w:p w:rsidR="002151E1" w:rsidRPr="00B8547F" w:rsidRDefault="00010D28" w:rsidP="006F1315">
            <w:pPr>
              <w:rPr>
                <w:iCs/>
              </w:rPr>
            </w:pPr>
            <w:r w:rsidRPr="00B8547F">
              <w:rPr>
                <w:iCs/>
              </w:rPr>
              <w:t>1.Сформировано ценностное отношение к труду и творчеству.</w:t>
            </w:r>
          </w:p>
          <w:p w:rsidR="00010D28" w:rsidRPr="00B8547F" w:rsidRDefault="00010D28" w:rsidP="006F1315">
            <w:pPr>
              <w:rPr>
                <w:iCs/>
              </w:rPr>
            </w:pPr>
            <w:r w:rsidRPr="00B8547F">
              <w:rPr>
                <w:iCs/>
              </w:rPr>
              <w:t>2. Обучающиеся имеют элементарные представления о различных профессиях.</w:t>
            </w:r>
          </w:p>
          <w:p w:rsidR="00010D28" w:rsidRPr="00B8547F" w:rsidRDefault="00010D28" w:rsidP="006F1315">
            <w:pPr>
              <w:rPr>
                <w:iCs/>
              </w:rPr>
            </w:pPr>
            <w:r w:rsidRPr="00B8547F">
              <w:rPr>
                <w:iCs/>
              </w:rPr>
              <w:t xml:space="preserve">3. </w:t>
            </w:r>
            <w:proofErr w:type="gramStart"/>
            <w:r w:rsidRPr="00B8547F">
              <w:rPr>
                <w:iCs/>
              </w:rPr>
              <w:t>Обучающиеся обладают первоначальными навыками трудового творческого сотрудничества с людьми разного возраста.</w:t>
            </w:r>
            <w:proofErr w:type="gramEnd"/>
          </w:p>
          <w:p w:rsidR="00010D28" w:rsidRPr="00B8547F" w:rsidRDefault="00010D28" w:rsidP="006F1315">
            <w:pPr>
              <w:rPr>
                <w:iCs/>
              </w:rPr>
            </w:pPr>
            <w:r w:rsidRPr="00B8547F">
              <w:rPr>
                <w:iCs/>
              </w:rPr>
              <w:t>4. Обучающиеся осознают приоритет нравственных основ труда, творчества, создания нового.</w:t>
            </w:r>
          </w:p>
          <w:p w:rsidR="00010D28" w:rsidRPr="00B8547F" w:rsidRDefault="00010D28" w:rsidP="006F1315">
            <w:pPr>
              <w:rPr>
                <w:iCs/>
              </w:rPr>
            </w:pPr>
            <w:r w:rsidRPr="00B8547F">
              <w:rPr>
                <w:iCs/>
              </w:rPr>
              <w:t>5. Обучающиеся</w:t>
            </w:r>
            <w:r w:rsidR="001204BA" w:rsidRPr="00B8547F">
              <w:rPr>
                <w:iCs/>
              </w:rPr>
              <w:t xml:space="preserve"> имеют первоначальный опыт участия в различных видах деятельности.</w:t>
            </w:r>
          </w:p>
          <w:p w:rsidR="00010D28" w:rsidRPr="00B8547F" w:rsidRDefault="00010D28" w:rsidP="006F1315">
            <w:pPr>
              <w:rPr>
                <w:iCs/>
              </w:rPr>
            </w:pPr>
            <w:r w:rsidRPr="00B8547F">
              <w:rPr>
                <w:iCs/>
              </w:rPr>
              <w:t>6. Обучающиеся</w:t>
            </w:r>
            <w:r w:rsidR="001204BA" w:rsidRPr="00B8547F">
              <w:rPr>
                <w:iCs/>
              </w:rPr>
              <w:t xml:space="preserve"> </w:t>
            </w:r>
            <w:r w:rsidR="00366F3D" w:rsidRPr="00B8547F">
              <w:rPr>
                <w:iCs/>
              </w:rPr>
              <w:t>мотивированы к самореализации в творчестве, познавательной, общественно полезной деятельности.</w:t>
            </w:r>
          </w:p>
        </w:tc>
      </w:tr>
      <w:tr w:rsidR="002151E1" w:rsidRPr="00B8547F" w:rsidTr="00B8547F">
        <w:tc>
          <w:tcPr>
            <w:tcW w:w="2272" w:type="dxa"/>
          </w:tcPr>
          <w:p w:rsidR="002151E1" w:rsidRPr="00B8547F" w:rsidRDefault="006250E9" w:rsidP="006F1315">
            <w:pPr>
              <w:rPr>
                <w:iCs/>
              </w:rPr>
            </w:pPr>
            <w:r w:rsidRPr="00B8547F">
              <w:rPr>
                <w:iCs/>
              </w:rPr>
              <w:t>Формирование ценностного отношения к природе, окружающей среде (экологическое воспитание)</w:t>
            </w:r>
          </w:p>
        </w:tc>
        <w:tc>
          <w:tcPr>
            <w:tcW w:w="3137" w:type="dxa"/>
          </w:tcPr>
          <w:p w:rsidR="002151E1" w:rsidRPr="00B8547F" w:rsidRDefault="006B712C" w:rsidP="006F1315">
            <w:pPr>
              <w:rPr>
                <w:iCs/>
              </w:rPr>
            </w:pPr>
            <w:r w:rsidRPr="00B8547F">
              <w:rPr>
                <w:iCs/>
              </w:rPr>
              <w:t>Родная земля; заповедная природа; планета Земля; экологическое сознание</w:t>
            </w:r>
          </w:p>
        </w:tc>
        <w:tc>
          <w:tcPr>
            <w:tcW w:w="4162" w:type="dxa"/>
          </w:tcPr>
          <w:p w:rsidR="002151E1" w:rsidRPr="00B8547F" w:rsidRDefault="00B0065D" w:rsidP="00B0065D">
            <w:pPr>
              <w:rPr>
                <w:iCs/>
              </w:rPr>
            </w:pPr>
            <w:proofErr w:type="gramStart"/>
            <w:r w:rsidRPr="00B8547F">
              <w:rPr>
                <w:iCs/>
              </w:rPr>
              <w:t>1.Обучающиеся</w:t>
            </w:r>
            <w:r w:rsidR="00623C57" w:rsidRPr="00B8547F">
              <w:rPr>
                <w:iCs/>
              </w:rPr>
              <w:t xml:space="preserve"> </w:t>
            </w:r>
            <w:r w:rsidR="00CE4A95" w:rsidRPr="00B8547F">
              <w:rPr>
                <w:iCs/>
              </w:rPr>
              <w:t xml:space="preserve">имеют первоначальный опыт эстетического, эмоционально-нравственного отношения к природе. </w:t>
            </w:r>
            <w:proofErr w:type="gramEnd"/>
          </w:p>
          <w:p w:rsidR="00B0065D" w:rsidRPr="00B8547F" w:rsidRDefault="00B0065D" w:rsidP="00B0065D">
            <w:pPr>
              <w:rPr>
                <w:iCs/>
              </w:rPr>
            </w:pPr>
            <w:r w:rsidRPr="00B8547F">
              <w:rPr>
                <w:iCs/>
              </w:rPr>
              <w:t>2. Обучающиеся</w:t>
            </w:r>
            <w:r w:rsidR="00CE4A95" w:rsidRPr="00B8547F">
              <w:rPr>
                <w:iCs/>
              </w:rPr>
              <w:t xml:space="preserve"> имеют элементарные знания о традициях нравственно-этического отношения к природе в культуре народов России, нормах экологической этики.</w:t>
            </w:r>
          </w:p>
          <w:p w:rsidR="00B0065D" w:rsidRPr="00B8547F" w:rsidRDefault="00B0065D" w:rsidP="00B0065D">
            <w:pPr>
              <w:rPr>
                <w:iCs/>
              </w:rPr>
            </w:pPr>
            <w:r w:rsidRPr="00B8547F">
              <w:rPr>
                <w:iCs/>
              </w:rPr>
              <w:t xml:space="preserve">3.У </w:t>
            </w:r>
            <w:proofErr w:type="gramStart"/>
            <w:r w:rsidRPr="00B8547F">
              <w:rPr>
                <w:iCs/>
              </w:rPr>
              <w:t>обучающихся</w:t>
            </w:r>
            <w:proofErr w:type="gramEnd"/>
            <w:r w:rsidR="00DD2D0B" w:rsidRPr="00B8547F">
              <w:rPr>
                <w:iCs/>
              </w:rPr>
              <w:t xml:space="preserve"> </w:t>
            </w:r>
            <w:r w:rsidR="00D65268" w:rsidRPr="00B8547F">
              <w:rPr>
                <w:iCs/>
              </w:rPr>
              <w:t>есть первоначальный опыт участия в природоохранной деятельности в школе.</w:t>
            </w:r>
          </w:p>
          <w:p w:rsidR="00B0065D" w:rsidRPr="00B8547F" w:rsidRDefault="00B0065D" w:rsidP="00B0065D">
            <w:pPr>
              <w:rPr>
                <w:iCs/>
              </w:rPr>
            </w:pPr>
            <w:r w:rsidRPr="00B8547F">
              <w:rPr>
                <w:iCs/>
              </w:rPr>
              <w:t xml:space="preserve">4. </w:t>
            </w:r>
            <w:proofErr w:type="gramStart"/>
            <w:r w:rsidRPr="00B8547F">
              <w:rPr>
                <w:iCs/>
              </w:rPr>
              <w:t>У обучающихся</w:t>
            </w:r>
            <w:r w:rsidR="00D65268" w:rsidRPr="00B8547F">
              <w:rPr>
                <w:iCs/>
              </w:rPr>
              <w:t xml:space="preserve"> есть личный опыт участия в экологических инициативах, проектах.</w:t>
            </w:r>
            <w:proofErr w:type="gramEnd"/>
          </w:p>
        </w:tc>
      </w:tr>
      <w:tr w:rsidR="002151E1" w:rsidRPr="00B8547F" w:rsidTr="00B8547F">
        <w:tc>
          <w:tcPr>
            <w:tcW w:w="2272" w:type="dxa"/>
          </w:tcPr>
          <w:p w:rsidR="002151E1" w:rsidRPr="00B8547F" w:rsidRDefault="007D515C" w:rsidP="006F1315">
            <w:pPr>
              <w:rPr>
                <w:iCs/>
              </w:rPr>
            </w:pPr>
            <w:r w:rsidRPr="00B8547F">
              <w:rPr>
                <w:iCs/>
              </w:rPr>
              <w:t xml:space="preserve">Формирование ценностного отношения к </w:t>
            </w:r>
            <w:proofErr w:type="gramStart"/>
            <w:r w:rsidRPr="00B8547F">
              <w:rPr>
                <w:iCs/>
              </w:rPr>
              <w:t>прекрасному</w:t>
            </w:r>
            <w:proofErr w:type="gramEnd"/>
            <w:r w:rsidRPr="00B8547F">
              <w:rPr>
                <w:iCs/>
              </w:rPr>
              <w:t>; формирование представлений об эстетических идеалах и ценностях (эстетическое воспитание)</w:t>
            </w:r>
          </w:p>
        </w:tc>
        <w:tc>
          <w:tcPr>
            <w:tcW w:w="3137" w:type="dxa"/>
          </w:tcPr>
          <w:p w:rsidR="002151E1" w:rsidRPr="00B8547F" w:rsidRDefault="00272636" w:rsidP="006F1315">
            <w:pPr>
              <w:rPr>
                <w:iCs/>
              </w:rPr>
            </w:pPr>
            <w:r w:rsidRPr="00B8547F">
              <w:rPr>
                <w:iCs/>
              </w:rPr>
              <w:t>Красота; гармония; духовный мир человека; эстетическое развитие, самовыражение в творчестве и искусстве</w:t>
            </w:r>
          </w:p>
        </w:tc>
        <w:tc>
          <w:tcPr>
            <w:tcW w:w="4162" w:type="dxa"/>
          </w:tcPr>
          <w:p w:rsidR="002151E1" w:rsidRPr="00B8547F" w:rsidRDefault="007E35C1" w:rsidP="007E35C1">
            <w:pPr>
              <w:rPr>
                <w:iCs/>
              </w:rPr>
            </w:pPr>
            <w:r w:rsidRPr="00B8547F">
              <w:rPr>
                <w:iCs/>
              </w:rPr>
              <w:t>1.Обучающиеся имеют элементарные представления об эстетических и художественных ценностях отечественной культуры.</w:t>
            </w:r>
          </w:p>
          <w:p w:rsidR="007E35C1" w:rsidRPr="00B8547F" w:rsidRDefault="007E35C1" w:rsidP="007E35C1">
            <w:pPr>
              <w:rPr>
                <w:iCs/>
              </w:rPr>
            </w:pPr>
            <w:r w:rsidRPr="00B8547F">
              <w:rPr>
                <w:iCs/>
              </w:rPr>
              <w:t>2. Обучающиеся имеют первоначальный опыт эмоционального постижения народного творчества, этнокультурных традиций, фольклора народов России.</w:t>
            </w:r>
          </w:p>
          <w:p w:rsidR="007E35C1" w:rsidRPr="00B8547F" w:rsidRDefault="007E35C1" w:rsidP="007E35C1">
            <w:pPr>
              <w:rPr>
                <w:iCs/>
              </w:rPr>
            </w:pPr>
            <w:r w:rsidRPr="00B8547F">
              <w:rPr>
                <w:iCs/>
              </w:rPr>
              <w:t>3. У обучающихся</w:t>
            </w:r>
            <w:r w:rsidR="00D54D78" w:rsidRPr="00B8547F">
              <w:rPr>
                <w:iCs/>
              </w:rPr>
              <w:t xml:space="preserve"> есть первоначальный опыт эстетических переживаний. Отношения к окружающему миру и самому себе; самореализации в различных видах творческой деятельности.</w:t>
            </w:r>
          </w:p>
          <w:p w:rsidR="007E35C1" w:rsidRPr="00B8547F" w:rsidRDefault="007E35C1" w:rsidP="007E35C1">
            <w:pPr>
              <w:rPr>
                <w:iCs/>
              </w:rPr>
            </w:pPr>
            <w:r w:rsidRPr="00B8547F">
              <w:rPr>
                <w:iCs/>
              </w:rPr>
              <w:t xml:space="preserve">4. </w:t>
            </w:r>
            <w:proofErr w:type="gramStart"/>
            <w:r w:rsidRPr="00B8547F">
              <w:rPr>
                <w:iCs/>
              </w:rPr>
              <w:t>Обучающиеся</w:t>
            </w:r>
            <w:r w:rsidR="00D54D78" w:rsidRPr="00B8547F">
              <w:rPr>
                <w:iCs/>
              </w:rPr>
              <w:t xml:space="preserve"> </w:t>
            </w:r>
            <w:r w:rsidR="00E00B7D" w:rsidRPr="00B8547F">
              <w:rPr>
                <w:iCs/>
              </w:rPr>
              <w:t>мотивированы к реализации эстетических ценностей в образовательном учреждении и семье.</w:t>
            </w:r>
            <w:proofErr w:type="gramEnd"/>
          </w:p>
        </w:tc>
      </w:tr>
    </w:tbl>
    <w:p w:rsidR="00FC4120" w:rsidRDefault="00FC4120" w:rsidP="00E83CE0">
      <w:pPr>
        <w:rPr>
          <w:b/>
          <w:sz w:val="28"/>
          <w:szCs w:val="28"/>
        </w:rPr>
      </w:pPr>
    </w:p>
    <w:p w:rsidR="00FC6FC3" w:rsidRPr="00E315F3" w:rsidRDefault="00FC6FC3" w:rsidP="00CF0678">
      <w:pPr>
        <w:rPr>
          <w:b/>
          <w:sz w:val="28"/>
          <w:szCs w:val="28"/>
        </w:rPr>
      </w:pPr>
    </w:p>
    <w:p w:rsidR="00791FC8" w:rsidRPr="00E221DD" w:rsidRDefault="00791FC8" w:rsidP="00791FC8">
      <w:pPr>
        <w:jc w:val="both"/>
        <w:rPr>
          <w:iCs/>
        </w:rPr>
      </w:pPr>
      <w:r w:rsidRPr="00E221DD">
        <w:rPr>
          <w:iCs/>
        </w:rPr>
        <w:t>Обучающиеся должны достигнуть:</w:t>
      </w:r>
    </w:p>
    <w:p w:rsidR="00791FC8" w:rsidRPr="00E221DD" w:rsidRDefault="00306EEF" w:rsidP="009E50E0">
      <w:pPr>
        <w:numPr>
          <w:ilvl w:val="0"/>
          <w:numId w:val="7"/>
        </w:numPr>
        <w:jc w:val="both"/>
        <w:rPr>
          <w:iCs/>
        </w:rPr>
      </w:pPr>
      <w:r w:rsidRPr="00E221DD">
        <w:rPr>
          <w:b/>
          <w:i/>
          <w:iCs/>
        </w:rPr>
        <w:t>в</w:t>
      </w:r>
      <w:r w:rsidR="00791FC8" w:rsidRPr="00E221DD">
        <w:rPr>
          <w:b/>
          <w:i/>
          <w:iCs/>
        </w:rPr>
        <w:t>оспитательных результатов</w:t>
      </w:r>
      <w:r w:rsidR="00791FC8" w:rsidRPr="00E221DD">
        <w:rPr>
          <w:iCs/>
        </w:rPr>
        <w:t xml:space="preserve"> – тех духовно-нравственных приобретений, которые получил школьник вследствие участия в той или иной деятельности</w:t>
      </w:r>
      <w:r w:rsidRPr="00E221DD">
        <w:rPr>
          <w:iCs/>
        </w:rPr>
        <w:t>;</w:t>
      </w:r>
    </w:p>
    <w:p w:rsidR="00791FC8" w:rsidRPr="00E221DD" w:rsidRDefault="00306EEF" w:rsidP="009E50E0">
      <w:pPr>
        <w:numPr>
          <w:ilvl w:val="0"/>
          <w:numId w:val="7"/>
        </w:numPr>
        <w:jc w:val="both"/>
        <w:rPr>
          <w:iCs/>
        </w:rPr>
      </w:pPr>
      <w:r w:rsidRPr="00E221DD">
        <w:rPr>
          <w:b/>
          <w:i/>
          <w:iCs/>
        </w:rPr>
        <w:t>э</w:t>
      </w:r>
      <w:r w:rsidR="00791FC8" w:rsidRPr="00E221DD">
        <w:rPr>
          <w:b/>
          <w:i/>
          <w:iCs/>
        </w:rPr>
        <w:t>ффекта</w:t>
      </w:r>
      <w:r w:rsidR="00791FC8" w:rsidRPr="00E221DD">
        <w:rPr>
          <w:iCs/>
        </w:rPr>
        <w:t xml:space="preserve"> – последствия  результата, того, к чему привело достижение результата (развитие обучающегося как личности, формирование компетентности, идентичности и т.д.)</w:t>
      </w:r>
    </w:p>
    <w:p w:rsidR="006879B9" w:rsidRPr="00E221DD" w:rsidRDefault="006879B9" w:rsidP="006879B9">
      <w:pPr>
        <w:jc w:val="both"/>
        <w:rPr>
          <w:iCs/>
        </w:rPr>
      </w:pPr>
      <w:r w:rsidRPr="00E221DD">
        <w:rPr>
          <w:b/>
          <w:bCs/>
          <w:iCs/>
        </w:rPr>
        <w:t xml:space="preserve">Воспитательные результаты и эффекты деятельности </w:t>
      </w:r>
      <w:proofErr w:type="gramStart"/>
      <w:r w:rsidRPr="00E221DD">
        <w:rPr>
          <w:b/>
          <w:bCs/>
          <w:iCs/>
        </w:rPr>
        <w:t>обучающихся</w:t>
      </w:r>
      <w:proofErr w:type="gramEnd"/>
      <w:r w:rsidRPr="00E221DD">
        <w:rPr>
          <w:b/>
          <w:bCs/>
          <w:iCs/>
        </w:rPr>
        <w:t xml:space="preserve"> распределяются по трем уровням:</w:t>
      </w:r>
    </w:p>
    <w:p w:rsidR="006879B9" w:rsidRPr="00E221DD" w:rsidRDefault="006879B9" w:rsidP="006879B9">
      <w:pPr>
        <w:numPr>
          <w:ilvl w:val="0"/>
          <w:numId w:val="11"/>
        </w:numPr>
        <w:jc w:val="both"/>
        <w:rPr>
          <w:iCs/>
        </w:rPr>
      </w:pPr>
      <w:r w:rsidRPr="00E221DD">
        <w:rPr>
          <w:b/>
          <w:bCs/>
          <w:i/>
          <w:iCs/>
        </w:rPr>
        <w:t>Первый уровень</w:t>
      </w:r>
      <w:r w:rsidRPr="00E221DD">
        <w:rPr>
          <w:bCs/>
          <w:iCs/>
        </w:rPr>
        <w:t xml:space="preserve"> результатов </w:t>
      </w:r>
      <w:r w:rsidRPr="00E221DD">
        <w:rPr>
          <w:iCs/>
        </w:rPr>
        <w:t xml:space="preserve">— приобретение </w:t>
      </w:r>
      <w:proofErr w:type="gramStart"/>
      <w:r w:rsidRPr="00E221DD">
        <w:rPr>
          <w:iCs/>
        </w:rPr>
        <w:t>обучающимися</w:t>
      </w:r>
      <w:proofErr w:type="gramEnd"/>
      <w:r w:rsidRPr="00E221DD">
        <w:rPr>
          <w:iCs/>
        </w:rPr>
        <w:t xml:space="preserve"> социальных знаний (об общественных нормах, устройстве общества, социально одобряемых и не одобряемых формах поведения в обществе и т. п.), первичного понимания социальной реальности и повседневной жизни. </w:t>
      </w:r>
    </w:p>
    <w:p w:rsidR="006879B9" w:rsidRPr="00E221DD" w:rsidRDefault="006879B9" w:rsidP="006879B9">
      <w:pPr>
        <w:numPr>
          <w:ilvl w:val="0"/>
          <w:numId w:val="11"/>
        </w:numPr>
        <w:jc w:val="both"/>
        <w:rPr>
          <w:iCs/>
        </w:rPr>
      </w:pPr>
      <w:proofErr w:type="gramStart"/>
      <w:r w:rsidRPr="00E221DD">
        <w:rPr>
          <w:b/>
          <w:bCs/>
          <w:i/>
          <w:iCs/>
        </w:rPr>
        <w:t>Второй уровень</w:t>
      </w:r>
      <w:r w:rsidRPr="00E221DD">
        <w:rPr>
          <w:bCs/>
          <w:iCs/>
        </w:rPr>
        <w:t xml:space="preserve"> результатов </w:t>
      </w:r>
      <w:r w:rsidRPr="00E221DD">
        <w:rPr>
          <w:iCs/>
        </w:rPr>
        <w:t xml:space="preserve">— получение обучающимся опыта переживания и позитивного отношения к базовым ценностям общества, ценностного отношения к социальной реальности в целом. </w:t>
      </w:r>
      <w:proofErr w:type="gramEnd"/>
    </w:p>
    <w:p w:rsidR="006879B9" w:rsidRPr="00E221DD" w:rsidRDefault="006879B9" w:rsidP="006879B9">
      <w:pPr>
        <w:numPr>
          <w:ilvl w:val="0"/>
          <w:numId w:val="11"/>
        </w:numPr>
        <w:jc w:val="both"/>
        <w:rPr>
          <w:iCs/>
        </w:rPr>
      </w:pPr>
      <w:r w:rsidRPr="00E221DD">
        <w:rPr>
          <w:b/>
          <w:bCs/>
          <w:i/>
          <w:iCs/>
        </w:rPr>
        <w:t>Третий уровень</w:t>
      </w:r>
      <w:r w:rsidRPr="00E221DD">
        <w:rPr>
          <w:bCs/>
          <w:iCs/>
        </w:rPr>
        <w:t xml:space="preserve"> результатов </w:t>
      </w:r>
      <w:r w:rsidRPr="00E221DD">
        <w:rPr>
          <w:iCs/>
        </w:rPr>
        <w:t xml:space="preserve">— получение </w:t>
      </w:r>
      <w:proofErr w:type="gramStart"/>
      <w:r w:rsidRPr="00E221DD">
        <w:rPr>
          <w:iCs/>
        </w:rPr>
        <w:t>обучающимся</w:t>
      </w:r>
      <w:proofErr w:type="gramEnd"/>
      <w:r w:rsidRPr="00E221DD">
        <w:rPr>
          <w:iCs/>
        </w:rPr>
        <w:t xml:space="preserve"> опыта самостоятельного общественного действия. </w:t>
      </w:r>
    </w:p>
    <w:p w:rsidR="008740EA" w:rsidRPr="00E221DD" w:rsidRDefault="008740EA" w:rsidP="00791FC8">
      <w:pPr>
        <w:jc w:val="both"/>
        <w:rPr>
          <w:iCs/>
        </w:rPr>
      </w:pPr>
    </w:p>
    <w:p w:rsidR="00ED54B2" w:rsidRPr="00E221DD" w:rsidRDefault="00ED54B2" w:rsidP="00ED54B2">
      <w:pPr>
        <w:jc w:val="both"/>
        <w:rPr>
          <w:iCs/>
        </w:rPr>
      </w:pPr>
      <w:r w:rsidRPr="00E221DD">
        <w:rPr>
          <w:iCs/>
        </w:rPr>
        <w:t xml:space="preserve">Цель: оценка уровня сформированности </w:t>
      </w:r>
      <w:r w:rsidRPr="00E221DD">
        <w:rPr>
          <w:iCs/>
        </w:rPr>
        <w:tab/>
        <w:t>духовно-нравственного развития  и воспитания младших школьников</w:t>
      </w:r>
    </w:p>
    <w:p w:rsidR="00ED54B2" w:rsidRPr="00E221DD" w:rsidRDefault="00ED54B2" w:rsidP="00ED54B2">
      <w:pPr>
        <w:jc w:val="both"/>
        <w:rPr>
          <w:iCs/>
        </w:rPr>
      </w:pPr>
      <w:r w:rsidRPr="00E221DD">
        <w:rPr>
          <w:iCs/>
        </w:rPr>
        <w:t>Задачи:</w:t>
      </w:r>
    </w:p>
    <w:p w:rsidR="00ED54B2" w:rsidRPr="00E221DD" w:rsidRDefault="00ED54B2" w:rsidP="009E50E0">
      <w:pPr>
        <w:numPr>
          <w:ilvl w:val="0"/>
          <w:numId w:val="8"/>
        </w:numPr>
        <w:jc w:val="both"/>
        <w:rPr>
          <w:iCs/>
        </w:rPr>
      </w:pPr>
      <w:r w:rsidRPr="00E221DD">
        <w:rPr>
          <w:iCs/>
        </w:rPr>
        <w:t>Выработка комплекса показателей, обеспечивающих целостное представление об уровне сформированности духовно-нравственного развития школьников.</w:t>
      </w:r>
    </w:p>
    <w:p w:rsidR="00ED54B2" w:rsidRPr="00E221DD" w:rsidRDefault="00ED54B2" w:rsidP="009E50E0">
      <w:pPr>
        <w:numPr>
          <w:ilvl w:val="0"/>
          <w:numId w:val="8"/>
        </w:numPr>
        <w:jc w:val="both"/>
        <w:rPr>
          <w:iCs/>
        </w:rPr>
      </w:pPr>
      <w:r w:rsidRPr="00E221DD">
        <w:rPr>
          <w:iCs/>
        </w:rPr>
        <w:t xml:space="preserve">Систематизация информации об уровне сформированности духовно-нравственного развития школьников. </w:t>
      </w:r>
    </w:p>
    <w:p w:rsidR="00ED54B2" w:rsidRPr="00E221DD" w:rsidRDefault="00ED54B2" w:rsidP="009E50E0">
      <w:pPr>
        <w:numPr>
          <w:ilvl w:val="0"/>
          <w:numId w:val="8"/>
        </w:numPr>
        <w:jc w:val="both"/>
        <w:rPr>
          <w:iCs/>
        </w:rPr>
      </w:pPr>
      <w:r w:rsidRPr="00E221DD">
        <w:rPr>
          <w:iCs/>
        </w:rPr>
        <w:t>Обеспечение регулярного и наглядного представления информации об уровне сформированности духовно-нравственного развития школьников.</w:t>
      </w:r>
    </w:p>
    <w:p w:rsidR="00ED54B2" w:rsidRPr="00E221DD" w:rsidRDefault="00ED54B2" w:rsidP="009E50E0">
      <w:pPr>
        <w:numPr>
          <w:ilvl w:val="0"/>
          <w:numId w:val="8"/>
        </w:numPr>
        <w:jc w:val="both"/>
        <w:rPr>
          <w:iCs/>
        </w:rPr>
      </w:pPr>
      <w:r w:rsidRPr="00E221DD">
        <w:rPr>
          <w:iCs/>
        </w:rPr>
        <w:t>Информационное обеспечение анализа и прогнозирования качественных и количественных показателей уровня сформированности духовно-нравственного развития школьников и  выработки управленческих решений.</w:t>
      </w:r>
    </w:p>
    <w:p w:rsidR="00ED54B2" w:rsidRPr="00E221DD" w:rsidRDefault="00ED54B2" w:rsidP="000B2C63">
      <w:pPr>
        <w:jc w:val="both"/>
        <w:rPr>
          <w:i/>
          <w:iCs/>
        </w:rPr>
      </w:pPr>
      <w:r w:rsidRPr="00E221DD">
        <w:rPr>
          <w:b/>
          <w:i/>
          <w:iCs/>
        </w:rPr>
        <w:t>Субъекты</w:t>
      </w:r>
      <w:r w:rsidRPr="00E221DD">
        <w:rPr>
          <w:b/>
          <w:bCs/>
          <w:i/>
          <w:iCs/>
        </w:rPr>
        <w:t xml:space="preserve"> </w:t>
      </w:r>
      <w:r w:rsidRPr="00E221DD">
        <w:rPr>
          <w:iCs/>
        </w:rPr>
        <w:t>мониторинга − младшие школьники.</w:t>
      </w:r>
    </w:p>
    <w:p w:rsidR="00ED54B2" w:rsidRPr="00E221DD" w:rsidRDefault="00ED54B2" w:rsidP="000B2C63">
      <w:pPr>
        <w:jc w:val="both"/>
        <w:rPr>
          <w:i/>
          <w:iCs/>
        </w:rPr>
      </w:pPr>
      <w:r w:rsidRPr="00E221DD">
        <w:rPr>
          <w:b/>
          <w:i/>
          <w:iCs/>
        </w:rPr>
        <w:t>Объект</w:t>
      </w:r>
      <w:r w:rsidRPr="00E221DD">
        <w:rPr>
          <w:b/>
          <w:iCs/>
        </w:rPr>
        <w:t xml:space="preserve"> </w:t>
      </w:r>
      <w:r w:rsidRPr="00E221DD">
        <w:rPr>
          <w:iCs/>
        </w:rPr>
        <w:t xml:space="preserve">  - уровень сформированности духовно-нравственного развития школьников.</w:t>
      </w:r>
    </w:p>
    <w:p w:rsidR="00ED54B2" w:rsidRPr="00E221DD" w:rsidRDefault="00ED54B2" w:rsidP="000B2C63">
      <w:pPr>
        <w:jc w:val="both"/>
        <w:rPr>
          <w:iCs/>
        </w:rPr>
      </w:pPr>
      <w:r w:rsidRPr="00E221DD">
        <w:rPr>
          <w:b/>
          <w:i/>
          <w:iCs/>
        </w:rPr>
        <w:t>Предметом</w:t>
      </w:r>
      <w:r w:rsidRPr="00E221DD">
        <w:rPr>
          <w:b/>
          <w:iCs/>
        </w:rPr>
        <w:t xml:space="preserve"> </w:t>
      </w:r>
      <w:r w:rsidRPr="00E221DD">
        <w:rPr>
          <w:iCs/>
        </w:rPr>
        <w:t>- выступает процесс пис</w:t>
      </w:r>
      <w:r w:rsidR="007B61F0">
        <w:rPr>
          <w:iCs/>
        </w:rPr>
        <w:t>и</w:t>
      </w:r>
      <w:r w:rsidRPr="00E221DD">
        <w:rPr>
          <w:iCs/>
        </w:rPr>
        <w:t>холого-педагогического сопровождения духовно-нравственного развития школьников.</w:t>
      </w:r>
    </w:p>
    <w:p w:rsidR="00ED54B2" w:rsidRPr="00E221DD" w:rsidRDefault="00ED54B2" w:rsidP="009E50E0">
      <w:pPr>
        <w:ind w:left="360"/>
        <w:jc w:val="both"/>
        <w:rPr>
          <w:i/>
          <w:iCs/>
        </w:rPr>
      </w:pPr>
      <w:r w:rsidRPr="00E221DD">
        <w:rPr>
          <w:iCs/>
        </w:rPr>
        <w:t xml:space="preserve">Инструментарий мониторинга: </w:t>
      </w:r>
    </w:p>
    <w:p w:rsidR="00ED54B2" w:rsidRPr="00E221DD" w:rsidRDefault="00ED54B2" w:rsidP="00FC4120">
      <w:pPr>
        <w:numPr>
          <w:ilvl w:val="0"/>
          <w:numId w:val="12"/>
        </w:numPr>
        <w:jc w:val="both"/>
        <w:rPr>
          <w:i/>
          <w:iCs/>
        </w:rPr>
      </w:pPr>
      <w:r w:rsidRPr="00E221DD">
        <w:rPr>
          <w:i/>
          <w:iCs/>
        </w:rPr>
        <w:t>анкеты;</w:t>
      </w:r>
    </w:p>
    <w:p w:rsidR="00ED54B2" w:rsidRPr="00E221DD" w:rsidRDefault="00ED54B2" w:rsidP="00FC4120">
      <w:pPr>
        <w:numPr>
          <w:ilvl w:val="0"/>
          <w:numId w:val="12"/>
        </w:numPr>
        <w:jc w:val="both"/>
        <w:rPr>
          <w:i/>
          <w:iCs/>
        </w:rPr>
      </w:pPr>
      <w:r w:rsidRPr="00E221DD">
        <w:rPr>
          <w:i/>
          <w:iCs/>
        </w:rPr>
        <w:t>опросные листы;</w:t>
      </w:r>
    </w:p>
    <w:p w:rsidR="00CF0678" w:rsidRPr="00CF0678" w:rsidRDefault="00CF0678" w:rsidP="00CF0678">
      <w:pPr>
        <w:numPr>
          <w:ilvl w:val="0"/>
          <w:numId w:val="12"/>
        </w:numPr>
        <w:jc w:val="both"/>
        <w:rPr>
          <w:i/>
          <w:iCs/>
        </w:rPr>
      </w:pPr>
      <w:r>
        <w:rPr>
          <w:i/>
          <w:iCs/>
        </w:rPr>
        <w:t>тесты</w:t>
      </w:r>
    </w:p>
    <w:p w:rsidR="00ED54B2" w:rsidRPr="00E221DD" w:rsidRDefault="0010485E" w:rsidP="00ED54B2">
      <w:pPr>
        <w:ind w:left="360"/>
        <w:jc w:val="both"/>
        <w:rPr>
          <w:iCs/>
        </w:rPr>
      </w:pPr>
      <w:r w:rsidRPr="00E221DD">
        <w:rPr>
          <w:iCs/>
        </w:rPr>
        <w:t xml:space="preserve">Процедура мониторинга </w:t>
      </w:r>
    </w:p>
    <w:p w:rsidR="0010485E" w:rsidRPr="00E221DD" w:rsidRDefault="0010485E" w:rsidP="00ED54B2">
      <w:pPr>
        <w:ind w:left="360"/>
        <w:jc w:val="both"/>
        <w:rPr>
          <w:iCs/>
        </w:rPr>
      </w:pPr>
    </w:p>
    <w:p w:rsidR="0010485E" w:rsidRPr="00E221DD" w:rsidRDefault="0010485E" w:rsidP="000A2982">
      <w:pPr>
        <w:numPr>
          <w:ilvl w:val="0"/>
          <w:numId w:val="14"/>
        </w:numPr>
        <w:jc w:val="both"/>
      </w:pPr>
      <w:r w:rsidRPr="00E221DD">
        <w:t>Мониторинг проводится педагогом-психологом и классным руководителем (после специального обучения) дважды в год сентябрь, апрель.</w:t>
      </w:r>
    </w:p>
    <w:p w:rsidR="0010485E" w:rsidRPr="00E221DD" w:rsidRDefault="0010485E" w:rsidP="000A2982">
      <w:pPr>
        <w:numPr>
          <w:ilvl w:val="0"/>
          <w:numId w:val="14"/>
        </w:numPr>
        <w:jc w:val="both"/>
      </w:pPr>
      <w:r w:rsidRPr="00E221DD">
        <w:t>Педагог-психолог проводит диагностику всех трех сфер по трем, представленным ниже  методикам.</w:t>
      </w:r>
    </w:p>
    <w:p w:rsidR="0010485E" w:rsidRPr="00E221DD" w:rsidRDefault="0010485E" w:rsidP="000A2982">
      <w:pPr>
        <w:numPr>
          <w:ilvl w:val="0"/>
          <w:numId w:val="14"/>
        </w:numPr>
        <w:jc w:val="both"/>
      </w:pPr>
      <w:r w:rsidRPr="00E221DD">
        <w:t>Классный руководитель выполняет диагностику нравственного уровня развития и воспитания младших школьников (субъективный тест).</w:t>
      </w:r>
    </w:p>
    <w:p w:rsidR="001D7593" w:rsidRPr="00E221DD" w:rsidRDefault="001D7593" w:rsidP="00694A7A">
      <w:pPr>
        <w:jc w:val="both"/>
      </w:pPr>
    </w:p>
    <w:p w:rsidR="001D7593" w:rsidRPr="00E221DD" w:rsidRDefault="00334473" w:rsidP="001D7593">
      <w:pPr>
        <w:jc w:val="both"/>
        <w:rPr>
          <w:b/>
        </w:rPr>
      </w:pPr>
      <w:r>
        <w:rPr>
          <w:b/>
        </w:rPr>
        <w:t>Мониторинг духовно-</w:t>
      </w:r>
      <w:r w:rsidR="001D7593" w:rsidRPr="00E221DD">
        <w:rPr>
          <w:b/>
        </w:rPr>
        <w:t>нравственного развития и воспитания младших школьников направлен на выявление уровня следующих показателей:</w:t>
      </w:r>
    </w:p>
    <w:p w:rsidR="001D7593" w:rsidRPr="00E221DD" w:rsidRDefault="001D7593" w:rsidP="00694A7A">
      <w:pPr>
        <w:jc w:val="both"/>
      </w:pPr>
    </w:p>
    <w:p w:rsidR="001D7593" w:rsidRPr="00E221DD" w:rsidRDefault="00032B45" w:rsidP="001D7593">
      <w:pPr>
        <w:jc w:val="both"/>
      </w:pPr>
      <w:r w:rsidRPr="00E221DD">
        <w:t xml:space="preserve">- </w:t>
      </w:r>
      <w:r w:rsidR="001D7593" w:rsidRPr="00E221DD">
        <w:t>сформированность  личностной культуры, через диагностику личностной сферы учеников,  с использованием методики «Я - разный», диагностику проводит педагог-психолог,</w:t>
      </w:r>
    </w:p>
    <w:p w:rsidR="001D7593" w:rsidRPr="00E221DD" w:rsidRDefault="00334473" w:rsidP="001D7593">
      <w:pPr>
        <w:jc w:val="both"/>
      </w:pPr>
      <w:proofErr w:type="gramStart"/>
      <w:r>
        <w:t xml:space="preserve">- </w:t>
      </w:r>
      <w:r w:rsidR="001D7593" w:rsidRPr="00E221DD">
        <w:t>сформированность социальной культуры, через диагностику нравственных представлений младших школьников (Адаптированный вариант теста «Размышляем о жизненном опыте» для младших школьников (составлен доктором педагогических наук Н.Е. Щурковой, адаптирован В.М. Ивановой, Т.В. Павловой, Е.Н. Степановым), диагностику проводит педагог-психолог,</w:t>
      </w:r>
      <w:proofErr w:type="gramEnd"/>
    </w:p>
    <w:p w:rsidR="00694A7A" w:rsidRPr="00791FC8" w:rsidRDefault="001D7593" w:rsidP="00694A7A">
      <w:pPr>
        <w:jc w:val="both"/>
      </w:pPr>
      <w:r w:rsidRPr="00E221DD">
        <w:t>- сформированность семейной культуры, через диагностику семейных ценностей и представлений учеников, диагностику проводит педагог-психолог (анкета «Я и моя семья»).</w:t>
      </w:r>
    </w:p>
    <w:p w:rsidR="00694A7A" w:rsidRDefault="00694A7A" w:rsidP="00694A7A">
      <w:pPr>
        <w:jc w:val="both"/>
      </w:pPr>
    </w:p>
    <w:p w:rsidR="00694A7A" w:rsidRDefault="00694A7A" w:rsidP="00694A7A">
      <w:pPr>
        <w:jc w:val="both"/>
      </w:pPr>
    </w:p>
    <w:p w:rsidR="00BF0FDE" w:rsidRPr="00EF48EC" w:rsidRDefault="00BF0FDE" w:rsidP="002C2E81">
      <w:pPr>
        <w:jc w:val="both"/>
        <w:rPr>
          <w:bCs/>
          <w:iCs/>
        </w:rPr>
      </w:pPr>
    </w:p>
    <w:sectPr w:rsidR="00BF0FDE" w:rsidRPr="00EF4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5pt" o:bullet="t">
        <v:imagedata r:id="rId1" o:title="clip_image001"/>
      </v:shape>
    </w:pict>
  </w:numPicBullet>
  <w:abstractNum w:abstractNumId="0">
    <w:nsid w:val="02FF1C80"/>
    <w:multiLevelType w:val="hybridMultilevel"/>
    <w:tmpl w:val="1F6A9EE6"/>
    <w:lvl w:ilvl="0" w:tplc="6DBE9B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EA56D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52E27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3C554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4AD10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9C959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B299E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EC5CD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6E33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6506855"/>
    <w:multiLevelType w:val="hybridMultilevel"/>
    <w:tmpl w:val="5C244F18"/>
    <w:lvl w:ilvl="0" w:tplc="8FC4CF8A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2840997"/>
    <w:multiLevelType w:val="hybridMultilevel"/>
    <w:tmpl w:val="3C2EFD8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147166B1"/>
    <w:multiLevelType w:val="hybridMultilevel"/>
    <w:tmpl w:val="A9D86580"/>
    <w:lvl w:ilvl="0" w:tplc="7A3E26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2E8BC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12408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F65A1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76FC2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6482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CE708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CE4E0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D03CE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B9B0E8B"/>
    <w:multiLevelType w:val="hybridMultilevel"/>
    <w:tmpl w:val="4824E1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D2C1F53"/>
    <w:multiLevelType w:val="hybridMultilevel"/>
    <w:tmpl w:val="579EB77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CBD6A07"/>
    <w:multiLevelType w:val="hybridMultilevel"/>
    <w:tmpl w:val="1F1831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9D123D2"/>
    <w:multiLevelType w:val="hybridMultilevel"/>
    <w:tmpl w:val="ECCE2E5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49E17EDD"/>
    <w:multiLevelType w:val="hybridMultilevel"/>
    <w:tmpl w:val="AC6C525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1EB6734"/>
    <w:multiLevelType w:val="hybridMultilevel"/>
    <w:tmpl w:val="03F29A42"/>
    <w:lvl w:ilvl="0" w:tplc="85CC6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A6C5B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56C26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8EE40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D068C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FA136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86F7D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345DB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9646E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BBC0579"/>
    <w:multiLevelType w:val="hybridMultilevel"/>
    <w:tmpl w:val="D1EA7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AE309C"/>
    <w:multiLevelType w:val="hybridMultilevel"/>
    <w:tmpl w:val="48A09AD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6DD551B3"/>
    <w:multiLevelType w:val="hybridMultilevel"/>
    <w:tmpl w:val="398AF12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1C563A3"/>
    <w:multiLevelType w:val="hybridMultilevel"/>
    <w:tmpl w:val="3F76ED72"/>
    <w:lvl w:ilvl="0" w:tplc="B2F84D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82DCB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D8E84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7C79B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7A4D0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F28AE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A202B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EE6EB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8CFDD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7548244B"/>
    <w:multiLevelType w:val="hybridMultilevel"/>
    <w:tmpl w:val="260AA286"/>
    <w:lvl w:ilvl="0" w:tplc="7B5C06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B0657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C81A3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76631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70DC4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58EDC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28D20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F0E82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AA963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7D7253E5"/>
    <w:multiLevelType w:val="hybridMultilevel"/>
    <w:tmpl w:val="766A3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3"/>
  </w:num>
  <w:num w:numId="5">
    <w:abstractNumId w:val="9"/>
  </w:num>
  <w:num w:numId="6">
    <w:abstractNumId w:val="14"/>
  </w:num>
  <w:num w:numId="7">
    <w:abstractNumId w:val="12"/>
  </w:num>
  <w:num w:numId="8">
    <w:abstractNumId w:val="6"/>
  </w:num>
  <w:num w:numId="9">
    <w:abstractNumId w:val="7"/>
  </w:num>
  <w:num w:numId="10">
    <w:abstractNumId w:val="0"/>
  </w:num>
  <w:num w:numId="11">
    <w:abstractNumId w:val="2"/>
  </w:num>
  <w:num w:numId="12">
    <w:abstractNumId w:val="5"/>
  </w:num>
  <w:num w:numId="13">
    <w:abstractNumId w:val="4"/>
  </w:num>
  <w:num w:numId="14">
    <w:abstractNumId w:val="8"/>
  </w:num>
  <w:num w:numId="15">
    <w:abstractNumId w:val="10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BF0FDE"/>
    <w:rsid w:val="00010D28"/>
    <w:rsid w:val="00032B45"/>
    <w:rsid w:val="000369CE"/>
    <w:rsid w:val="00044FBF"/>
    <w:rsid w:val="00046C1E"/>
    <w:rsid w:val="000A2982"/>
    <w:rsid w:val="000B2C63"/>
    <w:rsid w:val="000B3318"/>
    <w:rsid w:val="000B6EDC"/>
    <w:rsid w:val="000F0D6C"/>
    <w:rsid w:val="000F5E8A"/>
    <w:rsid w:val="0010485E"/>
    <w:rsid w:val="001204BA"/>
    <w:rsid w:val="001236F3"/>
    <w:rsid w:val="0012441B"/>
    <w:rsid w:val="00140832"/>
    <w:rsid w:val="00147738"/>
    <w:rsid w:val="00153AEC"/>
    <w:rsid w:val="00163D2A"/>
    <w:rsid w:val="00173666"/>
    <w:rsid w:val="001952CB"/>
    <w:rsid w:val="001A0866"/>
    <w:rsid w:val="001A249E"/>
    <w:rsid w:val="001A467F"/>
    <w:rsid w:val="001A4FF0"/>
    <w:rsid w:val="001D7593"/>
    <w:rsid w:val="002019B8"/>
    <w:rsid w:val="002151E1"/>
    <w:rsid w:val="00244550"/>
    <w:rsid w:val="00272636"/>
    <w:rsid w:val="00286BFA"/>
    <w:rsid w:val="002C2E81"/>
    <w:rsid w:val="002C4E96"/>
    <w:rsid w:val="00300360"/>
    <w:rsid w:val="003032D3"/>
    <w:rsid w:val="00306EEF"/>
    <w:rsid w:val="00331287"/>
    <w:rsid w:val="00334473"/>
    <w:rsid w:val="00350D2C"/>
    <w:rsid w:val="00352BA2"/>
    <w:rsid w:val="00361369"/>
    <w:rsid w:val="00366F3D"/>
    <w:rsid w:val="00377332"/>
    <w:rsid w:val="00382224"/>
    <w:rsid w:val="003A1D92"/>
    <w:rsid w:val="003A5589"/>
    <w:rsid w:val="003C4A7A"/>
    <w:rsid w:val="003E307F"/>
    <w:rsid w:val="004514DF"/>
    <w:rsid w:val="0046197F"/>
    <w:rsid w:val="00462ACD"/>
    <w:rsid w:val="004A22C5"/>
    <w:rsid w:val="004C6991"/>
    <w:rsid w:val="004D5CC9"/>
    <w:rsid w:val="004E5EEE"/>
    <w:rsid w:val="004F021A"/>
    <w:rsid w:val="004F5A7D"/>
    <w:rsid w:val="00554B69"/>
    <w:rsid w:val="00586000"/>
    <w:rsid w:val="00597118"/>
    <w:rsid w:val="005B36B0"/>
    <w:rsid w:val="005D73FA"/>
    <w:rsid w:val="006176DF"/>
    <w:rsid w:val="00623C57"/>
    <w:rsid w:val="006250E9"/>
    <w:rsid w:val="00644161"/>
    <w:rsid w:val="0064482D"/>
    <w:rsid w:val="00647452"/>
    <w:rsid w:val="006879B9"/>
    <w:rsid w:val="00694A7A"/>
    <w:rsid w:val="006A3373"/>
    <w:rsid w:val="006B712C"/>
    <w:rsid w:val="006B77B8"/>
    <w:rsid w:val="006D58AC"/>
    <w:rsid w:val="006F1315"/>
    <w:rsid w:val="00732570"/>
    <w:rsid w:val="00741440"/>
    <w:rsid w:val="00742970"/>
    <w:rsid w:val="0074485D"/>
    <w:rsid w:val="007500A2"/>
    <w:rsid w:val="007670C6"/>
    <w:rsid w:val="00776D71"/>
    <w:rsid w:val="00783618"/>
    <w:rsid w:val="00790C5C"/>
    <w:rsid w:val="00791FC8"/>
    <w:rsid w:val="007A1896"/>
    <w:rsid w:val="007B61F0"/>
    <w:rsid w:val="007C03D5"/>
    <w:rsid w:val="007D515C"/>
    <w:rsid w:val="007E35C1"/>
    <w:rsid w:val="00811CCD"/>
    <w:rsid w:val="00827BD0"/>
    <w:rsid w:val="008446F7"/>
    <w:rsid w:val="00865C1C"/>
    <w:rsid w:val="008740EA"/>
    <w:rsid w:val="008A7896"/>
    <w:rsid w:val="008D5487"/>
    <w:rsid w:val="008F386A"/>
    <w:rsid w:val="009048B1"/>
    <w:rsid w:val="00935235"/>
    <w:rsid w:val="00943541"/>
    <w:rsid w:val="0095673A"/>
    <w:rsid w:val="00991DEE"/>
    <w:rsid w:val="00994010"/>
    <w:rsid w:val="0099597C"/>
    <w:rsid w:val="009C587F"/>
    <w:rsid w:val="009D2F3E"/>
    <w:rsid w:val="009E412D"/>
    <w:rsid w:val="009E50E0"/>
    <w:rsid w:val="009E58E4"/>
    <w:rsid w:val="009E7BD4"/>
    <w:rsid w:val="00A364FD"/>
    <w:rsid w:val="00A466B8"/>
    <w:rsid w:val="00A81D02"/>
    <w:rsid w:val="00A83D8E"/>
    <w:rsid w:val="00A92E74"/>
    <w:rsid w:val="00A94D45"/>
    <w:rsid w:val="00AA151A"/>
    <w:rsid w:val="00AB55CC"/>
    <w:rsid w:val="00B0065D"/>
    <w:rsid w:val="00B10D66"/>
    <w:rsid w:val="00B324A2"/>
    <w:rsid w:val="00B473DB"/>
    <w:rsid w:val="00B47EC7"/>
    <w:rsid w:val="00B64B71"/>
    <w:rsid w:val="00B77985"/>
    <w:rsid w:val="00B8547F"/>
    <w:rsid w:val="00BA47A2"/>
    <w:rsid w:val="00BB37AF"/>
    <w:rsid w:val="00BD1A95"/>
    <w:rsid w:val="00BE1F68"/>
    <w:rsid w:val="00BF04C9"/>
    <w:rsid w:val="00BF0FDE"/>
    <w:rsid w:val="00C005A5"/>
    <w:rsid w:val="00C05A4A"/>
    <w:rsid w:val="00C27AE2"/>
    <w:rsid w:val="00C30F64"/>
    <w:rsid w:val="00C31CEF"/>
    <w:rsid w:val="00C44880"/>
    <w:rsid w:val="00C81178"/>
    <w:rsid w:val="00CA33F0"/>
    <w:rsid w:val="00CA7E80"/>
    <w:rsid w:val="00CB0962"/>
    <w:rsid w:val="00CB0CAF"/>
    <w:rsid w:val="00CB339D"/>
    <w:rsid w:val="00CD0120"/>
    <w:rsid w:val="00CE4A95"/>
    <w:rsid w:val="00CE6A57"/>
    <w:rsid w:val="00CF0678"/>
    <w:rsid w:val="00CF6A35"/>
    <w:rsid w:val="00CF703B"/>
    <w:rsid w:val="00D079D0"/>
    <w:rsid w:val="00D16D7E"/>
    <w:rsid w:val="00D5181D"/>
    <w:rsid w:val="00D54D78"/>
    <w:rsid w:val="00D65268"/>
    <w:rsid w:val="00D81433"/>
    <w:rsid w:val="00D938FD"/>
    <w:rsid w:val="00DD059A"/>
    <w:rsid w:val="00DD2D0B"/>
    <w:rsid w:val="00DD6907"/>
    <w:rsid w:val="00DF1667"/>
    <w:rsid w:val="00E00B7D"/>
    <w:rsid w:val="00E20FF2"/>
    <w:rsid w:val="00E221DD"/>
    <w:rsid w:val="00E303C0"/>
    <w:rsid w:val="00E315F3"/>
    <w:rsid w:val="00E37770"/>
    <w:rsid w:val="00E622EA"/>
    <w:rsid w:val="00E65C60"/>
    <w:rsid w:val="00E80253"/>
    <w:rsid w:val="00E80AA3"/>
    <w:rsid w:val="00E83CE0"/>
    <w:rsid w:val="00ED54B2"/>
    <w:rsid w:val="00EF3BCC"/>
    <w:rsid w:val="00EF48EC"/>
    <w:rsid w:val="00F041CC"/>
    <w:rsid w:val="00F04604"/>
    <w:rsid w:val="00F047FF"/>
    <w:rsid w:val="00F11500"/>
    <w:rsid w:val="00F16E00"/>
    <w:rsid w:val="00F451C5"/>
    <w:rsid w:val="00F76952"/>
    <w:rsid w:val="00F77B61"/>
    <w:rsid w:val="00FC4120"/>
    <w:rsid w:val="00FC6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8D54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2151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9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2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2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34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4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6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4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7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6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1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7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6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7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4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5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3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6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1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5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7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6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3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3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9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24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5443</Words>
  <Characters>31028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№22</Company>
  <LinksUpToDate>false</LinksUpToDate>
  <CharactersWithSpaces>36399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Яткин И.М.</dc:creator>
  <cp:lastModifiedBy>Учитель</cp:lastModifiedBy>
  <cp:revision>2</cp:revision>
  <cp:lastPrinted>2011-03-19T06:52:00Z</cp:lastPrinted>
  <dcterms:created xsi:type="dcterms:W3CDTF">2013-01-25T12:23:00Z</dcterms:created>
  <dcterms:modified xsi:type="dcterms:W3CDTF">2013-01-25T12:23:00Z</dcterms:modified>
</cp:coreProperties>
</file>