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апреля 3 класс литературное чтение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Тема"Д.Лондон "Бурый волк"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1.Работа по учебнику с 157-167 читать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 тетради написать ответы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имена героев рассказа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синоним к слову "изобличали"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штат,в котором жили новые хозяева собаки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имя новой хозяйки волка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д) имя старого хозяина волка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е) Родина Волка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ё) старая кличка собаки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ж) фамилия нового хозяина Волка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з) кто защиал права Волка?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