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АПРЕЛЯ 3 КЛАСС РУССКИЙ ЯЗЫК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 В ТЕТРАДИ ВЫПОЛНИТЬ ЗАДАНИЯ: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данным существительным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подбери по два прилагательных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которые обозначают цвет, форму, размер, материал. Образец. Кольцо (какое?)- золотое,серебряное.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Смородина (какая?)_____________________________________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(какой?)___________________________________________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 (какой?)___________________________________________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Цветок (какой?)___________________________________________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 из слов каждой пары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словосочетания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Определи род имен прилагательных.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Душистый, сено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Утренний, роса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Ясный, небо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Летний, гроза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Чуткий, камыш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Поздний, осень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Укажи род, число и падеж имен прилагательных.Словосочетания  списать.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старый ослик________________________,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верхней полке___________________,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темной ночью_______________________,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внеклассного чтения________________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Выпиши только те прилагательные, к которым можно подобрать антонимы(противоположные по значению слова). Запиши вместе с антонимами.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Большой, лисий, бумажный, узкий, апельсиновый, острый, папин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Выпиши имена прилагательные вместе с существительными, к которым они относятся. Письменно задай вопросы от существительных к прилагательным.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Обозначь окончания прилагательных. В скобках укажи их число, род и падеж.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Летним днем мы шли по сосновому лесу. Белый туман расстилался над тихими лугами.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Распредели слова в 2 столбика. В первый запиши качественные прилагательные, а во второй относительные прилагательные.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Низкий, твердый, лесной, придорожный, вкусный, домашний</w:t>
      </w:r>
    </w:p>
    <w:p>
      <w:pPr>
        <w:tabs>
          <w:tab w:val="left" w:pos="63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столбик</w:t>
        <w:tab/>
        <w:t xml:space="preserve">2столбик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