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E8" w:rsidRPr="002B7EE8" w:rsidRDefault="002B7EE8" w:rsidP="002B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E8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2B7EE8" w:rsidRPr="002B7EE8" w:rsidRDefault="002B7EE8" w:rsidP="002B7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EE8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B7EE8" w:rsidRPr="002B7EE8" w:rsidRDefault="002B7EE8" w:rsidP="002B7EE8">
      <w:pPr>
        <w:rPr>
          <w:rFonts w:ascii="Times New Roman" w:hAnsi="Times New Roman" w:cs="Times New Roman"/>
          <w:b/>
          <w:sz w:val="28"/>
          <w:szCs w:val="28"/>
        </w:rPr>
      </w:pPr>
      <w:r w:rsidRPr="002B7EE8">
        <w:rPr>
          <w:rFonts w:ascii="Times New Roman" w:hAnsi="Times New Roman" w:cs="Times New Roman"/>
          <w:b/>
          <w:sz w:val="28"/>
          <w:szCs w:val="28"/>
        </w:rPr>
        <w:t>8 апреля (среда)</w:t>
      </w:r>
    </w:p>
    <w:p w:rsidR="002B7EE8" w:rsidRPr="002B7EE8" w:rsidRDefault="002B7EE8" w:rsidP="002B7EE8">
      <w:pPr>
        <w:rPr>
          <w:rFonts w:ascii="Times New Roman" w:hAnsi="Times New Roman" w:cs="Times New Roman"/>
          <w:b/>
          <w:sz w:val="28"/>
          <w:szCs w:val="28"/>
        </w:rPr>
      </w:pPr>
      <w:r w:rsidRPr="002B7EE8">
        <w:rPr>
          <w:rFonts w:ascii="Times New Roman" w:hAnsi="Times New Roman" w:cs="Times New Roman"/>
          <w:b/>
          <w:sz w:val="28"/>
          <w:szCs w:val="28"/>
        </w:rPr>
        <w:t>Тема: А.И. Солженицын «Матренин двор».</w:t>
      </w:r>
    </w:p>
    <w:p w:rsidR="002B7EE8" w:rsidRPr="002B7EE8" w:rsidRDefault="002B7EE8" w:rsidP="002B7EE8">
      <w:pPr>
        <w:rPr>
          <w:rFonts w:ascii="Times New Roman" w:hAnsi="Times New Roman" w:cs="Times New Roman"/>
          <w:sz w:val="28"/>
          <w:szCs w:val="28"/>
        </w:rPr>
      </w:pPr>
      <w:r w:rsidRPr="002B7EE8">
        <w:rPr>
          <w:rFonts w:ascii="Times New Roman" w:hAnsi="Times New Roman" w:cs="Times New Roman"/>
          <w:sz w:val="28"/>
          <w:szCs w:val="28"/>
        </w:rPr>
        <w:t xml:space="preserve"> Вспомнить произведение Солженицына «Матренин двор»</w:t>
      </w:r>
    </w:p>
    <w:p w:rsidR="002B7EE8" w:rsidRDefault="002B7EE8" w:rsidP="002B7EE8">
      <w:pPr>
        <w:rPr>
          <w:rFonts w:ascii="Times New Roman" w:hAnsi="Times New Roman" w:cs="Times New Roman"/>
          <w:sz w:val="28"/>
          <w:szCs w:val="28"/>
        </w:rPr>
      </w:pPr>
      <w:r w:rsidRPr="002B7EE8">
        <w:rPr>
          <w:rFonts w:ascii="Times New Roman" w:hAnsi="Times New Roman" w:cs="Times New Roman"/>
          <w:sz w:val="28"/>
          <w:szCs w:val="28"/>
        </w:rPr>
        <w:t xml:space="preserve">В учебнике на с.246 ответить на вопросы 1-6 устно. </w:t>
      </w:r>
    </w:p>
    <w:p w:rsidR="002B7EE8" w:rsidRPr="002B7EE8" w:rsidRDefault="002B7EE8" w:rsidP="002B7E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7EE8">
        <w:rPr>
          <w:rFonts w:ascii="Times New Roman" w:hAnsi="Times New Roman" w:cs="Times New Roman"/>
          <w:sz w:val="28"/>
          <w:szCs w:val="28"/>
        </w:rPr>
        <w:t>Пройти по ссылке</w:t>
      </w:r>
      <w:r w:rsidRPr="002B7EE8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5" w:history="1">
        <w:r w:rsidRPr="002B7EE8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https://resh.edu.ru/subject/lesson/2177/main/</w:t>
        </w:r>
      </w:hyperlink>
      <w:r w:rsidRPr="002B7EE8">
        <w:rPr>
          <w:rFonts w:ascii="Times New Roman" w:hAnsi="Times New Roman" w:cs="Times New Roman"/>
          <w:color w:val="0070C0"/>
          <w:sz w:val="28"/>
          <w:szCs w:val="28"/>
        </w:rPr>
        <w:t xml:space="preserve">. </w:t>
      </w:r>
    </w:p>
    <w:p w:rsidR="002B7EE8" w:rsidRPr="002B7EE8" w:rsidRDefault="002B7EE8" w:rsidP="002B7EE8">
      <w:pPr>
        <w:rPr>
          <w:rFonts w:ascii="Times New Roman" w:hAnsi="Times New Roman" w:cs="Times New Roman"/>
          <w:sz w:val="28"/>
          <w:szCs w:val="28"/>
        </w:rPr>
      </w:pPr>
      <w:r w:rsidRPr="002B7EE8">
        <w:rPr>
          <w:rFonts w:ascii="Times New Roman" w:hAnsi="Times New Roman" w:cs="Times New Roman"/>
          <w:sz w:val="28"/>
          <w:szCs w:val="28"/>
        </w:rPr>
        <w:t>Домашнее задание: в учебнике  с.246 вопросы 7,8 выполнить письменно.</w:t>
      </w:r>
    </w:p>
    <w:p w:rsidR="002B7EE8" w:rsidRPr="002B7EE8" w:rsidRDefault="002B7EE8" w:rsidP="002B7EE8">
      <w:pPr>
        <w:rPr>
          <w:rFonts w:ascii="Times New Roman" w:hAnsi="Times New Roman" w:cs="Times New Roman"/>
          <w:sz w:val="28"/>
          <w:szCs w:val="28"/>
        </w:rPr>
      </w:pPr>
      <w:r w:rsidRPr="002B7EE8">
        <w:rPr>
          <w:rFonts w:ascii="Times New Roman" w:hAnsi="Times New Roman" w:cs="Times New Roman"/>
          <w:sz w:val="28"/>
          <w:szCs w:val="28"/>
        </w:rPr>
        <w:t xml:space="preserve"> Работу прислать на электронную почту </w:t>
      </w:r>
      <w:hyperlink r:id="rId6" w:history="1">
        <w:r w:rsidRPr="002B7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2B7EE8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2B7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B7EE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B7EE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B7EE8">
        <w:rPr>
          <w:rFonts w:ascii="Times New Roman" w:hAnsi="Times New Roman" w:cs="Times New Roman"/>
          <w:sz w:val="28"/>
          <w:szCs w:val="28"/>
        </w:rPr>
        <w:t xml:space="preserve"> до 9 апреля. Работу подписать.</w:t>
      </w:r>
    </w:p>
    <w:p w:rsidR="00AA54EB" w:rsidRDefault="0008791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283"/>
    <w:rsid w:val="0029384A"/>
    <w:rsid w:val="002B7EE8"/>
    <w:rsid w:val="00623283"/>
    <w:rsid w:val="00BC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7E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aoosh28@yandex.ru" TargetMode="External"/><Relationship Id="rId5" Type="http://schemas.openxmlformats.org/officeDocument/2006/relationships/hyperlink" Target="https://resh.edu.ru/subject/lesson/2177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2020-04-07T12:10:00Z</dcterms:created>
  <dcterms:modified xsi:type="dcterms:W3CDTF">2020-04-07T12:11:00Z</dcterms:modified>
</cp:coreProperties>
</file>