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2869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8.04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01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01028B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01028B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01028B">
        <w:rPr>
          <w:rFonts w:ascii="Times New Roman" w:hAnsi="Times New Roman" w:cs="Times New Roman"/>
          <w:sz w:val="28"/>
          <w:szCs w:val="28"/>
        </w:rPr>
        <w:instrText>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Veronika</w:instrText>
      </w:r>
      <w:r w:rsidRPr="005E24D9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Kamm</w:instrText>
      </w:r>
      <w:r w:rsidRPr="005E24D9">
        <w:rPr>
          <w:rFonts w:ascii="Times New Roman" w:hAnsi="Times New Roman" w:cs="Times New Roman"/>
          <w:sz w:val="28"/>
          <w:szCs w:val="28"/>
        </w:rPr>
        <w:instrText>@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5E24D9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01028B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502105">
        <w:rPr>
          <w:rStyle w:val="a3"/>
          <w:rFonts w:ascii="Times New Roman" w:hAnsi="Times New Roman" w:cs="Times New Roman"/>
          <w:sz w:val="28"/>
          <w:szCs w:val="28"/>
          <w:lang w:val="en-US"/>
        </w:rPr>
        <w:t>Veronika</w:t>
      </w:r>
      <w:r w:rsidRPr="00502105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502105">
        <w:rPr>
          <w:rStyle w:val="a3"/>
          <w:rFonts w:ascii="Times New Roman" w:hAnsi="Times New Roman" w:cs="Times New Roman"/>
          <w:sz w:val="28"/>
          <w:szCs w:val="28"/>
          <w:lang w:val="en-US"/>
        </w:rPr>
        <w:t>Kamm</w:t>
      </w:r>
      <w:r w:rsidRPr="00502105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502105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502105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502105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8694D">
        <w:rPr>
          <w:rFonts w:ascii="Times New Roman" w:hAnsi="Times New Roman" w:cs="Times New Roman"/>
          <w:sz w:val="28"/>
          <w:szCs w:val="28"/>
        </w:rPr>
        <w:t xml:space="preserve"> до 9.04 включительно.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</w:p>
    <w:p w:rsidR="00EC4FBA" w:rsidRDefault="0028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C4FBA" w:rsidRPr="00EC4FBA">
        <w:rPr>
          <w:rFonts w:ascii="Times New Roman" w:hAnsi="Times New Roman" w:cs="Times New Roman"/>
          <w:b/>
          <w:sz w:val="28"/>
          <w:szCs w:val="28"/>
        </w:rPr>
        <w:t>.04.</w:t>
      </w:r>
      <w:r w:rsidR="00EC4FBA">
        <w:rPr>
          <w:rFonts w:ascii="Times New Roman" w:hAnsi="Times New Roman" w:cs="Times New Roman"/>
          <w:sz w:val="28"/>
          <w:szCs w:val="28"/>
        </w:rPr>
        <w:t xml:space="preserve"> Тема урока: «Линейная функция, ее график и свойства.»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23, а также см. сайт: - школьный помощник – алгебра 7 класс –линейная функция и ее график.</w:t>
      </w:r>
    </w:p>
    <w:p w:rsidR="0028694D" w:rsidRDefault="0028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вопросы(устно)</w:t>
      </w:r>
    </w:p>
    <w:p w:rsidR="0028694D" w:rsidRDefault="0028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функция называется линейной?</w:t>
      </w:r>
    </w:p>
    <w:p w:rsidR="0028694D" w:rsidRDefault="0028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линия является графиком линейной функции?</w:t>
      </w:r>
    </w:p>
    <w:p w:rsidR="0028694D" w:rsidRDefault="0028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для построения графика линейной функции достаточно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координаты только двух ее точек?</w:t>
      </w:r>
    </w:p>
    <w:p w:rsidR="00EC4FBA" w:rsidRDefault="0028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№855,858(письменно).</w:t>
      </w: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28694D"/>
    <w:rsid w:val="00577A44"/>
    <w:rsid w:val="005E24D9"/>
    <w:rsid w:val="00EC4FBA"/>
    <w:rsid w:val="00EE52D8"/>
    <w:rsid w:val="00F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3</cp:revision>
  <dcterms:created xsi:type="dcterms:W3CDTF">2020-04-08T05:23:00Z</dcterms:created>
  <dcterms:modified xsi:type="dcterms:W3CDTF">2020-04-08T05:47:00Z</dcterms:modified>
</cp:coreProperties>
</file>