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Математика 6 класс. С 6.04 по 10.04.</w:t>
      </w:r>
    </w:p>
    <w:p w:rsidR="00D135A4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r w:rsidR="00340D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5AE9">
        <w:rPr>
          <w:rFonts w:ascii="Times New Roman" w:hAnsi="Times New Roman" w:cs="Times New Roman"/>
          <w:sz w:val="28"/>
          <w:szCs w:val="28"/>
          <w:lang w:val="en-US"/>
        </w:rPr>
        <w:t>eroni</w:t>
      </w:r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0D8B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amm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  <w:r w:rsidRPr="00950EE3">
        <w:rPr>
          <w:rFonts w:ascii="Times New Roman" w:hAnsi="Times New Roman" w:cs="Times New Roman"/>
          <w:b/>
          <w:sz w:val="28"/>
          <w:szCs w:val="28"/>
        </w:rPr>
        <w:t>6.04</w:t>
      </w:r>
      <w:r>
        <w:rPr>
          <w:rFonts w:ascii="Times New Roman" w:hAnsi="Times New Roman" w:cs="Times New Roman"/>
          <w:sz w:val="28"/>
          <w:szCs w:val="28"/>
        </w:rPr>
        <w:t>.Тема урока: «Решение  уравнен</w:t>
      </w:r>
      <w:r w:rsidRPr="007F0947">
        <w:rPr>
          <w:rFonts w:ascii="Times New Roman" w:hAnsi="Times New Roman" w:cs="Times New Roman"/>
          <w:sz w:val="28"/>
          <w:szCs w:val="28"/>
        </w:rPr>
        <w:t>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Параграф 41.Также см. сайт: школьный помощник – математика 6 класс – решение уравнений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ст.уч</w:t>
      </w:r>
      <w:proofErr w:type="spellEnd"/>
      <w:r>
        <w:rPr>
          <w:rFonts w:ascii="Times New Roman" w:hAnsi="Times New Roman" w:cs="Times New Roman"/>
          <w:sz w:val="28"/>
          <w:szCs w:val="28"/>
        </w:rPr>
        <w:t>. №1143, нов. уч. №1151.</w:t>
      </w: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340D8B"/>
    <w:rsid w:val="007F0947"/>
    <w:rsid w:val="008F5E60"/>
    <w:rsid w:val="00950EE3"/>
    <w:rsid w:val="00A10E98"/>
    <w:rsid w:val="00D135A4"/>
    <w:rsid w:val="00D5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Diez</cp:lastModifiedBy>
  <cp:revision>6</cp:revision>
  <dcterms:created xsi:type="dcterms:W3CDTF">2020-04-04T10:33:00Z</dcterms:created>
  <dcterms:modified xsi:type="dcterms:W3CDTF">2020-04-06T06:28:00Z</dcterms:modified>
</cp:coreProperties>
</file>