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6" w:rsidRPr="00D959E6" w:rsidRDefault="00453456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  <w:sectPr w:rsidR="00D959E6" w:rsidRPr="00D959E6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Serif" w:hAnsi="LiberationSerif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81900" cy="10713969"/>
            <wp:effectExtent l="0" t="0" r="0" b="0"/>
            <wp:wrapNone/>
            <wp:docPr id="1" name="Рисунок 1" descr="C:\Users\Я\Desktop\Рабочие программы\Титулы\2022-10-20-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01" cy="107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8A" w:rsidRPr="00C06C43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C06C43">
        <w:rPr>
          <w:b/>
          <w:color w:val="2C2D2E"/>
        </w:rPr>
        <w:lastRenderedPageBreak/>
        <w:t>ПОЯСНИТЕЛЬНАЯ ЗАПИСКА</w:t>
      </w:r>
    </w:p>
    <w:p w:rsidR="00D959E6" w:rsidRPr="00D959E6" w:rsidRDefault="00F5578A" w:rsidP="000A7E99">
      <w:pPr>
        <w:spacing w:after="0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родному языку (русскому) для обучающихся 10-11 классов составлена в соответствии </w:t>
      </w:r>
      <w:proofErr w:type="gramStart"/>
      <w:r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895A70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959E6" w:rsidRPr="00D959E6" w:rsidRDefault="00895A70" w:rsidP="000A7E99">
      <w:pPr>
        <w:spacing w:after="0"/>
        <w:ind w:right="144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F5578A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Федеральным государственным образовательным стандартом среднего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D959E6" w:rsidRPr="00D959E6" w:rsidRDefault="00895A70" w:rsidP="000A7E99">
      <w:pPr>
        <w:spacing w:after="0"/>
        <w:ind w:right="144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proofErr w:type="gram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2) п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исьмо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м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ы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;</w:t>
      </w:r>
      <w:proofErr w:type="gramEnd"/>
    </w:p>
    <w:p w:rsidR="00D959E6" w:rsidRPr="00D959E6" w:rsidRDefault="00F5578A" w:rsidP="000A7E99">
      <w:pPr>
        <w:spacing w:after="0"/>
        <w:ind w:right="144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D959E6">
        <w:rPr>
          <w:rFonts w:ascii="Times New Roman" w:hAnsi="Times New Roman" w:cs="Times New Roman"/>
          <w:color w:val="2C2D2E"/>
          <w:sz w:val="24"/>
          <w:szCs w:val="24"/>
        </w:rPr>
        <w:t>3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)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п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исьмо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м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Рособрнадзора</w:t>
      </w:r>
      <w:proofErr w:type="spellEnd"/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от 20.06.2018 № 05-192 «О реализации прав на изучение родных языков из числа языков народов РФ в об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щеобразовательных организациях»;</w:t>
      </w:r>
    </w:p>
    <w:p w:rsidR="00D959E6" w:rsidRPr="00D959E6" w:rsidRDefault="00895A70" w:rsidP="000A7E99">
      <w:pPr>
        <w:spacing w:after="0"/>
        <w:ind w:right="144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D959E6">
        <w:rPr>
          <w:rFonts w:ascii="Times New Roman" w:hAnsi="Times New Roman" w:cs="Times New Roman"/>
          <w:color w:val="2C2D2E"/>
          <w:sz w:val="24"/>
          <w:szCs w:val="24"/>
        </w:rPr>
        <w:t>4) п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римерн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ой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программ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ой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по учебному предмету «Русский родной язык» для обр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а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зовательных организаций, реализующих программы основного общего образования (</w:t>
      </w:r>
      <w:proofErr w:type="gram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одо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б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рена</w:t>
      </w:r>
      <w:proofErr w:type="gram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решением федерального учебно-методического объединения по общему образованию Протокол от 31 января 2018 года № 2/18)</w:t>
      </w:r>
    </w:p>
    <w:p w:rsidR="00F5578A" w:rsidRPr="00D959E6" w:rsidRDefault="00D959E6" w:rsidP="000A7E99">
      <w:pPr>
        <w:spacing w:after="0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5) 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 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у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чебн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ым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пособие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м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: «Русский яз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>ы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к</w:t>
      </w:r>
      <w:r w:rsidR="00895A70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(родной)» О.М. </w:t>
      </w:r>
      <w:proofErr w:type="spell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Александрова</w:t>
      </w:r>
      <w:proofErr w:type="gram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,О</w:t>
      </w:r>
      <w:proofErr w:type="gram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.В</w:t>
      </w:r>
      <w:proofErr w:type="spell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. Загоро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в</w:t>
      </w:r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ская, Ю.Н. </w:t>
      </w:r>
      <w:proofErr w:type="spell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Гостева</w:t>
      </w:r>
      <w:proofErr w:type="spell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, И.Н. </w:t>
      </w:r>
      <w:proofErr w:type="spell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Добротина</w:t>
      </w:r>
      <w:proofErr w:type="spell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, А.Г. </w:t>
      </w:r>
      <w:proofErr w:type="spellStart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Нарушевич</w:t>
      </w:r>
      <w:proofErr w:type="spellEnd"/>
      <w:r w:rsidR="00F5578A" w:rsidRPr="00D959E6">
        <w:rPr>
          <w:rFonts w:ascii="Times New Roman" w:hAnsi="Times New Roman" w:cs="Times New Roman"/>
          <w:color w:val="2C2D2E"/>
          <w:sz w:val="24"/>
          <w:szCs w:val="24"/>
        </w:rPr>
        <w:t>, И.П. Васильевых, Издательство «Учебная литература», 2021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Программа составлена на основе требований к предметным результатам освоения о</w:t>
      </w:r>
      <w:r w:rsidRPr="00D959E6">
        <w:rPr>
          <w:color w:val="2C2D2E"/>
        </w:rPr>
        <w:t>с</w:t>
      </w:r>
      <w:r w:rsidRPr="00D959E6">
        <w:rPr>
          <w:color w:val="2C2D2E"/>
        </w:rPr>
        <w:t>новной образовательной программы, представленной в федеральном государственном обр</w:t>
      </w:r>
      <w:r w:rsidRPr="00D959E6">
        <w:rPr>
          <w:color w:val="2C2D2E"/>
        </w:rPr>
        <w:t>а</w:t>
      </w:r>
      <w:r w:rsidRPr="00D959E6">
        <w:rPr>
          <w:color w:val="2C2D2E"/>
        </w:rPr>
        <w:t>зовательном стандарте среднего общего образования и образовательными потребностями и запросами обучающихся.</w:t>
      </w:r>
    </w:p>
    <w:p w:rsidR="00F5578A" w:rsidRPr="00D959E6" w:rsidRDefault="00895A70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000000"/>
        </w:rPr>
        <w:t xml:space="preserve">Содержание учебного предмета «Родной язык (русский)», представленное в рабочей программе, рассчитано на общую учебную нагрузку в </w:t>
      </w:r>
      <w:r w:rsidR="001E6995" w:rsidRPr="00D959E6">
        <w:rPr>
          <w:color w:val="000000"/>
        </w:rPr>
        <w:t>10-11</w:t>
      </w:r>
      <w:r w:rsidRPr="00D959E6">
        <w:rPr>
          <w:color w:val="000000"/>
        </w:rPr>
        <w:t xml:space="preserve"> класс</w:t>
      </w:r>
      <w:r w:rsidR="001E6995" w:rsidRPr="00D959E6">
        <w:rPr>
          <w:color w:val="000000"/>
        </w:rPr>
        <w:t>ах</w:t>
      </w:r>
      <w:r w:rsidRPr="00D959E6">
        <w:rPr>
          <w:color w:val="000000"/>
        </w:rPr>
        <w:t xml:space="preserve"> в объеме </w:t>
      </w:r>
      <w:r w:rsidR="001E6995" w:rsidRPr="00D959E6">
        <w:rPr>
          <w:color w:val="000000"/>
        </w:rPr>
        <w:t>34</w:t>
      </w:r>
      <w:r w:rsidRPr="00D959E6">
        <w:rPr>
          <w:color w:val="000000"/>
        </w:rPr>
        <w:t xml:space="preserve"> час</w:t>
      </w:r>
      <w:r w:rsidR="001E6995" w:rsidRPr="00D959E6">
        <w:rPr>
          <w:color w:val="000000"/>
        </w:rPr>
        <w:t>а</w:t>
      </w:r>
      <w:r w:rsidRPr="00D959E6">
        <w:rPr>
          <w:color w:val="000000"/>
        </w:rPr>
        <w:t>.</w:t>
      </w:r>
      <w:r w:rsidR="00F5578A"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1E6995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1E6995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1E6995" w:rsidRDefault="001E6995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D959E6" w:rsidRDefault="00D959E6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  <w:sectPr w:rsidR="00D959E6" w:rsidSect="00C06C4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5578A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>I.</w:t>
      </w:r>
      <w:r w:rsidR="00F5578A" w:rsidRPr="00D959E6">
        <w:rPr>
          <w:color w:val="2C2D2E"/>
        </w:rPr>
        <w:t xml:space="preserve"> ПЛАНИРУЕМЫЕ РЕЗУЛЬТАТЫ ОСВОЕНИЯ УЧЕБНОГО ПРЕДМЕТА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Данная программа обеспечивает формирование личностных, </w:t>
      </w:r>
      <w:proofErr w:type="spellStart"/>
      <w:r w:rsidRPr="00D959E6">
        <w:rPr>
          <w:color w:val="2C2D2E"/>
        </w:rPr>
        <w:t>метапредметных</w:t>
      </w:r>
      <w:proofErr w:type="spellEnd"/>
      <w:r w:rsidRPr="00D959E6">
        <w:rPr>
          <w:color w:val="2C2D2E"/>
        </w:rPr>
        <w:t xml:space="preserve"> и предметных результатов.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ЛИЧНОСТНЫЕ РЕЗУЛЬТАТЫ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D959E6" w:rsidRDefault="00D959E6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>
        <w:rPr>
          <w:color w:val="2C2D2E"/>
        </w:rPr>
        <w:t>Преподавание курса «Русский язык (родной)»</w:t>
      </w:r>
      <w:r w:rsidR="00F5578A" w:rsidRPr="00D959E6">
        <w:rPr>
          <w:color w:val="2C2D2E"/>
        </w:rPr>
        <w:t xml:space="preserve"> направлено на достижение </w:t>
      </w:r>
      <w:proofErr w:type="gramStart"/>
      <w:r w:rsidR="00F5578A" w:rsidRPr="00D959E6">
        <w:rPr>
          <w:color w:val="2C2D2E"/>
        </w:rPr>
        <w:t>обуча</w:t>
      </w:r>
      <w:r w:rsidR="00F5578A" w:rsidRPr="00D959E6">
        <w:rPr>
          <w:color w:val="2C2D2E"/>
        </w:rPr>
        <w:t>ю</w:t>
      </w:r>
      <w:r w:rsidR="00F5578A" w:rsidRPr="00D959E6">
        <w:rPr>
          <w:color w:val="2C2D2E"/>
        </w:rPr>
        <w:t>щимися</w:t>
      </w:r>
      <w:proofErr w:type="gramEnd"/>
      <w:r w:rsidR="00F5578A" w:rsidRPr="00D959E6">
        <w:rPr>
          <w:color w:val="2C2D2E"/>
        </w:rPr>
        <w:t xml:space="preserve"> следующих личностных результатов: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</w:t>
      </w:r>
      <w:r w:rsidRPr="00D959E6">
        <w:rPr>
          <w:color w:val="2C2D2E"/>
        </w:rPr>
        <w:t>у</w:t>
      </w:r>
      <w:r w:rsidRPr="00D959E6">
        <w:rPr>
          <w:color w:val="2C2D2E"/>
        </w:rPr>
        <w:t>альных, творческих способностей и моральных качеств личности, его значения в процессе получения школьного образования;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</w:t>
      </w:r>
      <w:r w:rsidRPr="00D959E6">
        <w:rPr>
          <w:color w:val="2C2D2E"/>
        </w:rPr>
        <w:t>в</w:t>
      </w:r>
      <w:r w:rsidRPr="00D959E6">
        <w:rPr>
          <w:color w:val="2C2D2E"/>
        </w:rPr>
        <w:t>ления национальной культуры; стремление к речевому самосовершенствованию;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3) достаточный объем словарного запаса и усвоенных грамматических сре</w:t>
      </w:r>
      <w:proofErr w:type="gramStart"/>
      <w:r w:rsidRPr="00D959E6">
        <w:rPr>
          <w:color w:val="2C2D2E"/>
        </w:rPr>
        <w:t>дств дл</w:t>
      </w:r>
      <w:proofErr w:type="gramEnd"/>
      <w:r w:rsidRPr="00D959E6">
        <w:rPr>
          <w:color w:val="2C2D2E"/>
        </w:rPr>
        <w:t>я свободного выражения мыслей и чувств в процессе речевого общения; способность к с</w:t>
      </w:r>
      <w:r w:rsidRPr="00D959E6">
        <w:rPr>
          <w:color w:val="2C2D2E"/>
        </w:rPr>
        <w:t>а</w:t>
      </w:r>
      <w:r w:rsidRPr="00D959E6">
        <w:rPr>
          <w:color w:val="2C2D2E"/>
        </w:rPr>
        <w:t>мооценке на основе наблюдения за собственной речью.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МЕТОПРЕДМЕТНЫЕ РЕЗУЛЬТАТЫ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D959E6" w:rsidRDefault="00D959E6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proofErr w:type="gramStart"/>
      <w:r>
        <w:rPr>
          <w:color w:val="2C2D2E"/>
        </w:rPr>
        <w:t xml:space="preserve">1) </w:t>
      </w:r>
      <w:r w:rsidR="00F5578A" w:rsidRPr="00D959E6">
        <w:rPr>
          <w:color w:val="2C2D2E"/>
        </w:rPr>
        <w:t>умение работать с разными источниками информации: текстом учебника, нау</w:t>
      </w:r>
      <w:r w:rsidR="00F5578A" w:rsidRPr="00D959E6">
        <w:rPr>
          <w:color w:val="2C2D2E"/>
        </w:rPr>
        <w:t>ч</w:t>
      </w:r>
      <w:r w:rsidR="00F5578A" w:rsidRPr="00D959E6">
        <w:rPr>
          <w:color w:val="2C2D2E"/>
        </w:rPr>
        <w:t>но-популярной литературой, словарями и справочниками; анализировать и оценивать и</w:t>
      </w:r>
      <w:r w:rsidR="00F5578A" w:rsidRPr="00D959E6">
        <w:rPr>
          <w:color w:val="2C2D2E"/>
        </w:rPr>
        <w:t>н</w:t>
      </w:r>
      <w:r w:rsidR="00F5578A" w:rsidRPr="00D959E6">
        <w:rPr>
          <w:color w:val="2C2D2E"/>
        </w:rPr>
        <w:t>формацию, преобразовывать ее из одной формы в другую; овладение составляющими и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</w:t>
      </w:r>
      <w:r w:rsidR="00F5578A" w:rsidRPr="00D959E6">
        <w:rPr>
          <w:color w:val="2C2D2E"/>
        </w:rPr>
        <w:t>ю</w:t>
      </w:r>
      <w:r w:rsidR="00F5578A" w:rsidRPr="00D959E6">
        <w:rPr>
          <w:color w:val="2C2D2E"/>
        </w:rPr>
        <w:t>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959E6" w:rsidRDefault="00D959E6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>
        <w:rPr>
          <w:color w:val="2C2D2E"/>
        </w:rPr>
        <w:t xml:space="preserve">2) </w:t>
      </w:r>
      <w:r w:rsidR="00F5578A" w:rsidRPr="00D959E6">
        <w:rPr>
          <w:color w:val="2C2D2E"/>
        </w:rPr>
        <w:t>умение организовать свою учебную деятельность: определять цель работы, ст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</w:t>
      </w:r>
      <w:r w:rsidR="00F5578A" w:rsidRPr="00D959E6">
        <w:rPr>
          <w:color w:val="2C2D2E"/>
        </w:rPr>
        <w:t>е</w:t>
      </w:r>
      <w:r w:rsidR="00F5578A" w:rsidRPr="00D959E6">
        <w:rPr>
          <w:color w:val="2C2D2E"/>
        </w:rPr>
        <w:t>ний и отличий при сличении результатов с заданным эталоном. Оценка результатов раб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ты — выделение и осознание учащимся того, что уже усвоено и что еще подлежит усво</w:t>
      </w:r>
      <w:r w:rsidR="00F5578A" w:rsidRPr="00D959E6">
        <w:rPr>
          <w:color w:val="2C2D2E"/>
        </w:rPr>
        <w:t>е</w:t>
      </w:r>
      <w:r w:rsidR="00F5578A" w:rsidRPr="00D959E6">
        <w:rPr>
          <w:color w:val="2C2D2E"/>
        </w:rPr>
        <w:t>нию, осознание качества и уровня усвоения;</w:t>
      </w:r>
    </w:p>
    <w:p w:rsidR="00F5578A" w:rsidRPr="00D959E6" w:rsidRDefault="00D959E6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>
        <w:rPr>
          <w:color w:val="2C2D2E"/>
        </w:rPr>
        <w:t xml:space="preserve">3) </w:t>
      </w:r>
      <w:r w:rsidR="00F5578A" w:rsidRPr="00D959E6">
        <w:rPr>
          <w:color w:val="2C2D2E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Выпускник научится: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– </w:t>
      </w:r>
      <w:r w:rsidR="00F5578A" w:rsidRPr="00D959E6">
        <w:rPr>
          <w:color w:val="2C2D2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 xml:space="preserve">– </w:t>
      </w:r>
      <w:r w:rsidR="00F5578A" w:rsidRPr="00D959E6">
        <w:rPr>
          <w:color w:val="2C2D2E"/>
        </w:rPr>
        <w:t>оценивать возможные последствия достижения поставленной цели в деятельн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сти, собственной жизни и жизни окружающих людей, основываясь на соображениях этики и морали;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– </w:t>
      </w:r>
      <w:r w:rsidR="00F5578A" w:rsidRPr="00D959E6">
        <w:rPr>
          <w:color w:val="2C2D2E"/>
        </w:rPr>
        <w:t>ставить и формулировать собственные задачи в образовательной деятельности и жизненных ситуациях;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оценивать ресурсы, в том числе время и другие нематериальные ресурсы, нео</w:t>
      </w:r>
      <w:r w:rsidR="00F5578A" w:rsidRPr="00D959E6">
        <w:rPr>
          <w:color w:val="2C2D2E"/>
        </w:rPr>
        <w:t>б</w:t>
      </w:r>
      <w:r w:rsidR="00F5578A" w:rsidRPr="00D959E6">
        <w:rPr>
          <w:color w:val="2C2D2E"/>
        </w:rPr>
        <w:t>ходимые для достижения поставленной цели;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выбирать путь достижения цели, планировать решение поставленных задач, о</w:t>
      </w:r>
      <w:r w:rsidR="00F5578A" w:rsidRPr="00D959E6">
        <w:rPr>
          <w:color w:val="2C2D2E"/>
        </w:rPr>
        <w:t>п</w:t>
      </w:r>
      <w:r w:rsidR="00F5578A" w:rsidRPr="00D959E6">
        <w:rPr>
          <w:color w:val="2C2D2E"/>
        </w:rPr>
        <w:t>тимизируя материальные и нематериальные затраты;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организовывать эффективный поиск ресурсов, необходимых для достижения п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ставленной цели;</w:t>
      </w:r>
    </w:p>
    <w:p w:rsidR="00F5578A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сопоставлять полученный результат деятельности с поставленной заранее целью.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Выпускник научится: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искать и находить обобщенные способы решения задач, в том числе, осущест</w:t>
      </w:r>
      <w:r w:rsidR="00F5578A" w:rsidRPr="00D959E6">
        <w:rPr>
          <w:color w:val="2C2D2E"/>
        </w:rPr>
        <w:t>в</w:t>
      </w:r>
      <w:r w:rsidR="00F5578A" w:rsidRPr="00D959E6">
        <w:rPr>
          <w:color w:val="2C2D2E"/>
        </w:rPr>
        <w:t>лять развернутый информационный поиск и ставить на его основе новые (учебные и п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знавательные) задачи;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критически оценивать и интерпретировать информацию с разных позиций,  ра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познавать и фиксировать противоречия в информационных источниках;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</w:t>
      </w:r>
      <w:r w:rsidR="00F5578A" w:rsidRPr="00D959E6">
        <w:rPr>
          <w:color w:val="2C2D2E"/>
        </w:rPr>
        <w:t>н</w:t>
      </w:r>
      <w:r w:rsidR="00F5578A" w:rsidRPr="00D959E6">
        <w:rPr>
          <w:color w:val="2C2D2E"/>
        </w:rPr>
        <w:t>ных источниках;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</w:t>
      </w:r>
      <w:r w:rsidR="00F5578A" w:rsidRPr="00D959E6">
        <w:rPr>
          <w:color w:val="2C2D2E"/>
        </w:rPr>
        <w:t>б</w:t>
      </w:r>
      <w:r w:rsidR="00F5578A" w:rsidRPr="00D959E6">
        <w:rPr>
          <w:color w:val="2C2D2E"/>
        </w:rPr>
        <w:t>ственного суждения, рассматривать их как ресурс собственного развития;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выходить за рамки учебного предмета и осуществлять целенаправленный поиск воз</w:t>
      </w:r>
      <w:r w:rsidRPr="00D959E6">
        <w:rPr>
          <w:color w:val="2C2D2E"/>
        </w:rPr>
        <w:t>можностей для</w:t>
      </w:r>
      <w:r w:rsidR="00F5578A" w:rsidRPr="00D959E6">
        <w:rPr>
          <w:color w:val="2C2D2E"/>
        </w:rPr>
        <w:t xml:space="preserve"> широкого переноса средств и способов действия;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выстраивать индивидуальную образовательную траекторию, учитывая огранич</w:t>
      </w:r>
      <w:r w:rsidR="00F5578A" w:rsidRPr="00D959E6">
        <w:rPr>
          <w:color w:val="2C2D2E"/>
        </w:rPr>
        <w:t>е</w:t>
      </w:r>
      <w:r w:rsidR="00F5578A" w:rsidRPr="00D959E6">
        <w:rPr>
          <w:color w:val="2C2D2E"/>
        </w:rPr>
        <w:t>ния со стороны других участников и ресурсные ограничения;</w:t>
      </w:r>
    </w:p>
    <w:p w:rsidR="00F5578A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менять и удерживать разные позиции в познавательной деятельности.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Выпускник научится: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осуществлять деловую коммуникацию как со сверстниками, так и </w:t>
      </w:r>
      <w:proofErr w:type="gramStart"/>
      <w:r w:rsidR="00F5578A" w:rsidRPr="00D959E6">
        <w:rPr>
          <w:color w:val="2C2D2E"/>
        </w:rPr>
        <w:t>со</w:t>
      </w:r>
      <w:proofErr w:type="gramEnd"/>
      <w:r w:rsidR="00F5578A" w:rsidRPr="00D959E6">
        <w:rPr>
          <w:color w:val="2C2D2E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при осуществлении групповой работы быть как руководителем, так и членом к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манды в разных ролях (генератор идей, критик, исполнитель, выступающий, эксперт и т.д.);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координировать и выполнять работу в условиях реального, виртуального и ко</w:t>
      </w:r>
      <w:r w:rsidR="00F5578A" w:rsidRPr="00D959E6">
        <w:rPr>
          <w:color w:val="2C2D2E"/>
        </w:rPr>
        <w:t>м</w:t>
      </w:r>
      <w:r w:rsidR="00F5578A" w:rsidRPr="00D959E6">
        <w:rPr>
          <w:color w:val="2C2D2E"/>
        </w:rPr>
        <w:t>бинированного взаимодействия;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развернуто, логично и точно излагать свою точку зрения с использованием аде</w:t>
      </w:r>
      <w:r w:rsidR="00F5578A" w:rsidRPr="00D959E6">
        <w:rPr>
          <w:color w:val="2C2D2E"/>
        </w:rPr>
        <w:t>к</w:t>
      </w:r>
      <w:r w:rsidR="00F5578A" w:rsidRPr="00D959E6">
        <w:rPr>
          <w:color w:val="2C2D2E"/>
        </w:rPr>
        <w:t>ватных (устных и письменных) языковых средств;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  <w:sectPr w:rsidR="00D959E6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9E6">
        <w:rPr>
          <w:color w:val="2C2D2E"/>
        </w:rPr>
        <w:t>–</w:t>
      </w:r>
      <w:r w:rsidR="00F5578A" w:rsidRPr="00D959E6">
        <w:rPr>
          <w:color w:val="2C2D2E"/>
        </w:rPr>
        <w:t xml:space="preserve"> распознавать </w:t>
      </w:r>
      <w:proofErr w:type="spellStart"/>
      <w:r w:rsidR="00F5578A" w:rsidRPr="00D959E6">
        <w:rPr>
          <w:color w:val="2C2D2E"/>
        </w:rPr>
        <w:t>конфликтогенные</w:t>
      </w:r>
      <w:proofErr w:type="spellEnd"/>
      <w:r w:rsidR="00F5578A" w:rsidRPr="00D959E6">
        <w:rPr>
          <w:color w:val="2C2D2E"/>
        </w:rPr>
        <w:t xml:space="preserve"> ситуации и предотвращать конфликты до их а</w:t>
      </w:r>
      <w:r w:rsidR="00F5578A" w:rsidRPr="00D959E6">
        <w:rPr>
          <w:color w:val="2C2D2E"/>
        </w:rPr>
        <w:t>к</w:t>
      </w:r>
      <w:r w:rsidR="00F5578A" w:rsidRPr="00D959E6">
        <w:rPr>
          <w:color w:val="2C2D2E"/>
        </w:rPr>
        <w:t>тивной фазы, выстраивать деловую и образовательную коммуникацию, избегая личнос</w:t>
      </w:r>
      <w:r w:rsidR="00F5578A" w:rsidRPr="00D959E6">
        <w:rPr>
          <w:color w:val="2C2D2E"/>
        </w:rPr>
        <w:t>т</w:t>
      </w:r>
      <w:r w:rsidR="00F5578A" w:rsidRPr="00D959E6">
        <w:rPr>
          <w:color w:val="2C2D2E"/>
        </w:rPr>
        <w:t>ных оценочных суждений.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>ПРЕДМЕТНЫЕ  РЕЗУЛЬТАТЫ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Изучение предметной области "Русский  язык (родной) " должно обеспечить: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</w:t>
      </w:r>
      <w:proofErr w:type="spellStart"/>
      <w:r w:rsidR="00F5578A" w:rsidRPr="00D959E6">
        <w:rPr>
          <w:color w:val="2C2D2E"/>
        </w:rPr>
        <w:t>сформированность</w:t>
      </w:r>
      <w:proofErr w:type="spellEnd"/>
      <w:r w:rsidR="00F5578A" w:rsidRPr="00D959E6">
        <w:rPr>
          <w:color w:val="2C2D2E"/>
        </w:rPr>
        <w:t xml:space="preserve"> представлений о роли русского язык</w:t>
      </w:r>
      <w:proofErr w:type="gramStart"/>
      <w:r w:rsidR="00F5578A" w:rsidRPr="00D959E6">
        <w:rPr>
          <w:color w:val="2C2D2E"/>
        </w:rPr>
        <w:t>а(</w:t>
      </w:r>
      <w:proofErr w:type="gramEnd"/>
      <w:r w:rsidR="00F5578A" w:rsidRPr="00D959E6">
        <w:rPr>
          <w:color w:val="2C2D2E"/>
        </w:rPr>
        <w:t xml:space="preserve"> родного) в жизни ч</w:t>
      </w:r>
      <w:r w:rsidR="00F5578A" w:rsidRPr="00D959E6">
        <w:rPr>
          <w:color w:val="2C2D2E"/>
        </w:rPr>
        <w:t>е</w:t>
      </w:r>
      <w:r w:rsidR="00F5578A" w:rsidRPr="00D959E6">
        <w:rPr>
          <w:color w:val="2C2D2E"/>
        </w:rPr>
        <w:t>ловека, общества, государства, способности свободно общаться на родном (рус</w:t>
      </w:r>
      <w:r w:rsidRPr="00D959E6">
        <w:rPr>
          <w:color w:val="2C2D2E"/>
        </w:rPr>
        <w:t>ском)</w:t>
      </w:r>
      <w:r w:rsidR="00F5578A" w:rsidRPr="00D959E6">
        <w:rPr>
          <w:color w:val="2C2D2E"/>
        </w:rPr>
        <w:t xml:space="preserve"> яз</w:t>
      </w:r>
      <w:r w:rsidR="00F5578A" w:rsidRPr="00D959E6">
        <w:rPr>
          <w:color w:val="2C2D2E"/>
        </w:rPr>
        <w:t>ы</w:t>
      </w:r>
      <w:r w:rsidR="00F5578A" w:rsidRPr="00D959E6">
        <w:rPr>
          <w:color w:val="2C2D2E"/>
        </w:rPr>
        <w:t>ке в различных формах и на разные темы;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включение в культурно-языковое поле русского языка (родного) культуры, во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питание ценностного отношения к русскому языку (родному) как носителю культуры св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его народа;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</w:t>
      </w:r>
      <w:proofErr w:type="spellStart"/>
      <w:r w:rsidR="00F5578A" w:rsidRPr="00D959E6">
        <w:rPr>
          <w:color w:val="2C2D2E"/>
        </w:rPr>
        <w:t>сформированность</w:t>
      </w:r>
      <w:proofErr w:type="spellEnd"/>
      <w:r w:rsidR="00F5578A" w:rsidRPr="00D959E6">
        <w:rPr>
          <w:color w:val="2C2D2E"/>
        </w:rPr>
        <w:t xml:space="preserve"> осознания тесной связи между языковым, литературным, и</w:t>
      </w:r>
      <w:r w:rsidR="00F5578A" w:rsidRPr="00D959E6">
        <w:rPr>
          <w:color w:val="2C2D2E"/>
        </w:rPr>
        <w:t>н</w:t>
      </w:r>
      <w:r w:rsidR="00F5578A" w:rsidRPr="00D959E6">
        <w:rPr>
          <w:color w:val="2C2D2E"/>
        </w:rPr>
        <w:t>теллектуальным, духовно-нравственным развитием личности и ее социальным ростом;</w:t>
      </w:r>
    </w:p>
    <w:p w:rsid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свободное использование словарного запаса, развитие культуры владения ру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ским (родным)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5578A" w:rsidRPr="00D959E6" w:rsidRDefault="001E6995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</w:t>
      </w:r>
      <w:proofErr w:type="spellStart"/>
      <w:r w:rsidR="00F5578A" w:rsidRPr="00D959E6">
        <w:rPr>
          <w:color w:val="2C2D2E"/>
        </w:rPr>
        <w:t>сформированность</w:t>
      </w:r>
      <w:proofErr w:type="spellEnd"/>
      <w:r w:rsidR="00F5578A" w:rsidRPr="00D959E6">
        <w:rPr>
          <w:color w:val="2C2D2E"/>
        </w:rPr>
        <w:t xml:space="preserve"> знаний о русском языке (родном) как системе и как развив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 xml:space="preserve">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="00F5578A" w:rsidRPr="00D959E6">
        <w:rPr>
          <w:color w:val="2C2D2E"/>
        </w:rPr>
        <w:t>текстов</w:t>
      </w:r>
      <w:proofErr w:type="gramEnd"/>
      <w:r w:rsidR="00F5578A" w:rsidRPr="00D959E6">
        <w:rPr>
          <w:color w:val="2C2D2E"/>
        </w:rPr>
        <w:t xml:space="preserve"> разных функционально-смысловых типов и жанров.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D959E6">
        <w:rPr>
          <w:b/>
          <w:color w:val="2C2D2E"/>
        </w:rPr>
        <w:t>Предметным результатам освоения курса русского языка (родного) являются: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1)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понятий о нормах русского языка (родного) языка и прим</w:t>
      </w:r>
      <w:r w:rsidRPr="00D959E6">
        <w:rPr>
          <w:color w:val="2C2D2E"/>
        </w:rPr>
        <w:t>е</w:t>
      </w:r>
      <w:r w:rsidRPr="00D959E6">
        <w:rPr>
          <w:color w:val="2C2D2E"/>
        </w:rPr>
        <w:t>нение знаний о них в речевой практике;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2) владение видами речевой деятельности на рус</w:t>
      </w:r>
      <w:r w:rsidR="00D959E6">
        <w:rPr>
          <w:color w:val="2C2D2E"/>
        </w:rPr>
        <w:t>ском</w:t>
      </w:r>
      <w:r w:rsidRPr="00D959E6">
        <w:rPr>
          <w:color w:val="2C2D2E"/>
        </w:rPr>
        <w:t xml:space="preserve"> языке (родном) (</w:t>
      </w:r>
      <w:proofErr w:type="spellStart"/>
      <w:r w:rsidRPr="00D959E6">
        <w:rPr>
          <w:color w:val="2C2D2E"/>
        </w:rPr>
        <w:t>аудирование</w:t>
      </w:r>
      <w:proofErr w:type="spellEnd"/>
      <w:r w:rsidRPr="00D959E6">
        <w:rPr>
          <w:color w:val="2C2D2E"/>
        </w:rPr>
        <w:t>, чтение, говорение и письмо), обеспечивающими эффективное взаимодействие с окруж</w:t>
      </w:r>
      <w:r w:rsidRPr="00D959E6">
        <w:rPr>
          <w:color w:val="2C2D2E"/>
        </w:rPr>
        <w:t>а</w:t>
      </w:r>
      <w:r w:rsidRPr="00D959E6">
        <w:rPr>
          <w:color w:val="2C2D2E"/>
        </w:rPr>
        <w:t>ющими людьми в ситуациях формального и неформального межличностного и межкул</w:t>
      </w:r>
      <w:r w:rsidRPr="00D959E6">
        <w:rPr>
          <w:color w:val="2C2D2E"/>
        </w:rPr>
        <w:t>ь</w:t>
      </w:r>
      <w:r w:rsidRPr="00D959E6">
        <w:rPr>
          <w:color w:val="2C2D2E"/>
        </w:rPr>
        <w:t>турного общения;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3)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навыков свободного использования коммуникативно-эстетических возможностей русского языка (родного) языка;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4)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понятий и систематизацию научных знаний о русском (ро</w:t>
      </w:r>
      <w:r w:rsidRPr="00D959E6">
        <w:rPr>
          <w:color w:val="2C2D2E"/>
        </w:rPr>
        <w:t>д</w:t>
      </w:r>
      <w:r w:rsidR="00D959E6">
        <w:rPr>
          <w:color w:val="2C2D2E"/>
        </w:rPr>
        <w:t>ном)</w:t>
      </w:r>
      <w:r w:rsidRPr="00D959E6">
        <w:rPr>
          <w:color w:val="2C2D2E"/>
        </w:rPr>
        <w:t xml:space="preserve"> языке; осознание взаимосвязи его уровней и единиц; освоение базовых понятий лингвистики, основных единиц и грамматических категорий русского языка</w:t>
      </w:r>
      <w:r w:rsidR="00D959E6">
        <w:rPr>
          <w:color w:val="2C2D2E"/>
        </w:rPr>
        <w:t xml:space="preserve"> </w:t>
      </w:r>
      <w:r w:rsidRPr="00D959E6">
        <w:rPr>
          <w:color w:val="2C2D2E"/>
        </w:rPr>
        <w:t>(родно</w:t>
      </w:r>
      <w:r w:rsidR="00D959E6">
        <w:rPr>
          <w:color w:val="2C2D2E"/>
        </w:rPr>
        <w:t>го)</w:t>
      </w:r>
      <w:r w:rsidRPr="00D959E6">
        <w:rPr>
          <w:color w:val="2C2D2E"/>
        </w:rPr>
        <w:t xml:space="preserve"> языка;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5)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навыков проведения различных видов анализа слова (фон</w:t>
      </w:r>
      <w:r w:rsidRPr="00D959E6">
        <w:rPr>
          <w:color w:val="2C2D2E"/>
        </w:rPr>
        <w:t>е</w:t>
      </w:r>
      <w:r w:rsidRPr="00D959E6">
        <w:rPr>
          <w:color w:val="2C2D2E"/>
        </w:rPr>
        <w:t>тического, морфемного, словообразовательного, лексического, морфологического), си</w:t>
      </w:r>
      <w:r w:rsidRPr="00D959E6">
        <w:rPr>
          <w:color w:val="2C2D2E"/>
        </w:rPr>
        <w:t>н</w:t>
      </w:r>
      <w:r w:rsidRPr="00D959E6">
        <w:rPr>
          <w:color w:val="2C2D2E"/>
        </w:rPr>
        <w:t>таксического анализа словосочетания и предложения, а также многоаспектного анализа текста на русском языке (родном);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959E6">
        <w:rPr>
          <w:color w:val="2C2D2E"/>
        </w:rPr>
        <w:t>дств дл</w:t>
      </w:r>
      <w:proofErr w:type="gramEnd"/>
      <w:r w:rsidRPr="00D959E6">
        <w:rPr>
          <w:color w:val="2C2D2E"/>
        </w:rPr>
        <w:t>я свободного выражения мыслей и чувств на русском языке (родном) адекватно ситуации и стилю общения;</w:t>
      </w:r>
    </w:p>
    <w:p w:rsid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7) овладение основными стилистическими ресурсами лексики и фразеологии ру</w:t>
      </w:r>
      <w:r w:rsidRPr="00D959E6">
        <w:rPr>
          <w:color w:val="2C2D2E"/>
        </w:rPr>
        <w:t>с</w:t>
      </w:r>
      <w:r w:rsidRPr="00D959E6">
        <w:rPr>
          <w:color w:val="2C2D2E"/>
        </w:rPr>
        <w:t>ского языка (родного), основными нормами русского языка (родного) (орфоэпическими, лексическими, грамматическими, орфографическими, пунктуационными), нормами реч</w:t>
      </w:r>
      <w:r w:rsidRPr="00D959E6">
        <w:rPr>
          <w:color w:val="2C2D2E"/>
        </w:rPr>
        <w:t>е</w:t>
      </w:r>
      <w:r w:rsidRPr="00D959E6">
        <w:rPr>
          <w:color w:val="2C2D2E"/>
        </w:rPr>
        <w:t>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 xml:space="preserve">8)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ответственности за языковую культуру как общечеловеч</w:t>
      </w:r>
      <w:r w:rsidRPr="00D959E6">
        <w:rPr>
          <w:color w:val="2C2D2E"/>
        </w:rPr>
        <w:t>е</w:t>
      </w:r>
      <w:r w:rsidRPr="00D959E6">
        <w:rPr>
          <w:color w:val="2C2D2E"/>
        </w:rPr>
        <w:t>скую ценность; осознание значимости чтения на русском языке (родном) и изучения ро</w:t>
      </w:r>
      <w:r w:rsidRPr="00D959E6">
        <w:rPr>
          <w:color w:val="2C2D2E"/>
        </w:rPr>
        <w:t>д</w:t>
      </w:r>
      <w:r w:rsidRPr="00D959E6">
        <w:rPr>
          <w:color w:val="2C2D2E"/>
        </w:rPr>
        <w:t>ной (русской)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9)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понимания русского языка (родного) как одной из основных национально-культурных ценностей народа, как особого способа познания жизни;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10) обеспечение культурной самоидентификации, осознание коммуникативно-эстетических возможностей русского языка (родного) на основе изучения выдающихся произведений культуры своего народа, российской и мировой культуры;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11) </w:t>
      </w:r>
      <w:proofErr w:type="spellStart"/>
      <w:r w:rsidRPr="00D959E6">
        <w:rPr>
          <w:color w:val="2C2D2E"/>
        </w:rPr>
        <w:t>сформированность</w:t>
      </w:r>
      <w:proofErr w:type="spellEnd"/>
      <w:r w:rsidRPr="00D959E6">
        <w:rPr>
          <w:color w:val="2C2D2E"/>
        </w:rPr>
        <w:t xml:space="preserve"> навыков понимания литературных художественных прои</w:t>
      </w:r>
      <w:r w:rsidRPr="00D959E6">
        <w:rPr>
          <w:color w:val="2C2D2E"/>
        </w:rPr>
        <w:t>з</w:t>
      </w:r>
      <w:r w:rsidRPr="00D959E6">
        <w:rPr>
          <w:color w:val="2C2D2E"/>
        </w:rPr>
        <w:t>ведений, отражающих разные этнокультурные традиции.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EC1F8A">
        <w:rPr>
          <w:b/>
          <w:color w:val="2C2D2E"/>
        </w:rPr>
        <w:t xml:space="preserve">В результате изучения русского </w:t>
      </w:r>
      <w:r w:rsidR="00EC1F8A" w:rsidRPr="00EC1F8A">
        <w:rPr>
          <w:b/>
          <w:color w:val="2C2D2E"/>
        </w:rPr>
        <w:t xml:space="preserve">языка (родного) </w:t>
      </w:r>
      <w:r w:rsidRPr="00EC1F8A">
        <w:rPr>
          <w:b/>
          <w:color w:val="2C2D2E"/>
        </w:rPr>
        <w:t>ученик научится</w:t>
      </w:r>
      <w:r w:rsidR="00EC1F8A" w:rsidRPr="00EC1F8A">
        <w:rPr>
          <w:b/>
          <w:color w:val="2C2D2E"/>
        </w:rPr>
        <w:t>: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использовать языковые средства адекватно цели общения и речевой ситуации;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proofErr w:type="gramStart"/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ние, рассуждение) и определённых жанров (тезисы, конспекты, выступления, лекции, о</w:t>
      </w:r>
      <w:r w:rsidR="00F5578A" w:rsidRPr="00D959E6">
        <w:rPr>
          <w:color w:val="2C2D2E"/>
        </w:rPr>
        <w:t>т</w:t>
      </w:r>
      <w:r w:rsidR="00F5578A" w:rsidRPr="00D959E6">
        <w:rPr>
          <w:color w:val="2C2D2E"/>
        </w:rPr>
        <w:t>чёты, сообщения, аннотации, рефераты, доклады, сочинения);</w:t>
      </w:r>
      <w:proofErr w:type="gramEnd"/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выстраивать композицию текста, используя знания о его структурных элеме</w:t>
      </w:r>
      <w:r w:rsidR="00F5578A" w:rsidRPr="00D959E6">
        <w:rPr>
          <w:color w:val="2C2D2E"/>
        </w:rPr>
        <w:t>н</w:t>
      </w:r>
      <w:r w:rsidR="00F5578A" w:rsidRPr="00D959E6">
        <w:rPr>
          <w:color w:val="2C2D2E"/>
        </w:rPr>
        <w:t>тах;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подбирать и использовать языковые средства в зависимости от типа текста и выбранного профиля обучения;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правильно использовать лексические и грамматические средства связи предл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жений при построении текста;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сознательно использовать изобразительно-выразительные средства языка при создании текста;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использовать при работе с текстом разные виды чтения (поисковое, просмотр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извлекать необходимую информацию из различных источников и переводить её в текстовый формат;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преобразовывать те</w:t>
      </w:r>
      <w:proofErr w:type="gramStart"/>
      <w:r w:rsidR="00F5578A" w:rsidRPr="00D959E6">
        <w:rPr>
          <w:color w:val="2C2D2E"/>
        </w:rPr>
        <w:t>кст в др</w:t>
      </w:r>
      <w:proofErr w:type="gramEnd"/>
      <w:r w:rsidR="00F5578A" w:rsidRPr="00D959E6">
        <w:rPr>
          <w:color w:val="2C2D2E"/>
        </w:rPr>
        <w:t>угие виды передачи информации;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выбирать тему, определять цель и подбирать материал для публичного высту</w:t>
      </w:r>
      <w:r w:rsidR="00F5578A" w:rsidRPr="00D959E6">
        <w:rPr>
          <w:color w:val="2C2D2E"/>
        </w:rPr>
        <w:t>п</w:t>
      </w:r>
      <w:r w:rsidR="00F5578A" w:rsidRPr="00D959E6">
        <w:rPr>
          <w:color w:val="2C2D2E"/>
        </w:rPr>
        <w:t>ления;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соблюдать культуру публичной речи;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соблюдать в речевой практике основные орфоэпические, лексические, грамм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тические, стилистические, орфографические и пунктуационные нормы русского литер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турного языка;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оценивать собственную и чужую речь с позиции соответствия языковым но</w:t>
      </w:r>
      <w:r w:rsidR="00F5578A" w:rsidRPr="00D959E6">
        <w:rPr>
          <w:color w:val="2C2D2E"/>
        </w:rPr>
        <w:t>р</w:t>
      </w:r>
      <w:r w:rsidR="00F5578A" w:rsidRPr="00D959E6">
        <w:rPr>
          <w:color w:val="2C2D2E"/>
        </w:rPr>
        <w:t>мам;</w:t>
      </w:r>
    </w:p>
    <w:p w:rsidR="00F5578A" w:rsidRPr="00D959E6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 xml:space="preserve">— </w:t>
      </w:r>
      <w:r w:rsidR="00F5578A" w:rsidRPr="00D959E6">
        <w:rPr>
          <w:color w:val="2C2D2E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EC1F8A">
        <w:rPr>
          <w:b/>
          <w:color w:val="2C2D2E"/>
        </w:rPr>
        <w:t>Выпускник получит возможность научиться</w:t>
      </w:r>
      <w:r w:rsidR="00F65487" w:rsidRPr="00EC1F8A">
        <w:rPr>
          <w:b/>
          <w:color w:val="2C2D2E"/>
        </w:rPr>
        <w:t>: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распознавать уровни и единицы языка в предъявленном тексте и видеть взаим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связь между ними;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анализировать при оценке собственной и чужой речи языковые средства, и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пользованные в тексте, с точки зрения правильности, точности и уместности их употре</w:t>
      </w:r>
      <w:r w:rsidR="00F5578A" w:rsidRPr="00D959E6">
        <w:rPr>
          <w:color w:val="2C2D2E"/>
        </w:rPr>
        <w:t>б</w:t>
      </w:r>
      <w:r w:rsidR="00F5578A" w:rsidRPr="00D959E6">
        <w:rPr>
          <w:color w:val="2C2D2E"/>
        </w:rPr>
        <w:t>ления;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комментировать авторские высказывания на различные темы (в том числе о б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гатстве и выразительности русского языка);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отличать язык художественной литературы от других разновидностей совреме</w:t>
      </w:r>
      <w:r w:rsidR="00F5578A" w:rsidRPr="00D959E6">
        <w:rPr>
          <w:color w:val="2C2D2E"/>
        </w:rPr>
        <w:t>н</w:t>
      </w:r>
      <w:r w:rsidR="00F5578A" w:rsidRPr="00D959E6">
        <w:rPr>
          <w:color w:val="2C2D2E"/>
        </w:rPr>
        <w:t>ного русского языка;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использовать синонимические ресурсы русского языка для более точного выр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жения мысли и усиления выразительности речи;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иметь представление об историческом развитии русского языка и истории ру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ского языкознания;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выражать согласие или несогласие с мнением собеседника в соответствии с пр</w:t>
      </w:r>
      <w:r w:rsidR="00F5578A" w:rsidRPr="00D959E6">
        <w:rPr>
          <w:color w:val="2C2D2E"/>
        </w:rPr>
        <w:t>а</w:t>
      </w:r>
      <w:r w:rsidR="00F5578A" w:rsidRPr="00D959E6">
        <w:rPr>
          <w:color w:val="2C2D2E"/>
        </w:rPr>
        <w:t>вилами ведения диалогической речи;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дифференцировать главную и второстепенную информацию, известную и неи</w:t>
      </w:r>
      <w:r w:rsidR="00F5578A" w:rsidRPr="00D959E6">
        <w:rPr>
          <w:color w:val="2C2D2E"/>
        </w:rPr>
        <w:t>з</w:t>
      </w:r>
      <w:r w:rsidR="00F5578A" w:rsidRPr="00D959E6">
        <w:rPr>
          <w:color w:val="2C2D2E"/>
        </w:rPr>
        <w:t>вестную информацию в прослушанном тексте;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проводить самостоятельный поиск текстовой и нетекстовой информации, отб</w:t>
      </w:r>
      <w:r w:rsidR="00F5578A" w:rsidRPr="00D959E6">
        <w:rPr>
          <w:color w:val="2C2D2E"/>
        </w:rPr>
        <w:t>и</w:t>
      </w:r>
      <w:r w:rsidR="00F5578A" w:rsidRPr="00D959E6">
        <w:rPr>
          <w:color w:val="2C2D2E"/>
        </w:rPr>
        <w:t>рать и анализировать полученную информацию;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сохранять стилевое единство при создании текста заданного функционального стиля;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создавать отзывы и рецензии на предложенный текст;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соблюдать культуру чтения, говорения, аудирования и письма;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соблюдать культуру научного и делового общения в устной и письменной фо</w:t>
      </w:r>
      <w:r w:rsidR="00F5578A" w:rsidRPr="00D959E6">
        <w:rPr>
          <w:color w:val="2C2D2E"/>
        </w:rPr>
        <w:t>р</w:t>
      </w:r>
      <w:r w:rsidR="00F5578A" w:rsidRPr="00D959E6">
        <w:rPr>
          <w:color w:val="2C2D2E"/>
        </w:rPr>
        <w:t>ме, в том числе при обсуждении дискуссионных проблем;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осуществлять речевой самоконтроль;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совершенствовать орфографические и пунктуационные умения и навыки на о</w:t>
      </w:r>
      <w:r w:rsidR="00F5578A" w:rsidRPr="00D959E6">
        <w:rPr>
          <w:color w:val="2C2D2E"/>
        </w:rPr>
        <w:t>с</w:t>
      </w:r>
      <w:r w:rsidR="00F5578A" w:rsidRPr="00D959E6">
        <w:rPr>
          <w:color w:val="2C2D2E"/>
        </w:rPr>
        <w:t>нове знаний о нормах русского литературного языка;</w:t>
      </w:r>
    </w:p>
    <w:p w:rsidR="00EC1F8A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5578A" w:rsidRPr="00D959E6" w:rsidRDefault="00F65487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bookmarkStart w:id="0" w:name="_GoBack"/>
      <w:bookmarkEnd w:id="0"/>
      <w:r w:rsidRPr="00D959E6">
        <w:rPr>
          <w:color w:val="2C2D2E"/>
        </w:rPr>
        <w:lastRenderedPageBreak/>
        <w:t>СОДЕРЖАНИЕ УЧЕБНОГО ПРЕДМЕТА «РУССКИЙ ЯЗЫК (РОДНОЙ)»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EC1F8A">
        <w:rPr>
          <w:b/>
          <w:color w:val="2C2D2E"/>
        </w:rPr>
        <w:t>10 класс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1. Язык и культура (8 час)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</w:t>
      </w:r>
      <w:r w:rsidRPr="00D959E6">
        <w:rPr>
          <w:color w:val="2C2D2E"/>
        </w:rPr>
        <w:t>ж</w:t>
      </w:r>
      <w:r w:rsidRPr="00D959E6">
        <w:rPr>
          <w:color w:val="2C2D2E"/>
        </w:rPr>
        <w:t>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Развитие языка как объективный процесс. Общее представление о внешних и вну</w:t>
      </w:r>
      <w:r w:rsidRPr="00D959E6">
        <w:rPr>
          <w:color w:val="2C2D2E"/>
        </w:rPr>
        <w:t>т</w:t>
      </w:r>
      <w:r w:rsidRPr="00D959E6">
        <w:rPr>
          <w:color w:val="2C2D2E"/>
        </w:rPr>
        <w:t>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Стремительный рост словарного состава языка, «</w:t>
      </w:r>
      <w:proofErr w:type="spellStart"/>
      <w:r w:rsidRPr="00D959E6">
        <w:rPr>
          <w:color w:val="2C2D2E"/>
        </w:rPr>
        <w:t>неологический</w:t>
      </w:r>
      <w:proofErr w:type="spellEnd"/>
      <w:r w:rsidRPr="00D959E6">
        <w:rPr>
          <w:color w:val="2C2D2E"/>
        </w:rPr>
        <w:t xml:space="preserve"> бум» – рождение новых слов, изменение значений и переосмысление имеющихся в языке слов, их стил</w:t>
      </w:r>
      <w:r w:rsidRPr="00D959E6">
        <w:rPr>
          <w:color w:val="2C2D2E"/>
        </w:rPr>
        <w:t>и</w:t>
      </w:r>
      <w:r w:rsidRPr="00D959E6">
        <w:rPr>
          <w:color w:val="2C2D2E"/>
        </w:rPr>
        <w:t>стическая переоценка, создание новой фразеологии, активизация процесса заимствования иноязычных слов.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2. Культура речи (12 час)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орфоэпические нормы современного русского литературного языка. А</w:t>
      </w:r>
      <w:r w:rsidRPr="00D959E6">
        <w:rPr>
          <w:color w:val="2C2D2E"/>
        </w:rPr>
        <w:t>к</w:t>
      </w:r>
      <w:r w:rsidRPr="00D959E6">
        <w:rPr>
          <w:color w:val="2C2D2E"/>
        </w:rPr>
        <w:t>тивные процессы в области произношения и ударения. Типичные акцентологические ошибки в современной речи.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Отражение произносительных вариантов в современных орфоэпических словарях.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лексические нормы современного русского литературного языка. Лекс</w:t>
      </w:r>
      <w:r w:rsidRPr="00D959E6">
        <w:rPr>
          <w:color w:val="2C2D2E"/>
        </w:rPr>
        <w:t>и</w:t>
      </w:r>
      <w:r w:rsidRPr="00D959E6">
        <w:rPr>
          <w:color w:val="2C2D2E"/>
        </w:rPr>
        <w:t>ческая сочетаемость слова и точность. Свободная и несвободная</w:t>
      </w:r>
      <w:r w:rsidR="00EC1F8A">
        <w:rPr>
          <w:color w:val="2C2D2E"/>
        </w:rPr>
        <w:t xml:space="preserve"> </w:t>
      </w:r>
      <w:r w:rsidRPr="00D959E6">
        <w:rPr>
          <w:color w:val="2C2D2E"/>
        </w:rPr>
        <w:t>лексическая сочета</w:t>
      </w:r>
      <w:r w:rsidRPr="00D959E6">
        <w:rPr>
          <w:color w:val="2C2D2E"/>
        </w:rPr>
        <w:t>е</w:t>
      </w:r>
      <w:r w:rsidRPr="00D959E6">
        <w:rPr>
          <w:color w:val="2C2D2E"/>
        </w:rPr>
        <w:t xml:space="preserve">мость. Типичные </w:t>
      </w:r>
      <w:proofErr w:type="gramStart"/>
      <w:r w:rsidRPr="00D959E6">
        <w:rPr>
          <w:color w:val="2C2D2E"/>
        </w:rPr>
        <w:t>ошибки</w:t>
      </w:r>
      <w:proofErr w:type="gramEnd"/>
      <w:r w:rsidRPr="00D959E6">
        <w:rPr>
          <w:color w:val="2C2D2E"/>
        </w:rPr>
        <w:t>‚ связанные с нарушением лексической сочетаемости.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Речевая избыточность и точность. Тавтология. Плеоназм. Типичные </w:t>
      </w:r>
      <w:proofErr w:type="gramStart"/>
      <w:r w:rsidRPr="00D959E6">
        <w:rPr>
          <w:color w:val="2C2D2E"/>
        </w:rPr>
        <w:t>ошибки</w:t>
      </w:r>
      <w:proofErr w:type="gramEnd"/>
      <w:r w:rsidRPr="00D959E6">
        <w:rPr>
          <w:color w:val="2C2D2E"/>
        </w:rPr>
        <w:t>‚ св</w:t>
      </w:r>
      <w:r w:rsidRPr="00D959E6">
        <w:rPr>
          <w:color w:val="2C2D2E"/>
        </w:rPr>
        <w:t>я</w:t>
      </w:r>
      <w:r w:rsidRPr="00D959E6">
        <w:rPr>
          <w:color w:val="2C2D2E"/>
        </w:rPr>
        <w:t>занные с речевой избыточностью.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Современные толковые словари. Отражение вариантов лексической нормы в с</w:t>
      </w:r>
      <w:r w:rsidRPr="00D959E6">
        <w:rPr>
          <w:color w:val="2C2D2E"/>
        </w:rPr>
        <w:t>о</w:t>
      </w:r>
      <w:r w:rsidRPr="00D959E6">
        <w:rPr>
          <w:color w:val="2C2D2E"/>
        </w:rPr>
        <w:t>временных словарях. Словарные пометы.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грамматические нормы современного русского литературного языка.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Нормы употребления причастных и деепричастных оборотов‚ предложений с ко</w:t>
      </w:r>
      <w:r w:rsidRPr="00D959E6">
        <w:rPr>
          <w:color w:val="2C2D2E"/>
        </w:rPr>
        <w:t>с</w:t>
      </w:r>
      <w:r w:rsidRPr="00D959E6">
        <w:rPr>
          <w:color w:val="2C2D2E"/>
        </w:rPr>
        <w:t>венной речью.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Типичные ошибки в построении сложных предложений. Нарушение видовреме</w:t>
      </w:r>
      <w:r w:rsidRPr="00D959E6">
        <w:rPr>
          <w:color w:val="2C2D2E"/>
        </w:rPr>
        <w:t>н</w:t>
      </w:r>
      <w:r w:rsidRPr="00D959E6">
        <w:rPr>
          <w:color w:val="2C2D2E"/>
        </w:rPr>
        <w:t>ной соотнесенности глагольных форм.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Отражение вариантов грамматической нормы в современных грамматических сл</w:t>
      </w:r>
      <w:r w:rsidRPr="00D959E6">
        <w:rPr>
          <w:color w:val="2C2D2E"/>
        </w:rPr>
        <w:t>о</w:t>
      </w:r>
      <w:r w:rsidRPr="00D959E6">
        <w:rPr>
          <w:color w:val="2C2D2E"/>
        </w:rPr>
        <w:t>варях и справочниках. Словарные пометы.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Речевой этикет. Этика и этикет в электронной среде общения. Понятие </w:t>
      </w:r>
      <w:proofErr w:type="spellStart"/>
      <w:r w:rsidRPr="00D959E6">
        <w:rPr>
          <w:color w:val="2C2D2E"/>
        </w:rPr>
        <w:t>нетикета</w:t>
      </w:r>
      <w:proofErr w:type="spellEnd"/>
      <w:r w:rsidRPr="00D959E6">
        <w:rPr>
          <w:color w:val="2C2D2E"/>
        </w:rPr>
        <w:t>. Этикет</w:t>
      </w:r>
      <w:r w:rsidR="00EC1F8A">
        <w:rPr>
          <w:color w:val="2C2D2E"/>
        </w:rPr>
        <w:t xml:space="preserve"> </w:t>
      </w:r>
      <w:proofErr w:type="gramStart"/>
      <w:r w:rsidR="00EC1F8A">
        <w:rPr>
          <w:color w:val="2C2D2E"/>
        </w:rPr>
        <w:t>и</w:t>
      </w:r>
      <w:r w:rsidRPr="00D959E6">
        <w:rPr>
          <w:color w:val="2C2D2E"/>
        </w:rPr>
        <w:t>нтернет-переписки</w:t>
      </w:r>
      <w:proofErr w:type="gramEnd"/>
      <w:r w:rsidRPr="00D959E6">
        <w:rPr>
          <w:color w:val="2C2D2E"/>
        </w:rPr>
        <w:t>. Эт</w:t>
      </w:r>
      <w:r w:rsidR="00EC1F8A">
        <w:rPr>
          <w:color w:val="2C2D2E"/>
        </w:rPr>
        <w:t xml:space="preserve">ические нормы, правила этикета </w:t>
      </w:r>
      <w:proofErr w:type="gramStart"/>
      <w:r w:rsidR="00EC1F8A">
        <w:rPr>
          <w:color w:val="2C2D2E"/>
        </w:rPr>
        <w:t>интернет-дискуссии</w:t>
      </w:r>
      <w:proofErr w:type="gramEnd"/>
      <w:r w:rsidR="00EC1F8A">
        <w:rPr>
          <w:color w:val="2C2D2E"/>
        </w:rPr>
        <w:t>, и</w:t>
      </w:r>
      <w:r w:rsidRPr="00D959E6">
        <w:rPr>
          <w:color w:val="2C2D2E"/>
        </w:rPr>
        <w:t>н</w:t>
      </w:r>
      <w:r w:rsidRPr="00D959E6">
        <w:rPr>
          <w:color w:val="2C2D2E"/>
        </w:rPr>
        <w:t>тернет-полемики. Этикетное речевое поведение в ситуациях делового общения.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3. Речь. Речевая деятельность. Текст (14 час)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Язык и речь. Виды речевой деятельности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Понятие речевого (риторического) идеала.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</w:t>
      </w:r>
      <w:r w:rsidRPr="00D959E6">
        <w:rPr>
          <w:color w:val="2C2D2E"/>
        </w:rPr>
        <w:t>н</w:t>
      </w:r>
      <w:r w:rsidRPr="00D959E6">
        <w:rPr>
          <w:color w:val="2C2D2E"/>
        </w:rPr>
        <w:lastRenderedPageBreak/>
        <w:t>ципы подготовки к публичной речи. Техника импровизированной речи. Особенности и</w:t>
      </w:r>
      <w:r w:rsidRPr="00D959E6">
        <w:rPr>
          <w:color w:val="2C2D2E"/>
        </w:rPr>
        <w:t>м</w:t>
      </w:r>
      <w:r w:rsidRPr="00D959E6">
        <w:rPr>
          <w:color w:val="2C2D2E"/>
        </w:rPr>
        <w:t>провизации.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Средства речевой выразительности: «цветы красноречия». Важнейшие риторич</w:t>
      </w:r>
      <w:r w:rsidRPr="00D959E6">
        <w:rPr>
          <w:color w:val="2C2D2E"/>
        </w:rPr>
        <w:t>е</w:t>
      </w:r>
      <w:r w:rsidRPr="00D959E6">
        <w:rPr>
          <w:color w:val="2C2D2E"/>
        </w:rPr>
        <w:t>ские тропы и фигуры. Структура и риторические функции метафоры, сравнения, антит</w:t>
      </w:r>
      <w:r w:rsidRPr="00D959E6">
        <w:rPr>
          <w:color w:val="2C2D2E"/>
        </w:rPr>
        <w:t>е</w:t>
      </w:r>
      <w:r w:rsidRPr="00D959E6">
        <w:rPr>
          <w:color w:val="2C2D2E"/>
        </w:rPr>
        <w:t xml:space="preserve">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D959E6">
        <w:rPr>
          <w:color w:val="2C2D2E"/>
        </w:rPr>
        <w:t>спорящих</w:t>
      </w:r>
      <w:proofErr w:type="gramEnd"/>
      <w:r w:rsidRPr="00D959E6">
        <w:rPr>
          <w:color w:val="2C2D2E"/>
        </w:rPr>
        <w:t>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Текст как единица языка и речи. Категория монолога и диалога как формы речев</w:t>
      </w:r>
      <w:r w:rsidRPr="00D959E6">
        <w:rPr>
          <w:color w:val="2C2D2E"/>
        </w:rPr>
        <w:t>о</w:t>
      </w:r>
      <w:r w:rsidRPr="00D959E6">
        <w:rPr>
          <w:color w:val="2C2D2E"/>
        </w:rPr>
        <w:t>го общения.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Структура публичного выступления. Риторика остроумия: юмор, ирония, намёк, парадокс, их функции в публичной речи. Риторика делового общения. Спор, дискуссия, полемика. Спор и беседа: речевые роли участников, возможная типология ситуаций</w:t>
      </w:r>
      <w:r w:rsidR="008A6C8B" w:rsidRPr="00D959E6">
        <w:rPr>
          <w:color w:val="2C2D2E"/>
        </w:rPr>
        <w:t xml:space="preserve"> </w:t>
      </w:r>
      <w:r w:rsidRPr="00D959E6">
        <w:rPr>
          <w:color w:val="2C2D2E"/>
        </w:rPr>
        <w:t>спора.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Функциональные разновидности языка</w:t>
      </w:r>
      <w:r w:rsidR="008A6C8B" w:rsidRPr="00D959E6">
        <w:rPr>
          <w:color w:val="2C2D2E"/>
        </w:rPr>
        <w:t>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Научный стиль речи. Назначение, признаки научного стиля речи. Морфологич</w:t>
      </w:r>
      <w:r w:rsidRPr="00D959E6">
        <w:rPr>
          <w:color w:val="2C2D2E"/>
        </w:rPr>
        <w:t>е</w:t>
      </w:r>
      <w:r w:rsidRPr="00D959E6">
        <w:rPr>
          <w:color w:val="2C2D2E"/>
        </w:rPr>
        <w:t>ские и синтаксические особенности научного стиля. Терминологические энциклопедии, словари и справочники.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Официально-деловой стиль речи. Основные признаки официально-делового стиля: точность, неличный характер, </w:t>
      </w:r>
      <w:proofErr w:type="spellStart"/>
      <w:r w:rsidRPr="00D959E6">
        <w:rPr>
          <w:color w:val="2C2D2E"/>
        </w:rPr>
        <w:t>стандартизированность</w:t>
      </w:r>
      <w:proofErr w:type="spellEnd"/>
      <w:r w:rsidRPr="00D959E6">
        <w:rPr>
          <w:color w:val="2C2D2E"/>
        </w:rPr>
        <w:t>, стереотипность построения текстов и их предписывающий характер. Резюме, автобиография.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</w:t>
      </w:r>
      <w:r w:rsidRPr="00D959E6">
        <w:rPr>
          <w:color w:val="2C2D2E"/>
        </w:rPr>
        <w:t>у</w:t>
      </w:r>
      <w:r w:rsidRPr="00D959E6">
        <w:rPr>
          <w:color w:val="2C2D2E"/>
        </w:rPr>
        <w:t>ра разговорной речи.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Публицистический стиль речи. Устное выступление. Дискуссия. Использование учащимися средств публицистического стиля в собственной речи.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Язык художественной литературы. Источники богатства и выразительности ру</w:t>
      </w:r>
      <w:r w:rsidRPr="00D959E6">
        <w:rPr>
          <w:color w:val="2C2D2E"/>
        </w:rPr>
        <w:t>с</w:t>
      </w:r>
      <w:r w:rsidRPr="00D959E6">
        <w:rPr>
          <w:color w:val="2C2D2E"/>
        </w:rPr>
        <w:t>ской речи. Основные виды тропов, их использование мастерами художественного слова. Стилистические фигуры, основанные на возможностях</w:t>
      </w:r>
      <w:r w:rsidR="008A6C8B" w:rsidRPr="00D959E6">
        <w:rPr>
          <w:color w:val="2C2D2E"/>
        </w:rPr>
        <w:t xml:space="preserve"> </w:t>
      </w:r>
      <w:r w:rsidRPr="00D959E6">
        <w:rPr>
          <w:color w:val="2C2D2E"/>
        </w:rPr>
        <w:t>русского синтаксиса.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EC1F8A" w:rsidRPr="00D959E6" w:rsidRDefault="00EC1F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>СОДЕРЖАНИЕ УЧЕБНОГО ПРЕДМЕТА «РУССКИЙ ЯЗЫК (РОДНОЙ)»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C2D2E"/>
        </w:rPr>
      </w:pPr>
      <w:r w:rsidRPr="00EC1F8A">
        <w:rPr>
          <w:b/>
          <w:color w:val="2C2D2E"/>
        </w:rPr>
        <w:t>11 класс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1. Язык и культура (5 час)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Язык и речь. Язык и художественная литература. Тексты художественной литер</w:t>
      </w:r>
      <w:r w:rsidRPr="00D959E6">
        <w:rPr>
          <w:color w:val="2C2D2E"/>
        </w:rPr>
        <w:t>а</w:t>
      </w:r>
      <w:r w:rsidRPr="00D959E6">
        <w:rPr>
          <w:color w:val="2C2D2E"/>
        </w:rPr>
        <w:t>туры как единство формы и содержания. Практическая работа с текстами русских писат</w:t>
      </w:r>
      <w:r w:rsidRPr="00D959E6">
        <w:rPr>
          <w:color w:val="2C2D2E"/>
        </w:rPr>
        <w:t>е</w:t>
      </w:r>
      <w:r w:rsidRPr="00D959E6">
        <w:rPr>
          <w:color w:val="2C2D2E"/>
        </w:rPr>
        <w:t xml:space="preserve">лей (А. Пушкин «Скупой рыцарь»). Н. </w:t>
      </w:r>
      <w:proofErr w:type="spellStart"/>
      <w:r w:rsidRPr="00D959E6">
        <w:rPr>
          <w:color w:val="2C2D2E"/>
        </w:rPr>
        <w:t>Помяловский</w:t>
      </w:r>
      <w:proofErr w:type="spellEnd"/>
      <w:r w:rsidRPr="00D959E6">
        <w:rPr>
          <w:color w:val="2C2D2E"/>
        </w:rPr>
        <w:t xml:space="preserve"> о разнообразии языка.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2. Культура речи (13 час)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орфоэпические нормы современного русского литературного языка. Обобщающее повторение фонетики, орфоэпии. Основные нормы современного литер</w:t>
      </w:r>
      <w:r w:rsidRPr="00D959E6">
        <w:rPr>
          <w:color w:val="2C2D2E"/>
        </w:rPr>
        <w:t>а</w:t>
      </w:r>
      <w:r w:rsidRPr="00D959E6">
        <w:rPr>
          <w:color w:val="2C2D2E"/>
        </w:rPr>
        <w:t>турного произношения и ударения в русском языке. Написания, подчиняющиеся морф</w:t>
      </w:r>
      <w:r w:rsidRPr="00D959E6">
        <w:rPr>
          <w:color w:val="2C2D2E"/>
        </w:rPr>
        <w:t>о</w:t>
      </w:r>
      <w:r w:rsidRPr="00D959E6">
        <w:rPr>
          <w:color w:val="2C2D2E"/>
        </w:rPr>
        <w:t>логическому, фонетическому, традиционному принципам русской орфографии. Фонет</w:t>
      </w:r>
      <w:r w:rsidRPr="00D959E6">
        <w:rPr>
          <w:color w:val="2C2D2E"/>
        </w:rPr>
        <w:t>и</w:t>
      </w:r>
      <w:r w:rsidRPr="00D959E6">
        <w:rPr>
          <w:color w:val="2C2D2E"/>
        </w:rPr>
        <w:t>ческий разбор.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лексические нормы современного русского литературного языка.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Русская лексика с точки зрения ее происхождения и употребления.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</w:t>
      </w:r>
      <w:r w:rsidRPr="00D959E6">
        <w:rPr>
          <w:color w:val="2C2D2E"/>
        </w:rPr>
        <w:t>и</w:t>
      </w:r>
      <w:r w:rsidRPr="00D959E6">
        <w:rPr>
          <w:color w:val="2C2D2E"/>
        </w:rPr>
        <w:t>сателей. Лексический анализ текста. Статья К. Бальмонта «Русский язык как основа тво</w:t>
      </w:r>
      <w:r w:rsidRPr="00D959E6">
        <w:rPr>
          <w:color w:val="2C2D2E"/>
        </w:rPr>
        <w:t>р</w:t>
      </w:r>
      <w:r w:rsidRPr="00D959E6">
        <w:rPr>
          <w:color w:val="2C2D2E"/>
        </w:rPr>
        <w:t>чества».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Основные грамматические нормы современного русского литературного языка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Речевой этикет. 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Раздел 3. Речь. Речевая деятельность. Текст (16 час)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Язык и речь. Виды речевой деятельности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Текст как единица языка и речи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</w:t>
      </w:r>
      <w:r w:rsidRPr="00D959E6">
        <w:rPr>
          <w:color w:val="2C2D2E"/>
        </w:rPr>
        <w:t>б</w:t>
      </w:r>
      <w:r w:rsidRPr="00D959E6">
        <w:rPr>
          <w:color w:val="2C2D2E"/>
        </w:rPr>
        <w:t>разования текста. Корректировка текста. Тезисы. Конспект. Выписки. Реферат. Аннот</w:t>
      </w:r>
      <w:r w:rsidRPr="00D959E6">
        <w:rPr>
          <w:color w:val="2C2D2E"/>
        </w:rPr>
        <w:t>а</w:t>
      </w:r>
      <w:r w:rsidRPr="00D959E6">
        <w:rPr>
          <w:color w:val="2C2D2E"/>
        </w:rPr>
        <w:t>ция. Составление сложного плана и тезис</w:t>
      </w:r>
      <w:r w:rsidR="00EC1F8A">
        <w:rPr>
          <w:color w:val="2C2D2E"/>
        </w:rPr>
        <w:t>ов статьи А. Кони о Л. Толстом.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 </w:t>
      </w:r>
    </w:p>
    <w:p w:rsidR="00F5578A" w:rsidRPr="00D959E6" w:rsidRDefault="00F5578A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EC1F8A" w:rsidRDefault="00F5578A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  <w:sectPr w:rsidR="00EC1F8A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9E6">
        <w:rPr>
          <w:color w:val="2C2D2E"/>
        </w:rPr>
        <w:t> 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lastRenderedPageBreak/>
        <w:t>III.ТЕМАТИЧЕСКОЕ  ПЛАНИРОВАНИЕ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Тематическое планирование по русскому языку (родному) для 10-11-го класса с</w:t>
      </w:r>
      <w:r w:rsidRPr="00D959E6">
        <w:rPr>
          <w:color w:val="2C2D2E"/>
        </w:rPr>
        <w:t>о</w:t>
      </w:r>
      <w:r w:rsidRPr="00D959E6">
        <w:rPr>
          <w:color w:val="2C2D2E"/>
        </w:rPr>
        <w:t>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</w:t>
      </w:r>
      <w:r w:rsidRPr="00D959E6">
        <w:rPr>
          <w:color w:val="2C2D2E"/>
        </w:rPr>
        <w:t>а</w:t>
      </w:r>
      <w:r w:rsidRPr="00D959E6">
        <w:rPr>
          <w:color w:val="2C2D2E"/>
        </w:rPr>
        <w:t>ния обучающихся ООО:</w:t>
      </w:r>
    </w:p>
    <w:p w:rsidR="00EC1F8A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В воспитании детей подросткового возраста (уровень среднего общего образов</w:t>
      </w:r>
      <w:r w:rsidRPr="00D959E6">
        <w:rPr>
          <w:color w:val="2C2D2E"/>
        </w:rPr>
        <w:t>а</w:t>
      </w:r>
      <w:r w:rsidRPr="00D959E6">
        <w:rPr>
          <w:color w:val="2C2D2E"/>
        </w:rPr>
        <w:t>ния) целевым приоритетом является создание благоприятных условий для развития соц</w:t>
      </w:r>
      <w:r w:rsidRPr="00D959E6">
        <w:rPr>
          <w:color w:val="2C2D2E"/>
        </w:rPr>
        <w:t>и</w:t>
      </w:r>
      <w:r w:rsidRPr="00D959E6">
        <w:rPr>
          <w:color w:val="2C2D2E"/>
        </w:rPr>
        <w:t>ально значимых отношений школьников, и, прежде всего, ценностных отношений: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семье как главной опоре в жизни человека и источнику его счастья;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proofErr w:type="gramStart"/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своему отечеству, своей малой и большой Родине как месту, в котором чел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век вырос и познал первые радости и неудачи, которая завещана ему предками и которую нужно оберегать;</w:t>
      </w:r>
      <w:proofErr w:type="gramEnd"/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к природе как источнику жизни на Земле, основе самого ее существования, ну</w:t>
      </w:r>
      <w:r w:rsidR="00F5578A" w:rsidRPr="00D959E6">
        <w:rPr>
          <w:color w:val="2C2D2E"/>
        </w:rPr>
        <w:t>ж</w:t>
      </w:r>
      <w:r w:rsidR="00F5578A" w:rsidRPr="00D959E6">
        <w:rPr>
          <w:color w:val="2C2D2E"/>
        </w:rPr>
        <w:t>дающейся в защите и постоянном внимании со стороны человека;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миру как главному принципу человеческого общежития, условию крепкой дружбы, налаживания отношений с коллегами по работе в будущем и создания благопр</w:t>
      </w:r>
      <w:r w:rsidR="00F5578A" w:rsidRPr="00D959E6">
        <w:rPr>
          <w:color w:val="2C2D2E"/>
        </w:rPr>
        <w:t>и</w:t>
      </w:r>
      <w:r w:rsidR="00F5578A" w:rsidRPr="00D959E6">
        <w:rPr>
          <w:color w:val="2C2D2E"/>
        </w:rPr>
        <w:t>ятного микроклимата в своей собственной семье;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знаниям как интеллектуальному ресурсу, обеспечивающему будущее челов</w:t>
      </w:r>
      <w:r w:rsidR="00F5578A" w:rsidRPr="00D959E6">
        <w:rPr>
          <w:color w:val="2C2D2E"/>
        </w:rPr>
        <w:t>е</w:t>
      </w:r>
      <w:r w:rsidR="00F5578A" w:rsidRPr="00D959E6">
        <w:rPr>
          <w:color w:val="2C2D2E"/>
        </w:rPr>
        <w:t>ка, как результату кропотливого, но увлекательного учебного труда;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C1F8A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 xml:space="preserve">— </w:t>
      </w:r>
      <w:r w:rsidR="00F5578A" w:rsidRPr="00D959E6">
        <w:rPr>
          <w:color w:val="2C2D2E"/>
        </w:rPr>
        <w:t xml:space="preserve"> к здоровью как залогу долгой и активной жизни человека, его хорошего настр</w:t>
      </w:r>
      <w:r w:rsidR="00F5578A" w:rsidRPr="00D959E6">
        <w:rPr>
          <w:color w:val="2C2D2E"/>
        </w:rPr>
        <w:t>о</w:t>
      </w:r>
      <w:r w:rsidR="00F5578A" w:rsidRPr="00D959E6">
        <w:rPr>
          <w:color w:val="2C2D2E"/>
        </w:rPr>
        <w:t>ения и оптимистичного взгляда на мир;</w:t>
      </w:r>
    </w:p>
    <w:p w:rsidR="007A1438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к окружающим людям как безусловной и абсолютной ценности, как равнопра</w:t>
      </w:r>
      <w:r w:rsidR="00F5578A" w:rsidRPr="00D959E6">
        <w:rPr>
          <w:color w:val="2C2D2E"/>
        </w:rPr>
        <w:t>в</w:t>
      </w:r>
      <w:r w:rsidR="00F5578A" w:rsidRPr="00D959E6">
        <w:rPr>
          <w:color w:val="2C2D2E"/>
        </w:rPr>
        <w:t xml:space="preserve">ным социальным партнерам, с которыми необходимо выстраивать доброжелательные и </w:t>
      </w:r>
      <w:proofErr w:type="spellStart"/>
      <w:r w:rsidR="00F5578A" w:rsidRPr="00D959E6">
        <w:rPr>
          <w:color w:val="2C2D2E"/>
        </w:rPr>
        <w:t>взаимоподдерживающие</w:t>
      </w:r>
      <w:proofErr w:type="spellEnd"/>
      <w:r w:rsidR="00F5578A" w:rsidRPr="00D959E6">
        <w:rPr>
          <w:color w:val="2C2D2E"/>
        </w:rPr>
        <w:t xml:space="preserve"> отношения, дающие человеку радость общения и позволяющие избегать чувства одиночества;</w:t>
      </w:r>
    </w:p>
    <w:p w:rsidR="007A1438" w:rsidRDefault="006A529F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—</w:t>
      </w:r>
      <w:r w:rsidR="00F5578A" w:rsidRPr="00D959E6">
        <w:rPr>
          <w:color w:val="2C2D2E"/>
        </w:rPr>
        <w:t xml:space="preserve"> к самим себе как хозяевам своей судьбы, самоопределяющимся и </w:t>
      </w:r>
      <w:proofErr w:type="spellStart"/>
      <w:r w:rsidR="00F5578A" w:rsidRPr="00D959E6">
        <w:rPr>
          <w:color w:val="2C2D2E"/>
        </w:rPr>
        <w:t>самореализ</w:t>
      </w:r>
      <w:r w:rsidR="00F5578A" w:rsidRPr="00D959E6">
        <w:rPr>
          <w:color w:val="2C2D2E"/>
        </w:rPr>
        <w:t>у</w:t>
      </w:r>
      <w:r w:rsidR="00F5578A" w:rsidRPr="00D959E6">
        <w:rPr>
          <w:color w:val="2C2D2E"/>
        </w:rPr>
        <w:t>ющимся</w:t>
      </w:r>
      <w:proofErr w:type="spellEnd"/>
      <w:r w:rsidR="00F5578A" w:rsidRPr="00D959E6">
        <w:rPr>
          <w:color w:val="2C2D2E"/>
        </w:rPr>
        <w:t xml:space="preserve"> личностям, отвечающим за свое собственное будущее.</w:t>
      </w:r>
    </w:p>
    <w:p w:rsidR="007A1438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Данный ценностный аспект человеческой жизни чрезвычайно важен для личнос</w:t>
      </w:r>
      <w:r w:rsidRPr="00D959E6">
        <w:rPr>
          <w:color w:val="2C2D2E"/>
        </w:rPr>
        <w:t>т</w:t>
      </w:r>
      <w:r w:rsidRPr="00D959E6">
        <w:rPr>
          <w:color w:val="2C2D2E"/>
        </w:rPr>
        <w:t>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</w:t>
      </w:r>
      <w:r w:rsidRPr="00D959E6">
        <w:rPr>
          <w:color w:val="2C2D2E"/>
        </w:rPr>
        <w:t>а</w:t>
      </w:r>
      <w:r w:rsidRPr="00D959E6">
        <w:rPr>
          <w:color w:val="2C2D2E"/>
        </w:rPr>
        <w:t>нии школьников, обучающихся на ступени основного общего образования, связано с ос</w:t>
      </w:r>
      <w:r w:rsidRPr="00D959E6">
        <w:rPr>
          <w:color w:val="2C2D2E"/>
        </w:rPr>
        <w:t>о</w:t>
      </w:r>
      <w:r w:rsidRPr="00D959E6">
        <w:rPr>
          <w:color w:val="2C2D2E"/>
        </w:rPr>
        <w:t>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5578A" w:rsidRPr="00D959E6" w:rsidRDefault="00F5578A" w:rsidP="000A7E9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C2D2E"/>
        </w:rPr>
      </w:pPr>
      <w:r w:rsidRPr="00D959E6">
        <w:rPr>
          <w:color w:val="2C2D2E"/>
        </w:rPr>
        <w:t>Выделение в общей цели воспитания целевых приоритетов, связанных с возрас</w:t>
      </w:r>
      <w:r w:rsidRPr="00D959E6">
        <w:rPr>
          <w:color w:val="2C2D2E"/>
        </w:rPr>
        <w:t>т</w:t>
      </w:r>
      <w:r w:rsidRPr="00D959E6">
        <w:rPr>
          <w:color w:val="2C2D2E"/>
        </w:rPr>
        <w:t>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</w:t>
      </w:r>
      <w:r w:rsidRPr="00D959E6">
        <w:rPr>
          <w:color w:val="2C2D2E"/>
        </w:rPr>
        <w:t>и</w:t>
      </w:r>
      <w:r w:rsidRPr="00D959E6">
        <w:rPr>
          <w:color w:val="2C2D2E"/>
        </w:rPr>
        <w:lastRenderedPageBreak/>
        <w:t>ками конкретной возрастной категории, предстоит уделять первостепенное, но не еди</w:t>
      </w:r>
      <w:r w:rsidRPr="00D959E6">
        <w:rPr>
          <w:color w:val="2C2D2E"/>
        </w:rPr>
        <w:t>н</w:t>
      </w:r>
      <w:r w:rsidRPr="00D959E6">
        <w:rPr>
          <w:color w:val="2C2D2E"/>
        </w:rPr>
        <w:t>ственное внимание.</w:t>
      </w:r>
    </w:p>
    <w:p w:rsidR="00F5578A" w:rsidRPr="00D959E6" w:rsidRDefault="00F5578A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D959E6">
        <w:rPr>
          <w:color w:val="2C2D2E"/>
        </w:rPr>
        <w:t> </w:t>
      </w: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8C31EF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  <w:sectPr w:rsidR="007A1438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1EF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C2D2E"/>
        </w:rPr>
      </w:pPr>
      <w:r w:rsidRPr="00D959E6">
        <w:rPr>
          <w:b/>
          <w:color w:val="000000"/>
        </w:rPr>
        <w:lastRenderedPageBreak/>
        <w:t xml:space="preserve">ПОУРОЧНОЕ ПЛАНИРОВАНИЕ </w:t>
      </w:r>
      <w:r w:rsidRPr="00D959E6">
        <w:rPr>
          <w:b/>
          <w:color w:val="2C2D2E"/>
        </w:rPr>
        <w:t>10 класс</w:t>
      </w:r>
    </w:p>
    <w:p w:rsidR="007A1438" w:rsidRPr="00D959E6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tbl>
      <w:tblPr>
        <w:tblW w:w="9745" w:type="dxa"/>
        <w:tblInd w:w="-101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73"/>
        <w:gridCol w:w="3969"/>
        <w:gridCol w:w="709"/>
        <w:gridCol w:w="1134"/>
        <w:gridCol w:w="851"/>
        <w:gridCol w:w="1134"/>
        <w:gridCol w:w="1275"/>
      </w:tblGrid>
      <w:tr w:rsidR="00DC5BAE" w:rsidRPr="00D959E6" w:rsidTr="006A529F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A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ские р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AE" w:rsidRPr="00D959E6" w:rsidTr="006A529F">
        <w:trPr>
          <w:trHeight w:val="20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C2D2E"/>
              </w:rPr>
            </w:pPr>
            <w:r w:rsidRPr="00D959E6">
              <w:rPr>
                <w:color w:val="2C2D2E"/>
              </w:rPr>
              <w:t>Русский язык в Российской Федер</w:t>
            </w:r>
            <w:r w:rsidRPr="00D959E6">
              <w:rPr>
                <w:color w:val="2C2D2E"/>
              </w:rPr>
              <w:t>а</w:t>
            </w:r>
            <w:r w:rsidRPr="00D959E6">
              <w:rPr>
                <w:color w:val="2C2D2E"/>
              </w:rPr>
              <w:t>ции и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Система русского языка, его единицы и уровни.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Русский язык как развивающееся я</w:t>
            </w:r>
            <w:r w:rsidRPr="00D959E6">
              <w:rPr>
                <w:color w:val="2C2D2E"/>
              </w:rPr>
              <w:t>в</w:t>
            </w:r>
            <w:r w:rsidRPr="00D959E6">
              <w:rPr>
                <w:color w:val="2C2D2E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Основные тенденции активных процессов в современном ру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ском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«</w:t>
            </w:r>
            <w:proofErr w:type="spellStart"/>
            <w:r w:rsidRPr="00D959E6">
              <w:rPr>
                <w:color w:val="2C2D2E"/>
              </w:rPr>
              <w:t>Неологический</w:t>
            </w:r>
            <w:proofErr w:type="spellEnd"/>
            <w:r w:rsidRPr="00D959E6">
              <w:rPr>
                <w:color w:val="2C2D2E"/>
              </w:rPr>
              <w:t xml:space="preserve"> бум» русского языка в 21 веке, его причины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Изменение значений и переосмысл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ние имеющихся в русском языке слов, их стилистическая переоценка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</w:t>
            </w:r>
            <w:proofErr w:type="gramEnd"/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/р Творческая работа «Неол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гизмы в жизни современного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Крылатые слова и выражения из пр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изведений  художественной литер</w:t>
            </w:r>
            <w:r w:rsidRPr="00D959E6">
              <w:rPr>
                <w:color w:val="2C2D2E"/>
              </w:rPr>
              <w:t>а</w:t>
            </w:r>
            <w:r w:rsidRPr="00D959E6">
              <w:rPr>
                <w:color w:val="2C2D2E"/>
              </w:rPr>
              <w:t>туры, кинофильмов, песен, рекла</w:t>
            </w:r>
            <w:r w:rsidRPr="00D959E6">
              <w:rPr>
                <w:color w:val="2C2D2E"/>
              </w:rPr>
              <w:t>м</w:t>
            </w:r>
            <w:r w:rsidRPr="00D959E6">
              <w:rPr>
                <w:color w:val="2C2D2E"/>
              </w:rPr>
              <w:t>ных текстов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 «Развитие современного русск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6A529F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3551E" w:rsidRPr="00D959E6" w:rsidTr="006A529F">
        <w:trPr>
          <w:trHeight w:val="20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1E" w:rsidRPr="00D959E6" w:rsidRDefault="006A529F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Основные орфоэпические нормы современного русского языка. Типичные акцентологические ошибки в современной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Основные лексические нормы совр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менного русского литературного яз</w:t>
            </w:r>
            <w:r w:rsidRPr="00D959E6">
              <w:rPr>
                <w:color w:val="2C2D2E"/>
              </w:rPr>
              <w:t>ы</w:t>
            </w:r>
            <w:r w:rsidRPr="00D959E6">
              <w:rPr>
                <w:color w:val="2C2D2E"/>
              </w:rPr>
              <w:t>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 xml:space="preserve">Речевая избыточность  и точность. Типичные </w:t>
            </w:r>
            <w:proofErr w:type="gramStart"/>
            <w:r w:rsidRPr="00D959E6">
              <w:rPr>
                <w:color w:val="2C2D2E"/>
              </w:rPr>
              <w:t>ошибки</w:t>
            </w:r>
            <w:proofErr w:type="gramEnd"/>
            <w:r w:rsidRPr="00D959E6">
              <w:rPr>
                <w:color w:val="2C2D2E"/>
              </w:rPr>
              <w:t>‚ связанные с реч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вой избыточностью.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 xml:space="preserve">Свободная и несвободная лексическая сочетаемость. Типичные </w:t>
            </w:r>
            <w:proofErr w:type="gramStart"/>
            <w:r w:rsidRPr="00D959E6">
              <w:rPr>
                <w:color w:val="2C2D2E"/>
              </w:rPr>
              <w:t>ошибки</w:t>
            </w:r>
            <w:proofErr w:type="gramEnd"/>
            <w:r w:rsidRPr="00D959E6">
              <w:rPr>
                <w:color w:val="2C2D2E"/>
              </w:rPr>
              <w:t>‚ св</w:t>
            </w:r>
            <w:r w:rsidRPr="00D959E6">
              <w:rPr>
                <w:color w:val="2C2D2E"/>
              </w:rPr>
              <w:t>я</w:t>
            </w:r>
            <w:r w:rsidRPr="00D959E6">
              <w:rPr>
                <w:color w:val="2C2D2E"/>
              </w:rPr>
              <w:t>занные с нарушением лексической сочетаемости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Основные грамматические нормы с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временного русского литературного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Нормы употребления причастных и деепричастных оборотов‚ предлож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ний с косвенной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Типичные ошибки в построении сложных предложений. Наруш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ние видовременной соотнесенн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сти глагольных форм.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 xml:space="preserve">Этика и этикет в электронной среде общения. Понятие </w:t>
            </w:r>
            <w:proofErr w:type="spellStart"/>
            <w:r w:rsidRPr="00D959E6">
              <w:rPr>
                <w:color w:val="2C2D2E"/>
              </w:rPr>
              <w:t>нетикета</w:t>
            </w:r>
            <w:proofErr w:type="spellEnd"/>
            <w:r w:rsidRPr="00D959E6">
              <w:rPr>
                <w:color w:val="2C2D2E"/>
              </w:rPr>
              <w:t xml:space="preserve">. </w:t>
            </w:r>
            <w:proofErr w:type="gramStart"/>
            <w:r w:rsidRPr="00D959E6">
              <w:rPr>
                <w:color w:val="2C2D2E"/>
              </w:rPr>
              <w:t>Инте</w:t>
            </w:r>
            <w:r w:rsidRPr="00D959E6">
              <w:rPr>
                <w:color w:val="2C2D2E"/>
              </w:rPr>
              <w:t>р</w:t>
            </w:r>
            <w:r w:rsidRPr="00D959E6">
              <w:rPr>
                <w:color w:val="2C2D2E"/>
              </w:rPr>
              <w:t>нет-дискуссии</w:t>
            </w:r>
            <w:proofErr w:type="gramEnd"/>
            <w:r w:rsidRPr="00D959E6">
              <w:rPr>
                <w:color w:val="2C2D2E"/>
              </w:rPr>
              <w:t xml:space="preserve">, </w:t>
            </w:r>
            <w:proofErr w:type="spellStart"/>
            <w:r w:rsidRPr="00D959E6">
              <w:rPr>
                <w:color w:val="2C2D2E"/>
              </w:rPr>
              <w:t>Интернетполемики</w:t>
            </w:r>
            <w:proofErr w:type="spellEnd"/>
            <w:r w:rsidRPr="00D959E6">
              <w:rPr>
                <w:color w:val="2C2D2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Этикетное речевое поведение в сит</w:t>
            </w:r>
            <w:r w:rsidRPr="00D959E6">
              <w:rPr>
                <w:color w:val="2C2D2E"/>
              </w:rPr>
              <w:t>у</w:t>
            </w:r>
            <w:r w:rsidRPr="00D959E6">
              <w:rPr>
                <w:color w:val="2C2D2E"/>
              </w:rPr>
              <w:t>ациях делового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2B51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Сочинение-рассуждение «Что т</w:t>
            </w:r>
            <w:r w:rsidRPr="00D959E6">
              <w:rPr>
                <w:color w:val="2C2D2E"/>
              </w:rPr>
              <w:t>а</w:t>
            </w:r>
            <w:r w:rsidRPr="00D959E6">
              <w:rPr>
                <w:color w:val="2C2D2E"/>
              </w:rPr>
              <w:t>кое культура речи?»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3551E" w:rsidRPr="00D959E6" w:rsidTr="006A529F">
        <w:trPr>
          <w:trHeight w:val="20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E" w:rsidRPr="00D959E6" w:rsidRDefault="00FB0B2D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959E6">
              <w:rPr>
                <w:b/>
                <w:color w:val="2C2D2E"/>
              </w:rPr>
              <w:t>РЕЧЬ. РЕЧЕВАЯ ДЕЯТЕЛЬНОСТЬ. ТЕКСТ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Понятие речевого (риторическ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го) идеала, эффективности реч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Оратория: мастерство публичного в</w:t>
            </w:r>
            <w:r w:rsidRPr="00D959E6">
              <w:rPr>
                <w:color w:val="2C2D2E"/>
              </w:rPr>
              <w:t>ы</w:t>
            </w:r>
            <w:r w:rsidRPr="00D959E6">
              <w:rPr>
                <w:color w:val="2C2D2E"/>
              </w:rPr>
              <w:t>ступления. Принципы подготовки к публичной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Техника импровизированной речи. Средства речевой выразительности: «цветы красноречия»</w:t>
            </w:r>
            <w:proofErr w:type="gramStart"/>
            <w:r w:rsidRPr="00D959E6">
              <w:rPr>
                <w:color w:val="2C2D2E"/>
              </w:rPr>
              <w:t>.Р</w:t>
            </w:r>
            <w:proofErr w:type="gramEnd"/>
            <w:r w:rsidRPr="00D959E6">
              <w:rPr>
                <w:color w:val="2C2D2E"/>
              </w:rPr>
              <w:t>иторика ос</w:t>
            </w:r>
            <w:r w:rsidRPr="00D959E6">
              <w:rPr>
                <w:color w:val="2C2D2E"/>
              </w:rPr>
              <w:t>т</w:t>
            </w:r>
            <w:r w:rsidRPr="00D959E6">
              <w:rPr>
                <w:color w:val="2C2D2E"/>
              </w:rPr>
              <w:t>роумия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Категория монолога и диалога как формы речевого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Риторика делового общения. Спор, дискуссия. Полемика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Публичное выступление (практ</w:t>
            </w:r>
            <w:r w:rsidRPr="00D959E6">
              <w:rPr>
                <w:color w:val="2C2D2E"/>
              </w:rPr>
              <w:t>и</w:t>
            </w:r>
            <w:r w:rsidRPr="00D959E6">
              <w:rPr>
                <w:color w:val="2C2D2E"/>
              </w:rPr>
              <w:t>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B3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Функциональные разновидности яз</w:t>
            </w:r>
            <w:r w:rsidRPr="00D959E6">
              <w:rPr>
                <w:color w:val="2C2D2E"/>
              </w:rPr>
              <w:t>ы</w:t>
            </w:r>
            <w:r w:rsidRPr="00D959E6">
              <w:rPr>
                <w:color w:val="2C2D2E"/>
              </w:rPr>
              <w:t>ка. Публицистический, научный ст</w:t>
            </w:r>
            <w:r w:rsidRPr="00D959E6">
              <w:rPr>
                <w:color w:val="2C2D2E"/>
              </w:rPr>
              <w:t>и</w:t>
            </w:r>
            <w:r w:rsidRPr="00D959E6">
              <w:rPr>
                <w:color w:val="2C2D2E"/>
              </w:rPr>
              <w:t>ли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B36BB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Официально-деловой стиль речи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DC11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Язык художественной литературы.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DC11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Разговорная речь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DC11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E3551E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</w:t>
            </w:r>
            <w:r w:rsidR="00FB0B2D" w:rsidRPr="00D959E6">
              <w:rPr>
                <w:color w:val="2C2D2E"/>
              </w:rPr>
              <w:t xml:space="preserve"> </w:t>
            </w:r>
            <w:r w:rsidRPr="00D959E6">
              <w:rPr>
                <w:color w:val="2C2D2E"/>
              </w:rPr>
              <w:t>«Функциональные разновидн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сти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7A1438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Защита проекта по предложенной т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8856E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Защита проекта по предложенной т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8856E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1438" w:rsidRPr="00D959E6" w:rsidTr="006A529F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438" w:rsidRPr="00D959E6" w:rsidRDefault="007A1438" w:rsidP="007A1438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Pr="00D959E6" w:rsidRDefault="007A1438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38" w:rsidRDefault="007A1438">
            <w:r w:rsidRPr="008856E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</w:p>
    <w:p w:rsidR="007A1438" w:rsidRDefault="007A1438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  <w:sectPr w:rsidR="007A1438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1EF" w:rsidRPr="00D959E6" w:rsidRDefault="008C31EF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D959E6">
        <w:rPr>
          <w:b/>
          <w:color w:val="000000"/>
        </w:rPr>
        <w:lastRenderedPageBreak/>
        <w:t xml:space="preserve">ПОУРОЧНОЕ ПЛАНИРОВАНИЕ </w:t>
      </w:r>
      <w:r w:rsidR="007A1438">
        <w:rPr>
          <w:b/>
          <w:color w:val="2C2D2E"/>
        </w:rPr>
        <w:t>11</w:t>
      </w:r>
      <w:r w:rsidRPr="00D959E6">
        <w:rPr>
          <w:b/>
          <w:color w:val="2C2D2E"/>
        </w:rPr>
        <w:t xml:space="preserve"> класс</w:t>
      </w:r>
    </w:p>
    <w:p w:rsidR="00DC5BAE" w:rsidRPr="00D959E6" w:rsidRDefault="00F5578A" w:rsidP="00D959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</w:rPr>
      </w:pPr>
      <w:r w:rsidRPr="00D959E6">
        <w:rPr>
          <w:color w:val="2C2D2E"/>
        </w:rPr>
        <w:t> </w:t>
      </w:r>
    </w:p>
    <w:tbl>
      <w:tblPr>
        <w:tblW w:w="9745" w:type="dxa"/>
        <w:tblInd w:w="-101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73"/>
        <w:gridCol w:w="3969"/>
        <w:gridCol w:w="709"/>
        <w:gridCol w:w="1134"/>
        <w:gridCol w:w="851"/>
        <w:gridCol w:w="1134"/>
        <w:gridCol w:w="1275"/>
      </w:tblGrid>
      <w:tr w:rsidR="00DC5BAE" w:rsidRPr="00D959E6" w:rsidTr="00FB0B2D">
        <w:trPr>
          <w:trHeight w:val="57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A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DC5BAE" w:rsidRPr="00D959E6" w:rsidTr="00FB0B2D">
        <w:trPr>
          <w:trHeight w:val="5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ские р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9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E" w:rsidRPr="00D959E6" w:rsidTr="00FB0B2D">
        <w:trPr>
          <w:trHeight w:val="57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51E" w:rsidRPr="00D959E6" w:rsidRDefault="00FB0B2D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DC5BAE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3740F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959E6">
              <w:rPr>
                <w:color w:val="2C2D2E"/>
              </w:rPr>
              <w:t>Язык и речь. Язык и художественная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DC5BAE" w:rsidP="00D959E6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A0B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Практическая работа с текстами русских писателей (А. Пушкин «Ск</w:t>
            </w:r>
            <w:r w:rsidRPr="00D959E6">
              <w:rPr>
                <w:color w:val="2C2D2E"/>
              </w:rPr>
              <w:t>у</w:t>
            </w:r>
            <w:r w:rsidRPr="00D959E6">
              <w:rPr>
                <w:color w:val="2C2D2E"/>
              </w:rPr>
              <w:t>пой рыцарь»)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A0B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Практическая работа с текстами русских писателей (А. Пушкин «Ск</w:t>
            </w:r>
            <w:r w:rsidRPr="00D959E6">
              <w:rPr>
                <w:color w:val="2C2D2E"/>
              </w:rPr>
              <w:t>у</w:t>
            </w:r>
            <w:r w:rsidRPr="00D959E6">
              <w:rPr>
                <w:color w:val="2C2D2E"/>
              </w:rPr>
              <w:t>пой рыцарь»)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 xml:space="preserve">Н. </w:t>
            </w:r>
            <w:proofErr w:type="spellStart"/>
            <w:r w:rsidRPr="00D959E6">
              <w:rPr>
                <w:color w:val="2C2D2E"/>
              </w:rPr>
              <w:t>Помяловский</w:t>
            </w:r>
            <w:proofErr w:type="spellEnd"/>
            <w:r w:rsidRPr="00D959E6">
              <w:rPr>
                <w:color w:val="2C2D2E"/>
              </w:rPr>
              <w:t xml:space="preserve"> о разнообразии яз</w:t>
            </w:r>
            <w:r w:rsidRPr="00D959E6">
              <w:rPr>
                <w:color w:val="2C2D2E"/>
              </w:rPr>
              <w:t>ы</w:t>
            </w:r>
            <w:r w:rsidRPr="00D959E6">
              <w:rPr>
                <w:color w:val="2C2D2E"/>
              </w:rPr>
              <w:t xml:space="preserve">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740F" w:rsidRPr="00D959E6" w:rsidTr="00FB0B2D">
        <w:trPr>
          <w:trHeight w:val="57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0F" w:rsidRPr="00D959E6" w:rsidRDefault="00FB0B2D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0C57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Написания, подчиняющиеся морф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логическому, фонетическому, трад</w:t>
            </w:r>
            <w:r w:rsidRPr="00D959E6">
              <w:rPr>
                <w:color w:val="2C2D2E"/>
              </w:rPr>
              <w:t>и</w:t>
            </w:r>
            <w:r w:rsidRPr="00D959E6">
              <w:rPr>
                <w:color w:val="2C2D2E"/>
              </w:rPr>
              <w:t>ционному принципам русской орф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0C57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0C57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Русская фразеология. Роль фразеол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гизмов в произведениях А. Грибоед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ва, А. Пушкина, Н. Гоголя и др. ру</w:t>
            </w:r>
            <w:r w:rsidRPr="00D959E6">
              <w:rPr>
                <w:color w:val="2C2D2E"/>
              </w:rPr>
              <w:t>с</w:t>
            </w:r>
            <w:r w:rsidRPr="00D959E6">
              <w:rPr>
                <w:color w:val="2C2D2E"/>
              </w:rPr>
              <w:t>ских писателей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0C57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кнтроль</w:t>
            </w:r>
            <w:proofErr w:type="spellEnd"/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Словари русского языка. Словари языка писателей.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 w:rsidP="00C06C43">
            <w:r w:rsidRPr="000C57F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 xml:space="preserve">Лексический анализ текста. Статья К. Бальмонта «Русский язык как основа </w:t>
            </w:r>
            <w:r w:rsidRPr="00D959E6">
              <w:rPr>
                <w:color w:val="2C2D2E"/>
              </w:rPr>
              <w:lastRenderedPageBreak/>
              <w:t>творчества»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C06C4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кнтроль</w:t>
            </w:r>
            <w:proofErr w:type="spellEnd"/>
          </w:p>
        </w:tc>
      </w:tr>
      <w:tr w:rsidR="00DC5BAE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3740F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EB23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EB23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Определение рода аббревиатур. Но</w:t>
            </w:r>
            <w:r w:rsidRPr="00D959E6">
              <w:rPr>
                <w:color w:val="2C2D2E"/>
              </w:rPr>
              <w:t>р</w:t>
            </w:r>
            <w:r w:rsidRPr="00D959E6">
              <w:rPr>
                <w:color w:val="2C2D2E"/>
              </w:rPr>
              <w:t>мы употребления сложносоставных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Синтаксические нормы как выбор в</w:t>
            </w:r>
            <w:r w:rsidRPr="00D959E6">
              <w:rPr>
                <w:color w:val="2C2D2E"/>
              </w:rPr>
              <w:t>а</w:t>
            </w:r>
            <w:r w:rsidRPr="00D959E6">
              <w:rPr>
                <w:color w:val="2C2D2E"/>
              </w:rPr>
              <w:t>риантов построения словосочетаний, простых и сложных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E45C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Синтаксические нормы. Предлож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ния, в которых однородные члены связаны двойными союзами.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E45C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Способы оформления чужой речи. Цитирование. Синтаксическая син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нимия как источник богатства и выр</w:t>
            </w:r>
            <w:r w:rsidRPr="00D959E6">
              <w:rPr>
                <w:color w:val="2C2D2E"/>
              </w:rPr>
              <w:t>а</w:t>
            </w:r>
            <w:r w:rsidRPr="00D959E6">
              <w:rPr>
                <w:color w:val="2C2D2E"/>
              </w:rPr>
              <w:t>зительности русской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A028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Этапы делового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A028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Протокол делового общения. Тел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фонный этикет в деловом общении.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A0282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C5BAE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3740F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 «Грамматические нормы русск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3740F" w:rsidRPr="00D959E6" w:rsidTr="00FB0B2D">
        <w:trPr>
          <w:trHeight w:val="57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0F" w:rsidRPr="00D959E6" w:rsidRDefault="00FB0B2D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РЕЧЬ. РЕЧЕВАЯ ДЕЯТЕЛЬНОСТЬ. ТЕКСТ.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Речевые жанры монологической речи: доклад, поздравительная речь, пр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зентация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3D39D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Речевые жанры диалогической речи: интервью, научная дискуссия, пол</w:t>
            </w:r>
            <w:r w:rsidRPr="00D959E6">
              <w:rPr>
                <w:color w:val="2C2D2E"/>
              </w:rPr>
              <w:t>и</w:t>
            </w:r>
            <w:r w:rsidRPr="00D959E6">
              <w:rPr>
                <w:color w:val="2C2D2E"/>
              </w:rPr>
              <w:t>тические дебаты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3D39D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Признаки текста. Виды связей пре</w:t>
            </w:r>
            <w:r w:rsidRPr="00D959E6">
              <w:rPr>
                <w:color w:val="2C2D2E"/>
              </w:rPr>
              <w:t>д</w:t>
            </w:r>
            <w:r w:rsidRPr="00D959E6">
              <w:rPr>
                <w:color w:val="2C2D2E"/>
              </w:rPr>
              <w:t>ложений в тексте. Способы излож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lastRenderedPageBreak/>
              <w:t>ния и типы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3D39D9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3D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Особенности композиции и констру</w:t>
            </w:r>
            <w:r w:rsidRPr="00D959E6">
              <w:rPr>
                <w:color w:val="2C2D2E"/>
              </w:rPr>
              <w:t>к</w:t>
            </w:r>
            <w:r w:rsidRPr="00D959E6">
              <w:rPr>
                <w:color w:val="2C2D2E"/>
              </w:rPr>
              <w:t>тивные приемы текста. Абзац. Виды преобразования текста. Корректиро</w:t>
            </w:r>
            <w:r w:rsidRPr="00D959E6">
              <w:rPr>
                <w:color w:val="2C2D2E"/>
              </w:rPr>
              <w:t>в</w:t>
            </w:r>
            <w:r w:rsidRPr="00D959E6">
              <w:rPr>
                <w:color w:val="2C2D2E"/>
              </w:rPr>
              <w:t>ка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Тезисы. Выписки. Аннотация. Ко</w:t>
            </w:r>
            <w:r w:rsidRPr="00D959E6">
              <w:rPr>
                <w:color w:val="2C2D2E"/>
              </w:rPr>
              <w:t>н</w:t>
            </w:r>
            <w:r w:rsidRPr="00D959E6">
              <w:rPr>
                <w:color w:val="2C2D2E"/>
              </w:rPr>
              <w:t>спект. Реферат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D959E6">
              <w:rPr>
                <w:color w:val="2C2D2E"/>
              </w:rPr>
              <w:t>Р</w:t>
            </w:r>
            <w:proofErr w:type="gramEnd"/>
            <w:r w:rsidRPr="00D959E6">
              <w:rPr>
                <w:color w:val="2C2D2E"/>
              </w:rPr>
              <w:t>/р Составление сложного плана и тезисов статьи  А. Кони о Л. Толстом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85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  <w:tr w:rsidR="00DC5BAE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3740F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Контрольная работа в форме теста по теме</w:t>
            </w:r>
            <w:r w:rsidR="00FB0B2D" w:rsidRPr="00D959E6">
              <w:rPr>
                <w:color w:val="2C2D2E"/>
              </w:rPr>
              <w:t xml:space="preserve"> </w:t>
            </w:r>
            <w:r w:rsidRPr="00D959E6">
              <w:rPr>
                <w:color w:val="2C2D2E"/>
              </w:rPr>
              <w:t>«Функциональные разновидн</w:t>
            </w:r>
            <w:r w:rsidRPr="00D959E6">
              <w:rPr>
                <w:color w:val="2C2D2E"/>
              </w:rPr>
              <w:t>о</w:t>
            </w:r>
            <w:r w:rsidRPr="00D959E6">
              <w:rPr>
                <w:color w:val="2C2D2E"/>
              </w:rPr>
              <w:t>сти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AE" w:rsidRPr="00D959E6" w:rsidRDefault="00C310E2" w:rsidP="00D959E6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DC5BAE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AE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959E6">
              <w:rPr>
                <w:color w:val="2C2D2E"/>
              </w:rPr>
              <w:t>Защита проекта по предложенной т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75D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959E6">
              <w:rPr>
                <w:color w:val="2C2D2E"/>
              </w:rPr>
              <w:t>Защита проекта по предложенной т</w:t>
            </w:r>
            <w:r w:rsidRPr="00D959E6">
              <w:rPr>
                <w:color w:val="2C2D2E"/>
              </w:rPr>
              <w:t>е</w:t>
            </w:r>
            <w:r w:rsidRPr="00D959E6">
              <w:rPr>
                <w:color w:val="2C2D2E"/>
              </w:rPr>
              <w:t>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75D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Защита проекта по предложе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</w:t>
            </w:r>
            <w:r w:rsidRPr="00D959E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75D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310E2" w:rsidRPr="00D959E6" w:rsidTr="00FB0B2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E2" w:rsidRPr="00D959E6" w:rsidRDefault="00C310E2" w:rsidP="00C06C43">
            <w:pPr>
              <w:widowControl w:val="0"/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Pr="00D959E6" w:rsidRDefault="00C310E2" w:rsidP="00D959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E2" w:rsidRDefault="00C310E2">
            <w:r w:rsidRPr="00675D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1B14D0" w:rsidRPr="00D959E6" w:rsidRDefault="001B14D0" w:rsidP="00D959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1438" w:rsidRDefault="007A1438" w:rsidP="00D959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A1438" w:rsidSect="00D51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4D0" w:rsidRPr="00D959E6" w:rsidRDefault="001B14D0" w:rsidP="00D95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</w:t>
      </w: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 </w:t>
      </w:r>
    </w:p>
    <w:p w:rsidR="001B14D0" w:rsidRPr="00D959E6" w:rsidRDefault="001B14D0" w:rsidP="00D95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B14D0" w:rsidRPr="00D959E6" w:rsidRDefault="001B14D0" w:rsidP="00D959E6">
      <w:pPr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Учебным пособием: «Русский язык (родной)» О.М. </w:t>
      </w:r>
      <w:proofErr w:type="spell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Александрова</w:t>
      </w:r>
      <w:proofErr w:type="gram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,О</w:t>
      </w:r>
      <w:proofErr w:type="gramEnd"/>
      <w:r w:rsidRPr="00D959E6">
        <w:rPr>
          <w:rFonts w:ascii="Times New Roman" w:hAnsi="Times New Roman" w:cs="Times New Roman"/>
          <w:color w:val="2C2D2E"/>
          <w:sz w:val="24"/>
          <w:szCs w:val="24"/>
        </w:rPr>
        <w:t>.В</w:t>
      </w:r>
      <w:proofErr w:type="spellEnd"/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. Загоровская, Ю.Н. </w:t>
      </w:r>
      <w:proofErr w:type="spell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Гостева</w:t>
      </w:r>
      <w:proofErr w:type="spellEnd"/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, И.Н. </w:t>
      </w:r>
      <w:proofErr w:type="spell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Добротина</w:t>
      </w:r>
      <w:proofErr w:type="spellEnd"/>
      <w:r w:rsidRPr="00D959E6">
        <w:rPr>
          <w:rFonts w:ascii="Times New Roman" w:hAnsi="Times New Roman" w:cs="Times New Roman"/>
          <w:color w:val="2C2D2E"/>
          <w:sz w:val="24"/>
          <w:szCs w:val="24"/>
        </w:rPr>
        <w:t xml:space="preserve">, А.Г. </w:t>
      </w:r>
      <w:proofErr w:type="spellStart"/>
      <w:r w:rsidRPr="00D959E6">
        <w:rPr>
          <w:rFonts w:ascii="Times New Roman" w:hAnsi="Times New Roman" w:cs="Times New Roman"/>
          <w:color w:val="2C2D2E"/>
          <w:sz w:val="24"/>
          <w:szCs w:val="24"/>
        </w:rPr>
        <w:t>Нарушевич</w:t>
      </w:r>
      <w:proofErr w:type="spellEnd"/>
      <w:r w:rsidRPr="00D959E6">
        <w:rPr>
          <w:rFonts w:ascii="Times New Roman" w:hAnsi="Times New Roman" w:cs="Times New Roman"/>
          <w:color w:val="2C2D2E"/>
          <w:sz w:val="24"/>
          <w:szCs w:val="24"/>
        </w:rPr>
        <w:t>, И.П. Васильевых, Издательство «Уче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б</w:t>
      </w:r>
      <w:r w:rsidRPr="00D959E6">
        <w:rPr>
          <w:rFonts w:ascii="Times New Roman" w:hAnsi="Times New Roman" w:cs="Times New Roman"/>
          <w:color w:val="2C2D2E"/>
          <w:sz w:val="24"/>
          <w:szCs w:val="24"/>
        </w:rPr>
        <w:t>ная литература», 2021</w:t>
      </w:r>
    </w:p>
    <w:p w:rsidR="007A1438" w:rsidRDefault="007A1438" w:rsidP="00D959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1B14D0" w:rsidP="00D95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7A1438" w:rsidRDefault="007A1438" w:rsidP="00D959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1B14D0" w:rsidP="00D95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9214D5" w:rsidP="00D959E6">
      <w:pPr>
        <w:pStyle w:val="a5"/>
        <w:numPr>
          <w:ilvl w:val="0"/>
          <w:numId w:val="1"/>
        </w:numPr>
        <w:spacing w:after="0"/>
        <w:ind w:right="432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959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Справочно-информационный портал «Русский язык» — ГРАМОТА</w:t>
      </w:r>
      <w:proofErr w:type="gramStart"/>
      <w:r w:rsidRPr="00D959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.Р</w:t>
      </w:r>
      <w:proofErr w:type="gramEnd"/>
      <w:r w:rsidRPr="00D959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432"/>
        <w:jc w:val="both"/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hyperlink r:id="rId7" w:tgtFrame="_blank" w:history="1"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http</w:t>
        </w:r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://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rus</w:t>
        </w:r>
        <w:proofErr w:type="spellEnd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rusolymp</w:t>
        </w:r>
        <w:proofErr w:type="spellEnd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214D5" w:rsidRPr="00D959E6">
        <w:rPr>
          <w:rStyle w:val="52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9214D5" w:rsidRPr="00D959E6"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Владимир Даль. Проект портала Philolog.ru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432"/>
        <w:jc w:val="both"/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hyperlink r:id="rId8" w:tgtFrame="_blank" w:history="1"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http</w:t>
        </w:r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://</w:t>
        </w:r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www</w:t>
        </w:r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gramma</w:t>
        </w:r>
        <w:proofErr w:type="spellEnd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214D5" w:rsidRPr="00D959E6">
        <w:rPr>
          <w:rStyle w:val="52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9214D5" w:rsidRPr="00D959E6"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Материалы по теории языка и литературе</w:t>
      </w:r>
    </w:p>
    <w:p w:rsidR="009214D5" w:rsidRPr="00D959E6" w:rsidRDefault="009214D5" w:rsidP="00D959E6">
      <w:pPr>
        <w:pStyle w:val="a5"/>
        <w:numPr>
          <w:ilvl w:val="0"/>
          <w:numId w:val="1"/>
        </w:numPr>
        <w:spacing w:after="0"/>
        <w:ind w:right="432"/>
        <w:jc w:val="both"/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959E6"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hyperlink r:id="rId9" w:tgtFrame="_blank" w:history="1"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http</w:t>
        </w:r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://</w:t>
        </w:r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www</w:t>
        </w:r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rusreadorg</w:t>
        </w:r>
        <w:proofErr w:type="spellEnd"/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D959E6">
        <w:rPr>
          <w:rStyle w:val="52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Pr="00D959E6">
        <w:rPr>
          <w:rStyle w:val="5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Русская фонетика: Интернет-учебник по фонетике русского языка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432"/>
        <w:jc w:val="both"/>
        <w:rPr>
          <w:rStyle w:val="a2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hyperlink r:id="rId10" w:tgtFrame="_blank" w:history="1"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http</w:t>
        </w:r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://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ruslang</w:t>
        </w:r>
        <w:proofErr w:type="spellEnd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karelia</w:t>
        </w:r>
        <w:proofErr w:type="spellEnd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</w:rPr>
          <w:t>.</w:t>
        </w:r>
        <w:proofErr w:type="spellStart"/>
        <w:r w:rsidR="009214D5" w:rsidRPr="00D959E6">
          <w:rPr>
            <w:rStyle w:val="a6"/>
            <w:rFonts w:ascii="Times New Roman" w:hAnsi="Times New Roman" w:cs="Times New Roman"/>
            <w:color w:val="267F8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214D5" w:rsidRPr="00D959E6">
        <w:rPr>
          <w:rStyle w:val="2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14D5" w:rsidRPr="00D959E6">
        <w:rPr>
          <w:rStyle w:val="a20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Русский язык и культура речи: электронный учебник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2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1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</w:hyperlink>
      <w:r w:rsidR="009214D5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 ido.rudn.ru/</w:t>
      </w:r>
      <w:proofErr w:type="spellStart"/>
      <w:r w:rsidR="009214D5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ffec</w:t>
      </w:r>
      <w:proofErr w:type="spellEnd"/>
      <w:r w:rsidR="009214D5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/rlang-index.html </w:t>
      </w:r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Русское письмо: происхождение письменности, рукописи, шрифты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hd w:val="clear" w:color="auto" w:fill="FFFFFF"/>
        <w:spacing w:after="0"/>
        <w:ind w:right="18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2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character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webzone</w:t>
        </w:r>
        <w:proofErr w:type="spellEnd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ru</w:t>
        </w:r>
        <w:proofErr w:type="spellEnd"/>
      </w:hyperlink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 Сайт «Вавилонская башня». Русские словари и морфология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3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dic</w:t>
        </w:r>
        <w:proofErr w:type="spellEnd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academic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ru</w:t>
        </w:r>
        <w:proofErr w:type="spellEnd"/>
      </w:hyperlink>
      <w:r w:rsidR="009214D5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Словари русского языка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4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</w:hyperlink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 speakrus.ru/</w:t>
      </w:r>
      <w:proofErr w:type="spellStart"/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dict</w:t>
      </w:r>
      <w:proofErr w:type="spellEnd"/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Словопедия</w:t>
      </w:r>
      <w:proofErr w:type="spellEnd"/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: русские толковые словари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5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slovopedia</w:t>
        </w:r>
        <w:proofErr w:type="spellEnd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com</w:t>
        </w:r>
      </w:hyperlink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 Учебник по орфографии и пунктуации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pacing w:after="0"/>
        <w:ind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6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naexamen</w:t>
        </w:r>
        <w:proofErr w:type="spellEnd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.</w:t>
        </w:r>
        <w:proofErr w:type="spellStart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ru</w:t>
        </w:r>
        <w:proofErr w:type="spellEnd"/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gram</w:t>
        </w:r>
      </w:hyperlink>
      <w:r w:rsidR="009214D5" w:rsidRPr="00D959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Фонд «Русский мир»</w:t>
      </w:r>
    </w:p>
    <w:p w:rsidR="009214D5" w:rsidRPr="00D959E6" w:rsidRDefault="00453456" w:rsidP="00D959E6">
      <w:pPr>
        <w:pStyle w:val="a5"/>
        <w:numPr>
          <w:ilvl w:val="0"/>
          <w:numId w:val="1"/>
        </w:num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17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</w:hyperlink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. russkiymir.ru Центр развития русского языка</w:t>
      </w:r>
    </w:p>
    <w:p w:rsidR="001B14D0" w:rsidRPr="00D959E6" w:rsidRDefault="00453456" w:rsidP="00D959E6">
      <w:pPr>
        <w:pStyle w:val="a5"/>
        <w:numPr>
          <w:ilvl w:val="0"/>
          <w:numId w:val="1"/>
        </w:numPr>
        <w:shd w:val="clear" w:color="auto" w:fill="FFFFFF"/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8" w:tgtFrame="_blank" w:history="1"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http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</w:t>
        </w:r>
        <w:r w:rsidR="009214D5" w:rsidRPr="00D959E6">
          <w:rPr>
            <w:rFonts w:ascii="Times New Roman" w:eastAsia="Times New Roman" w:hAnsi="Times New Roman" w:cs="Times New Roman"/>
            <w:color w:val="267F8C"/>
            <w:sz w:val="24"/>
            <w:szCs w:val="24"/>
            <w:lang w:val="en-US"/>
          </w:rPr>
          <w:t>www</w:t>
        </w:r>
      </w:hyperlink>
      <w:r w:rsidR="009214D5" w:rsidRPr="00D959E6">
        <w:rPr>
          <w:rFonts w:ascii="Times New Roman" w:eastAsia="Times New Roman" w:hAnsi="Times New Roman" w:cs="Times New Roman"/>
          <w:color w:val="181818"/>
          <w:sz w:val="24"/>
          <w:szCs w:val="24"/>
        </w:rPr>
        <w:t> ruscenter.ru Электронное периодическое издание «Открытый текст»</w:t>
      </w: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4D0" w:rsidRDefault="001B14D0" w:rsidP="00D959E6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ПРОЦЕССА.  УЧЕБНОЕ ОБОРУДОВАНИЕ</w:t>
      </w:r>
    </w:p>
    <w:p w:rsidR="007A1438" w:rsidRPr="00D959E6" w:rsidRDefault="007A1438" w:rsidP="00D959E6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hAnsi="Times New Roman" w:cs="Times New Roman"/>
          <w:sz w:val="24"/>
          <w:szCs w:val="24"/>
        </w:rPr>
        <w:t>1. Компьютер</w:t>
      </w: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1B14D0" w:rsidRPr="00D959E6" w:rsidRDefault="001B14D0" w:rsidP="00D959E6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D959E6">
        <w:rPr>
          <w:rFonts w:ascii="Times New Roman" w:hAnsi="Times New Roman" w:cs="Times New Roman"/>
          <w:sz w:val="24"/>
          <w:szCs w:val="24"/>
        </w:rPr>
        <w:t>3. Экран</w:t>
      </w:r>
    </w:p>
    <w:sectPr w:rsidR="001B14D0" w:rsidRPr="00D959E6" w:rsidSect="00D5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30"/>
    <w:multiLevelType w:val="hybridMultilevel"/>
    <w:tmpl w:val="6FE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5578A"/>
    <w:rsid w:val="000A7E99"/>
    <w:rsid w:val="00105015"/>
    <w:rsid w:val="001B14D0"/>
    <w:rsid w:val="001C0977"/>
    <w:rsid w:val="001E6995"/>
    <w:rsid w:val="002A0A7B"/>
    <w:rsid w:val="003B0990"/>
    <w:rsid w:val="00453456"/>
    <w:rsid w:val="006752F4"/>
    <w:rsid w:val="006A529F"/>
    <w:rsid w:val="007A1438"/>
    <w:rsid w:val="00895A70"/>
    <w:rsid w:val="008A6C8B"/>
    <w:rsid w:val="008C31EF"/>
    <w:rsid w:val="009214D5"/>
    <w:rsid w:val="00A61943"/>
    <w:rsid w:val="00A76504"/>
    <w:rsid w:val="00AC0F2A"/>
    <w:rsid w:val="00BE05EE"/>
    <w:rsid w:val="00C06C43"/>
    <w:rsid w:val="00C310E2"/>
    <w:rsid w:val="00D3740F"/>
    <w:rsid w:val="00D511CF"/>
    <w:rsid w:val="00D959E6"/>
    <w:rsid w:val="00DC5BAE"/>
    <w:rsid w:val="00DC7C6A"/>
    <w:rsid w:val="00E3551E"/>
    <w:rsid w:val="00EC1F8A"/>
    <w:rsid w:val="00F5578A"/>
    <w:rsid w:val="00F65487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4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14D5"/>
    <w:rPr>
      <w:color w:val="0000FF"/>
      <w:u w:val="single"/>
    </w:rPr>
  </w:style>
  <w:style w:type="character" w:customStyle="1" w:styleId="52">
    <w:name w:val="52"/>
    <w:basedOn w:val="a0"/>
    <w:rsid w:val="009214D5"/>
  </w:style>
  <w:style w:type="character" w:customStyle="1" w:styleId="50">
    <w:name w:val="50"/>
    <w:basedOn w:val="a0"/>
    <w:rsid w:val="009214D5"/>
  </w:style>
  <w:style w:type="character" w:customStyle="1" w:styleId="27">
    <w:name w:val="27"/>
    <w:basedOn w:val="a0"/>
    <w:rsid w:val="009214D5"/>
  </w:style>
  <w:style w:type="character" w:customStyle="1" w:styleId="a20">
    <w:name w:val="a2"/>
    <w:basedOn w:val="a0"/>
    <w:rsid w:val="009214D5"/>
  </w:style>
  <w:style w:type="paragraph" w:customStyle="1" w:styleId="59">
    <w:name w:val="59"/>
    <w:basedOn w:val="a"/>
    <w:rsid w:val="0092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.rusolymp.ru/" TargetMode="External"/><Relationship Id="rId12" Type="http://schemas.openxmlformats.org/officeDocument/2006/relationships/hyperlink" Target="http://character.webzone.ru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examen.ru/gr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opedia.com/" TargetMode="External"/><Relationship Id="rId10" Type="http://schemas.openxmlformats.org/officeDocument/2006/relationships/hyperlink" Target="http://ruslang.kareli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readorg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</dc:creator>
  <cp:keywords/>
  <dc:description/>
  <cp:lastModifiedBy>Я</cp:lastModifiedBy>
  <cp:revision>11</cp:revision>
  <dcterms:created xsi:type="dcterms:W3CDTF">2022-06-23T06:35:00Z</dcterms:created>
  <dcterms:modified xsi:type="dcterms:W3CDTF">2022-10-23T20:08:00Z</dcterms:modified>
</cp:coreProperties>
</file>