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25" w:rsidRPr="008D2E25" w:rsidRDefault="00445A37" w:rsidP="008D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A3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F9F3F2" wp14:editId="16104F40">
            <wp:extent cx="4686300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E25" w:rsidRPr="008D2E25" w:rsidRDefault="008D2E25" w:rsidP="008D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25" w:rsidRPr="008D2E25" w:rsidRDefault="008D2E25" w:rsidP="008D2E25">
      <w:pPr>
        <w:shd w:val="clear" w:color="auto" w:fill="FFFFFF"/>
        <w:tabs>
          <w:tab w:val="left" w:pos="7987"/>
        </w:tabs>
        <w:spacing w:after="0" w:line="240" w:lineRule="auto"/>
        <w:ind w:left="90" w:firstLine="5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2E25" w:rsidRPr="008D2E25" w:rsidRDefault="008D2E25" w:rsidP="008D2E25">
      <w:pPr>
        <w:shd w:val="clear" w:color="auto" w:fill="FFFFFF"/>
        <w:tabs>
          <w:tab w:val="left" w:pos="7987"/>
        </w:tabs>
        <w:spacing w:after="0" w:line="240" w:lineRule="auto"/>
        <w:ind w:left="90" w:firstLine="5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2E25" w:rsidRPr="008D2E25" w:rsidRDefault="008D2E25" w:rsidP="008D2E25">
      <w:pPr>
        <w:shd w:val="clear" w:color="auto" w:fill="FFFFFF"/>
        <w:tabs>
          <w:tab w:val="left" w:pos="7987"/>
        </w:tabs>
        <w:spacing w:after="0" w:line="240" w:lineRule="auto"/>
        <w:ind w:left="90" w:firstLine="5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2E25" w:rsidRPr="008D2E25" w:rsidRDefault="008D2E25" w:rsidP="008D2E25">
      <w:pPr>
        <w:shd w:val="clear" w:color="auto" w:fill="FFFFFF"/>
        <w:tabs>
          <w:tab w:val="left" w:pos="798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2E25" w:rsidRPr="008D2E25" w:rsidRDefault="008D2E25" w:rsidP="008D2E25">
      <w:pPr>
        <w:shd w:val="clear" w:color="auto" w:fill="FFFFFF"/>
        <w:tabs>
          <w:tab w:val="left" w:pos="798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2E25" w:rsidRPr="008D2E25" w:rsidRDefault="008D2E25" w:rsidP="008D2E25">
      <w:pPr>
        <w:shd w:val="clear" w:color="auto" w:fill="FFFFFF"/>
        <w:tabs>
          <w:tab w:val="left" w:pos="7987"/>
        </w:tabs>
        <w:spacing w:after="0" w:line="240" w:lineRule="auto"/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  <w:r w:rsidRPr="008D2E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8D2E25" w:rsidRPr="008D2E25" w:rsidRDefault="008D2E25" w:rsidP="008D2E25">
      <w:pPr>
        <w:shd w:val="clear" w:color="auto" w:fill="FFFFFF"/>
        <w:tabs>
          <w:tab w:val="left" w:pos="7987"/>
        </w:tabs>
        <w:spacing w:after="0" w:line="240" w:lineRule="auto"/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</w:p>
    <w:p w:rsidR="008D2E25" w:rsidRPr="008D2E25" w:rsidRDefault="008D2E25" w:rsidP="008D2E25">
      <w:pPr>
        <w:shd w:val="clear" w:color="auto" w:fill="FFFFFF"/>
        <w:tabs>
          <w:tab w:val="left" w:pos="7987"/>
        </w:tabs>
        <w:spacing w:after="0" w:line="240" w:lineRule="auto"/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</w:p>
    <w:p w:rsidR="008D2E25" w:rsidRPr="008D2E25" w:rsidRDefault="008D2E25" w:rsidP="008D2E25">
      <w:pPr>
        <w:shd w:val="clear" w:color="auto" w:fill="FFFFFF"/>
        <w:tabs>
          <w:tab w:val="left" w:pos="7987"/>
        </w:tabs>
        <w:spacing w:after="0" w:line="240" w:lineRule="auto"/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</w:p>
    <w:p w:rsidR="008D2E25" w:rsidRDefault="008D2E25" w:rsidP="008D2E25">
      <w:pPr>
        <w:shd w:val="clear" w:color="auto" w:fill="FFFFFF"/>
        <w:tabs>
          <w:tab w:val="left" w:pos="7987"/>
        </w:tabs>
        <w:spacing w:after="0" w:line="240" w:lineRule="auto"/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  <w:r w:rsidRPr="008D2E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D2E25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D2E25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8D2E25" w:rsidRPr="008D2E25" w:rsidRDefault="008D2E25" w:rsidP="008D2E25">
      <w:pPr>
        <w:shd w:val="clear" w:color="auto" w:fill="FFFFFF"/>
        <w:tabs>
          <w:tab w:val="left" w:pos="7987"/>
        </w:tabs>
        <w:spacing w:after="0" w:line="240" w:lineRule="auto"/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</w:p>
    <w:p w:rsidR="00445A37" w:rsidRDefault="00445A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629D" w:rsidRPr="008D2E25" w:rsidRDefault="0050629D" w:rsidP="008D2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629D" w:rsidRPr="008D2E25" w:rsidRDefault="0050629D" w:rsidP="008D2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EDA" w:rsidRPr="00460B07" w:rsidRDefault="00460B07" w:rsidP="00460B07">
      <w:pPr>
        <w:pStyle w:val="a4"/>
        <w:widowControl w:val="0"/>
        <w:suppressAutoHyphens/>
        <w:adjustRightInd w:val="0"/>
        <w:spacing w:after="0" w:line="360" w:lineRule="auto"/>
        <w:ind w:left="0" w:firstLine="709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460B0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1. </w:t>
      </w:r>
      <w:r w:rsidR="004C6EDA" w:rsidRPr="00460B0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Пояснительная записка</w:t>
      </w:r>
    </w:p>
    <w:p w:rsidR="004C6EDA" w:rsidRPr="004C6EDA" w:rsidRDefault="004C6EDA" w:rsidP="00460B07">
      <w:pPr>
        <w:widowControl w:val="0"/>
        <w:suppressAutoHyphens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Настоящая программа внеурочной деятельности «</w:t>
      </w:r>
      <w:r w:rsidR="00367E12">
        <w:rPr>
          <w:rFonts w:ascii="Times New Roman" w:eastAsia="Calibri" w:hAnsi="Times New Roman" w:cs="Times New Roman"/>
          <w:sz w:val="28"/>
          <w:szCs w:val="28"/>
          <w:lang w:eastAsia="ar-SA"/>
        </w:rPr>
        <w:t>Жизнь без опасности</w:t>
      </w: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» разработ</w:t>
      </w:r>
      <w:r w:rsidR="00460B07">
        <w:rPr>
          <w:rFonts w:ascii="Times New Roman" w:eastAsia="Calibri" w:hAnsi="Times New Roman" w:cs="Times New Roman"/>
          <w:sz w:val="28"/>
          <w:szCs w:val="28"/>
          <w:lang w:eastAsia="ar-SA"/>
        </w:rPr>
        <w:t>ана в рамках ФГОС Н</w:t>
      </w: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ОО, входит в состав внеурочной деятельности по социальному направлению, одному из пяти направлений духовно-нравственного развития, воспитания и </w:t>
      </w:r>
      <w:proofErr w:type="gramStart"/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социализации</w:t>
      </w:r>
      <w:proofErr w:type="gramEnd"/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обучающихся в ней учтены особенности образовательного учреждения, образовательные потребности и запросы учащихся, родителей.</w:t>
      </w:r>
    </w:p>
    <w:p w:rsidR="004C6EDA" w:rsidRPr="004C6EDA" w:rsidRDefault="004C6EDA" w:rsidP="00460B07">
      <w:pPr>
        <w:widowControl w:val="0"/>
        <w:suppressAutoHyphens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Программа рассчитана на </w:t>
      </w:r>
      <w:r w:rsidR="0059056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33</w:t>
      </w:r>
      <w:r w:rsidRPr="004C6ED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367E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часа </w:t>
      </w: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(1 час в неделю) </w:t>
      </w:r>
    </w:p>
    <w:p w:rsidR="004C6EDA" w:rsidRPr="004C6EDA" w:rsidRDefault="00460B07" w:rsidP="00460B07">
      <w:pPr>
        <w:widowControl w:val="0"/>
        <w:suppressAutoHyphens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Программа «Моя безопасность</w:t>
      </w:r>
      <w:r w:rsidR="004C6EDA" w:rsidRPr="004C6ED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4C6EDA"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имеет социальную направленность. Программа предназначена для начального формирования у младших школьников сознательного отношения к вопросам личной безопасности и безопасности окружающих, приобретения первичных знаний и умений распознавать и оценивать опасные ситуации, определять способы зашиты от них.</w:t>
      </w:r>
    </w:p>
    <w:p w:rsidR="004C6EDA" w:rsidRPr="004C6EDA" w:rsidRDefault="004C6EDA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6E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Основные виды деятельности обучающихся</w:t>
      </w: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C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игровая, познавательная, проблемно-ценностное общение, досугово-развлекательная деятельность (досуговое общение), художественное творчество.</w:t>
      </w:r>
    </w:p>
    <w:p w:rsidR="004C6EDA" w:rsidRDefault="004C6EDA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C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обучающихся ответственного отношения к личной и общественной безопасности, формирование у них опыта безопасной жизнедеятельности.</w:t>
      </w:r>
    </w:p>
    <w:p w:rsidR="00460B07" w:rsidRDefault="00460B07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Pr="004C6EDA" w:rsidRDefault="00460B07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DA" w:rsidRPr="004C6EDA" w:rsidRDefault="00460B07" w:rsidP="00460B0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4C6EDA" w:rsidRPr="004C6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</w:t>
      </w:r>
      <w:r w:rsidR="00367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езультаты изучения курса «Жизнь без </w:t>
      </w:r>
      <w:r w:rsidR="004C6EDA" w:rsidRPr="004C6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опасности»</w:t>
      </w:r>
    </w:p>
    <w:p w:rsidR="004C6EDA" w:rsidRPr="004C6EDA" w:rsidRDefault="004C6EDA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6EDA" w:rsidRPr="004C6EDA" w:rsidRDefault="004C6EDA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4C6EDA" w:rsidRPr="004C6EDA" w:rsidRDefault="004C6EDA" w:rsidP="00460B0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образа «хороший пешеход, хороший пассажир»;</w:t>
      </w:r>
    </w:p>
    <w:p w:rsidR="004C6EDA" w:rsidRPr="004C6EDA" w:rsidRDefault="004C6EDA" w:rsidP="00460B0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и личная ответственность за свои поступки, установка на здоровый образ жизни;</w:t>
      </w:r>
    </w:p>
    <w:p w:rsidR="004C6EDA" w:rsidRPr="004C6EDA" w:rsidRDefault="004C6EDA" w:rsidP="00460B0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другим участникам дорожного движения;</w:t>
      </w:r>
    </w:p>
    <w:p w:rsidR="004C6EDA" w:rsidRPr="004C6EDA" w:rsidRDefault="004C6EDA" w:rsidP="00460B0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ответственности человека за общее благополучие;</w:t>
      </w:r>
    </w:p>
    <w:p w:rsidR="004C6EDA" w:rsidRPr="004C6EDA" w:rsidRDefault="004C6EDA" w:rsidP="00460B0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прежде всего доброжелательность и эмоционально-нравственная отзывчивость;</w:t>
      </w:r>
    </w:p>
    <w:p w:rsidR="004C6EDA" w:rsidRPr="004C6EDA" w:rsidRDefault="004C6EDA" w:rsidP="00460B0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мотивация и познавательный интерес к занятиям по программе «Ты - пешеход и пассажир»»;</w:t>
      </w:r>
    </w:p>
    <w:p w:rsidR="004C6EDA" w:rsidRPr="004C6EDA" w:rsidRDefault="004C6EDA" w:rsidP="00460B0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самооценке;</w:t>
      </w:r>
    </w:p>
    <w:p w:rsidR="004C6EDA" w:rsidRDefault="004C6EDA" w:rsidP="00460B0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сотрудничества в разных ситуациях.</w:t>
      </w:r>
    </w:p>
    <w:p w:rsidR="00460B07" w:rsidRPr="004C6EDA" w:rsidRDefault="00460B07" w:rsidP="00460B0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EDA" w:rsidRPr="004C6EDA" w:rsidRDefault="004C6EDA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C6E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C6E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4C6EDA" w:rsidRPr="004C6EDA" w:rsidRDefault="004C6EDA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C6E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4C6EDA" w:rsidRPr="004C6EDA" w:rsidRDefault="004C6EDA" w:rsidP="00460B0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речи для регуляции своего действия;</w:t>
      </w:r>
    </w:p>
    <w:p w:rsidR="004C6EDA" w:rsidRPr="004C6EDA" w:rsidRDefault="004C6EDA" w:rsidP="00460B0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восприятие предложений учителей, товарищей, родителей и других людей по исправлению допущенных ошибок;</w:t>
      </w:r>
    </w:p>
    <w:p w:rsidR="004C6EDA" w:rsidRPr="004C6EDA" w:rsidRDefault="004C6EDA" w:rsidP="00460B0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и формулировать то, что уже усвоено и что еще нужно усвоить;</w:t>
      </w:r>
    </w:p>
    <w:p w:rsidR="004C6EDA" w:rsidRPr="004C6EDA" w:rsidRDefault="004C6EDA" w:rsidP="00460B0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правильность выбора, планирования,</w:t>
      </w:r>
      <w:r w:rsidRPr="0046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и результата действия с требованиями конкретной задачи;</w:t>
      </w:r>
    </w:p>
    <w:p w:rsidR="004C6EDA" w:rsidRPr="004C6EDA" w:rsidRDefault="004C6EDA" w:rsidP="00460B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6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УУД:</w:t>
      </w:r>
    </w:p>
    <w:p w:rsidR="004C6EDA" w:rsidRPr="004C6EDA" w:rsidRDefault="004C6EDA" w:rsidP="00460B0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4C6EDA" w:rsidRPr="004C6EDA" w:rsidRDefault="004C6EDA" w:rsidP="00460B0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перерабатывать полученную информацию: делать выводы в результате  совместной  работы всей группы;</w:t>
      </w:r>
    </w:p>
    <w:p w:rsidR="004C6EDA" w:rsidRPr="004C6EDA" w:rsidRDefault="004C6EDA" w:rsidP="00460B0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сравнивать и группировать </w:t>
      </w:r>
    </w:p>
    <w:p w:rsidR="004C6EDA" w:rsidRPr="004C6EDA" w:rsidRDefault="004C6EDA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C6E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4C6EDA" w:rsidRPr="004C6EDA" w:rsidRDefault="004C6EDA" w:rsidP="00460B0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группе, учитывать мнения партнеров, отличные от собственных;</w:t>
      </w:r>
    </w:p>
    <w:p w:rsidR="004C6EDA" w:rsidRPr="004C6EDA" w:rsidRDefault="004C6EDA" w:rsidP="00460B0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вопросы;</w:t>
      </w:r>
    </w:p>
    <w:p w:rsidR="004C6EDA" w:rsidRPr="004C6EDA" w:rsidRDefault="004C6EDA" w:rsidP="00460B0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помощью;</w:t>
      </w:r>
    </w:p>
    <w:p w:rsidR="004C6EDA" w:rsidRPr="004C6EDA" w:rsidRDefault="004C6EDA" w:rsidP="00460B0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свои затруднения;</w:t>
      </w:r>
    </w:p>
    <w:p w:rsidR="004C6EDA" w:rsidRPr="004C6EDA" w:rsidRDefault="004C6EDA" w:rsidP="00460B0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помощь и сотрудничество;</w:t>
      </w:r>
    </w:p>
    <w:p w:rsidR="004C6EDA" w:rsidRPr="004C6EDA" w:rsidRDefault="004C6EDA" w:rsidP="00460B0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собеседника;</w:t>
      </w:r>
    </w:p>
    <w:p w:rsidR="004C6EDA" w:rsidRPr="004C6EDA" w:rsidRDefault="004C6EDA" w:rsidP="00460B0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решению;</w:t>
      </w:r>
    </w:p>
    <w:p w:rsidR="004C6EDA" w:rsidRPr="004C6EDA" w:rsidRDefault="004C6EDA" w:rsidP="00460B0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4C6EDA" w:rsidRPr="004C6EDA" w:rsidRDefault="004C6EDA" w:rsidP="00460B0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</w:t>
      </w:r>
    </w:p>
    <w:p w:rsidR="004C6EDA" w:rsidRPr="004C6EDA" w:rsidRDefault="004C6EDA" w:rsidP="00460B0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4C6EDA" w:rsidRPr="004C6EDA" w:rsidRDefault="004C6EDA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EDA" w:rsidRPr="004C6EDA" w:rsidRDefault="004C6EDA" w:rsidP="00460B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научатся:</w:t>
      </w:r>
    </w:p>
    <w:p w:rsidR="004C6EDA" w:rsidRPr="004C6EDA" w:rsidRDefault="004C6EDA" w:rsidP="00460B07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переходить улицы и проезжую часть дороги по сигналам светофора и пешеходным переходам, а также проезжую часть дороги (вне зоны видимости пешеходов);</w:t>
      </w:r>
    </w:p>
    <w:p w:rsidR="004C6EDA" w:rsidRPr="004C6EDA" w:rsidRDefault="004C6EDA" w:rsidP="00460B07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правильно вести себя во дворах, жилых зонах, на тротуаре, при движении группой, в транспорте, при езде на велосипеде;</w:t>
      </w:r>
    </w:p>
    <w:p w:rsidR="004C6EDA" w:rsidRPr="004C6EDA" w:rsidRDefault="004C6EDA" w:rsidP="00460B07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использовать первичные средства пожаротушения;</w:t>
      </w:r>
    </w:p>
    <w:p w:rsidR="004C6EDA" w:rsidRPr="004C6EDA" w:rsidRDefault="004C6EDA" w:rsidP="00460B07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правильно вести себя в случае ЧС;</w:t>
      </w:r>
    </w:p>
    <w:p w:rsidR="004C6EDA" w:rsidRPr="004C6EDA" w:rsidRDefault="004C6EDA" w:rsidP="00460B07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делать зарядку;</w:t>
      </w:r>
    </w:p>
    <w:p w:rsidR="004C6EDA" w:rsidRPr="004C6EDA" w:rsidRDefault="004C6EDA" w:rsidP="00460B07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правильно питаться;</w:t>
      </w:r>
    </w:p>
    <w:p w:rsidR="004C6EDA" w:rsidRPr="004C6EDA" w:rsidRDefault="004C6EDA" w:rsidP="00460B07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правила перехода регулируемых и нерегулируемых перекрестков;</w:t>
      </w:r>
    </w:p>
    <w:p w:rsidR="004C6EDA" w:rsidRPr="004C6EDA" w:rsidRDefault="004C6EDA" w:rsidP="00460B07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правила перехода проезжей части с односторонним и двусторонним движением транспорта и трамвайными путями;</w:t>
      </w:r>
    </w:p>
    <w:p w:rsidR="004C6EDA" w:rsidRPr="004C6EDA" w:rsidRDefault="004C6EDA" w:rsidP="00460B07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содержимое аптечки;</w:t>
      </w:r>
    </w:p>
    <w:p w:rsidR="004C6EDA" w:rsidRPr="004C6EDA" w:rsidRDefault="004C6EDA" w:rsidP="00460B07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опасных животных и насекомых;</w:t>
      </w:r>
    </w:p>
    <w:p w:rsidR="004C6EDA" w:rsidRPr="004C6EDA" w:rsidRDefault="004C6EDA" w:rsidP="00460B07">
      <w:pPr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ядовитые грибы и ягоды.</w:t>
      </w:r>
    </w:p>
    <w:p w:rsidR="004C6EDA" w:rsidRPr="004C6EDA" w:rsidRDefault="004C6EDA" w:rsidP="00460B0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DA" w:rsidRPr="004C6EDA" w:rsidRDefault="004C6EDA" w:rsidP="00460B0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получат возможность научит</w:t>
      </w:r>
      <w:r w:rsidR="0046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4C6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ся:</w:t>
      </w:r>
    </w:p>
    <w:p w:rsidR="004C6EDA" w:rsidRPr="004C6EDA" w:rsidRDefault="004C6EDA" w:rsidP="00460B07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переходить регулируемые и нерегулируемые перекрестки;</w:t>
      </w:r>
    </w:p>
    <w:p w:rsidR="004C6EDA" w:rsidRPr="004C6EDA" w:rsidRDefault="004C6EDA" w:rsidP="00460B07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4C6EDA" w:rsidRPr="004C6EDA" w:rsidRDefault="004C6EDA" w:rsidP="00460B07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не создавать помех движению транспорта;</w:t>
      </w:r>
    </w:p>
    <w:p w:rsidR="004C6EDA" w:rsidRPr="004C6EDA" w:rsidRDefault="004C6EDA" w:rsidP="00460B07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определять опасные и безопасные участки дорог и улиц;</w:t>
      </w:r>
    </w:p>
    <w:p w:rsidR="004C6EDA" w:rsidRPr="004C6EDA" w:rsidRDefault="004C6EDA" w:rsidP="00460B07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соблюдать правила при посадке и высадке из общественного транспорта, во время движения в салоне;</w:t>
      </w:r>
    </w:p>
    <w:p w:rsidR="004C6EDA" w:rsidRPr="004C6EDA" w:rsidRDefault="004C6EDA" w:rsidP="00460B07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C6EDA">
        <w:rPr>
          <w:rFonts w:ascii="Times New Roman" w:eastAsia="Calibri" w:hAnsi="Times New Roman" w:cs="Times New Roman"/>
          <w:sz w:val="28"/>
          <w:szCs w:val="28"/>
          <w:lang w:eastAsia="ar-SA"/>
        </w:rPr>
        <w:t>оказывать первую медицинскую помощь.</w:t>
      </w:r>
    </w:p>
    <w:p w:rsidR="004C6EDA" w:rsidRPr="004C6EDA" w:rsidRDefault="004C6EDA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DA" w:rsidRDefault="004C6EDA" w:rsidP="00460B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Default="00460B07" w:rsidP="00460B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07" w:rsidRPr="004C6EDA" w:rsidRDefault="00460B07" w:rsidP="00460B0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DA" w:rsidRPr="004C6EDA" w:rsidRDefault="004C6EDA" w:rsidP="0046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5D1" w:rsidRDefault="00AF05D1" w:rsidP="00460B0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C6EDA" w:rsidRPr="004C6EDA" w:rsidRDefault="00590563" w:rsidP="004C6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  <w:t xml:space="preserve"> 33</w:t>
      </w:r>
      <w:r w:rsidR="004C6EDA" w:rsidRPr="004C6EDA"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  <w:t xml:space="preserve"> часа</w:t>
      </w:r>
    </w:p>
    <w:p w:rsidR="004C6EDA" w:rsidRPr="004C6EDA" w:rsidRDefault="004C6EDA" w:rsidP="004C6EDA">
      <w:pPr>
        <w:shd w:val="clear" w:color="auto" w:fill="FFFFFF"/>
        <w:tabs>
          <w:tab w:val="left" w:pos="5887"/>
        </w:tabs>
        <w:spacing w:before="4" w:after="0" w:line="240" w:lineRule="auto"/>
        <w:ind w:right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698"/>
        <w:gridCol w:w="2764"/>
        <w:gridCol w:w="3027"/>
        <w:gridCol w:w="2081"/>
      </w:tblGrid>
      <w:tr w:rsidR="004C6EDA" w:rsidRPr="004C6EDA" w:rsidTr="00517D21">
        <w:trPr>
          <w:trHeight w:val="547"/>
        </w:trPr>
        <w:tc>
          <w:tcPr>
            <w:tcW w:w="652" w:type="pct"/>
          </w:tcPr>
          <w:p w:rsidR="004C6EDA" w:rsidRPr="004C6EDA" w:rsidRDefault="004C6EDA" w:rsidP="004C6EDA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</w:rPr>
              <w:t>№ п/п темы</w:t>
            </w:r>
          </w:p>
          <w:p w:rsidR="004C6EDA" w:rsidRPr="004C6EDA" w:rsidRDefault="004C6EDA" w:rsidP="004C6EDA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</w:rPr>
              <w:t>(раздела)</w:t>
            </w:r>
          </w:p>
        </w:tc>
        <w:tc>
          <w:tcPr>
            <w:tcW w:w="1685" w:type="pct"/>
          </w:tcPr>
          <w:p w:rsidR="004C6EDA" w:rsidRPr="004C6EDA" w:rsidRDefault="004C6EDA" w:rsidP="004C6EDA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темы (раздела)</w:t>
            </w:r>
          </w:p>
        </w:tc>
        <w:tc>
          <w:tcPr>
            <w:tcW w:w="1822" w:type="pct"/>
          </w:tcPr>
          <w:p w:rsidR="004C6EDA" w:rsidRPr="004C6EDA" w:rsidRDefault="004C6EDA" w:rsidP="004C6EDA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виды деятельности обучающихся </w:t>
            </w:r>
          </w:p>
          <w:p w:rsidR="004C6EDA" w:rsidRPr="004C6EDA" w:rsidRDefault="004C6EDA" w:rsidP="004C6EDA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</w:rPr>
              <w:t>(формируемые УУД)</w:t>
            </w:r>
          </w:p>
        </w:tc>
        <w:tc>
          <w:tcPr>
            <w:tcW w:w="841" w:type="pct"/>
          </w:tcPr>
          <w:p w:rsidR="004C6EDA" w:rsidRPr="004C6EDA" w:rsidRDefault="004C6EDA" w:rsidP="004C6EDA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формы занятий</w:t>
            </w:r>
          </w:p>
        </w:tc>
      </w:tr>
      <w:tr w:rsidR="004C6EDA" w:rsidRPr="004C6EDA" w:rsidTr="00517D21">
        <w:trPr>
          <w:trHeight w:val="840"/>
        </w:trPr>
        <w:tc>
          <w:tcPr>
            <w:tcW w:w="652" w:type="pct"/>
          </w:tcPr>
          <w:p w:rsidR="004C6EDA" w:rsidRPr="004C6EDA" w:rsidRDefault="004C6EDA" w:rsidP="004C6ED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1. Правила дорожного движения  </w:t>
            </w:r>
          </w:p>
        </w:tc>
        <w:tc>
          <w:tcPr>
            <w:tcW w:w="1685" w:type="pct"/>
          </w:tcPr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играйте у проезжай части.</w:t>
            </w:r>
          </w:p>
          <w:p w:rsidR="004C6EDA" w:rsidRPr="005336D5" w:rsidRDefault="00AF05D1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дорожного движения.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Езда на велосипеде. Основные правила.</w:t>
            </w:r>
          </w:p>
          <w:p w:rsidR="004C6EDA" w:rsidRPr="00AF05D1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Какие опасности подс</w:t>
            </w:r>
            <w:r w:rsidR="00AF05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терегают на улицах и дорогах.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Дорожные знаки «Железнодорожный переезд со шлагбаумом», «Железнодорожный переезд без шлагбаума».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Пешеходный переход. Агитация водителей.</w:t>
            </w:r>
          </w:p>
        </w:tc>
        <w:tc>
          <w:tcPr>
            <w:tcW w:w="1822" w:type="pct"/>
          </w:tcPr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Знакомятся с участниками дорожного движения. Изучают дорожные знаки, «Железнодорожный переезд со шлагбаумом», «Железнодорожный переезд без шлагбаума». </w:t>
            </w:r>
          </w:p>
        </w:tc>
        <w:tc>
          <w:tcPr>
            <w:tcW w:w="841" w:type="pct"/>
          </w:tcPr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конкурсы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Интеллектуально-познавательные игры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  <w:p w:rsidR="004C6EDA" w:rsidRPr="004C6EDA" w:rsidRDefault="004C6EDA" w:rsidP="004C6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EDA" w:rsidRPr="004C6EDA" w:rsidTr="00517D21">
        <w:trPr>
          <w:trHeight w:val="1150"/>
        </w:trPr>
        <w:tc>
          <w:tcPr>
            <w:tcW w:w="652" w:type="pct"/>
          </w:tcPr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2. Правила пожарной безопасности </w:t>
            </w:r>
          </w:p>
        </w:tc>
        <w:tc>
          <w:tcPr>
            <w:tcW w:w="1685" w:type="pct"/>
          </w:tcPr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маленькой искры большой пожар бывает.</w:t>
            </w:r>
          </w:p>
          <w:p w:rsidR="004C6EDA" w:rsidRPr="005336D5" w:rsidRDefault="00AF05D1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возникновения пожаров</w:t>
            </w:r>
            <w:r w:rsidRPr="00533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C6EDA" w:rsidRPr="005336D5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</w:t>
            </w:r>
            <w:r w:rsidR="00AF05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циальные средства пожаротушения</w:t>
            </w:r>
            <w:r w:rsidR="00AF05D1" w:rsidRPr="005336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Отчего возникает пожар и его предупреждение.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Системы автоматического пожаротушения и пожарной сигнализации.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Возникновение пожара в общественном транспорте, правила поведения</w:t>
            </w:r>
          </w:p>
        </w:tc>
        <w:tc>
          <w:tcPr>
            <w:tcW w:w="1822" w:type="pct"/>
          </w:tcPr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Изучают причины возникновения пожара в быту и природе, действия при эвакуации.  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</w:rPr>
              <w:t>Изучают наиболее доступные средства тушения огня.  Изучают основы оказания первой медицинской помощи.</w:t>
            </w:r>
          </w:p>
        </w:tc>
        <w:tc>
          <w:tcPr>
            <w:tcW w:w="841" w:type="pct"/>
          </w:tcPr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Интеллектуально-познавательные игры</w:t>
            </w:r>
          </w:p>
          <w:p w:rsidR="004C6EDA" w:rsidRPr="004C6EDA" w:rsidRDefault="004C6EDA" w:rsidP="004C6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EDA" w:rsidRPr="004C6EDA" w:rsidTr="00517D21">
        <w:trPr>
          <w:trHeight w:val="1661"/>
        </w:trPr>
        <w:tc>
          <w:tcPr>
            <w:tcW w:w="652" w:type="pct"/>
          </w:tcPr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3. Защита от чрезвычайных ситуаций</w:t>
            </w:r>
          </w:p>
        </w:tc>
        <w:tc>
          <w:tcPr>
            <w:tcW w:w="1685" w:type="pct"/>
          </w:tcPr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электросирены</w:t>
            </w:r>
            <w:proofErr w:type="spellEnd"/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«Внимание всем!»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</w:t>
            </w:r>
            <w:r w:rsidR="00AF05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мы знаем о приближении ЧС. 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Если ты дома один.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Гололёд,  метель, заморозки.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Служба МЧС.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Безопасность в городе. </w:t>
            </w: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Экскурсия.</w:t>
            </w:r>
          </w:p>
        </w:tc>
        <w:tc>
          <w:tcPr>
            <w:tcW w:w="1822" w:type="pct"/>
          </w:tcPr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Знакомятся с основными правилами действия в случаях, если злоумышленник проникает в квартиру, дом. Изучают действий при гололёде, метелях и заморозках. Изучают признаки переохлаждения и первых </w:t>
            </w:r>
            <w:r w:rsidRPr="004C6E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действиях в таких ситуациях.  </w:t>
            </w:r>
          </w:p>
        </w:tc>
        <w:tc>
          <w:tcPr>
            <w:tcW w:w="841" w:type="pct"/>
          </w:tcPr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конкурсы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Интеллектуально-познавательные игры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EDA" w:rsidRPr="004C6EDA" w:rsidRDefault="004C6EDA" w:rsidP="004C6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EDA" w:rsidRPr="004C6EDA" w:rsidTr="00517D21">
        <w:trPr>
          <w:trHeight w:val="2517"/>
        </w:trPr>
        <w:tc>
          <w:tcPr>
            <w:tcW w:w="652" w:type="pct"/>
          </w:tcPr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Раздел 4. Охрана жизни  и здоровья</w:t>
            </w:r>
          </w:p>
        </w:tc>
        <w:tc>
          <w:tcPr>
            <w:tcW w:w="1685" w:type="pct"/>
          </w:tcPr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 возможных опасностей в быту. Как вести себя, когда ты дома один.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обеспечения сохранности личных вещей.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Пагубное влияние курения. Беседа с врачом.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болезней.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 для здоровья.</w:t>
            </w:r>
          </w:p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конкурсам на неделе «Экологии»</w:t>
            </w:r>
          </w:p>
        </w:tc>
        <w:tc>
          <w:tcPr>
            <w:tcW w:w="1822" w:type="pct"/>
            <w:tcBorders>
              <w:bottom w:val="single" w:sz="4" w:space="0" w:color="auto"/>
            </w:tcBorders>
          </w:tcPr>
          <w:p w:rsidR="004C6EDA" w:rsidRPr="004C6EDA" w:rsidRDefault="004C6EDA" w:rsidP="004C6E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EDA">
              <w:rPr>
                <w:rFonts w:ascii="Times New Roman" w:eastAsia="Calibri" w:hAnsi="Times New Roman" w:cs="Times New Roman"/>
                <w:sz w:val="24"/>
                <w:szCs w:val="24"/>
              </w:rPr>
              <w:t>Изучают опасности в квартире, доме. Анализируют вредные привычки. Изучают основы оказания первой медицинской помощи. Изучают основные профилактические меры по борьбе с болезнями.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конкурсы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Интеллектуально-познавательные игры</w:t>
            </w:r>
          </w:p>
          <w:p w:rsidR="004C6EDA" w:rsidRPr="004C6EDA" w:rsidRDefault="004C6EDA" w:rsidP="004C6E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4C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4C6EDA" w:rsidRPr="004C6EDA" w:rsidRDefault="004C6EDA" w:rsidP="004C6EDA">
            <w:pPr>
              <w:tabs>
                <w:tab w:val="left" w:pos="71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6EDA" w:rsidRPr="004C6EDA" w:rsidRDefault="004C6EDA" w:rsidP="004C6EDA">
      <w:pPr>
        <w:shd w:val="clear" w:color="auto" w:fill="FFFFFF"/>
        <w:spacing w:before="4" w:after="0" w:line="240" w:lineRule="auto"/>
        <w:ind w:right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460B07" w:rsidRDefault="00460B07" w:rsidP="00460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</w:p>
    <w:p w:rsidR="00517D21" w:rsidRDefault="00517D21" w:rsidP="00367E12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517D21" w:rsidSect="00517D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7D21" w:rsidRPr="00A86BF3" w:rsidRDefault="00517D21" w:rsidP="0036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D21" w:rsidRPr="00A86BF3" w:rsidRDefault="00517D21" w:rsidP="00517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B07" w:rsidRDefault="00460B07" w:rsidP="00560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17D21" w:rsidRPr="0077477B" w:rsidRDefault="00517D21" w:rsidP="00517D21">
      <w:pPr>
        <w:tabs>
          <w:tab w:val="left" w:pos="993"/>
        </w:tabs>
        <w:spacing w:after="100" w:afterAutospacing="1" w:line="24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4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Календарно-тематическое планирование «</w:t>
      </w:r>
      <w:r w:rsidR="005336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Моя безопасность</w:t>
      </w:r>
      <w:r w:rsidRPr="00774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517D21" w:rsidRDefault="00517D21" w:rsidP="00517D21">
      <w:pPr>
        <w:tabs>
          <w:tab w:val="left" w:pos="993"/>
        </w:tabs>
        <w:spacing w:after="100" w:afterAutospacing="1" w:line="24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774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</w:t>
      </w:r>
    </w:p>
    <w:tbl>
      <w:tblPr>
        <w:tblStyle w:val="2"/>
        <w:tblW w:w="5214" w:type="pct"/>
        <w:tblLook w:val="04A0" w:firstRow="1" w:lastRow="0" w:firstColumn="1" w:lastColumn="0" w:noHBand="0" w:noVBand="1"/>
      </w:tblPr>
      <w:tblGrid>
        <w:gridCol w:w="516"/>
        <w:gridCol w:w="3305"/>
        <w:gridCol w:w="828"/>
        <w:gridCol w:w="1640"/>
        <w:gridCol w:w="2694"/>
        <w:gridCol w:w="4552"/>
        <w:gridCol w:w="1884"/>
      </w:tblGrid>
      <w:tr w:rsidR="00367E12" w:rsidRPr="0077477B" w:rsidTr="00367E12">
        <w:trPr>
          <w:gridAfter w:val="1"/>
          <w:wAfter w:w="611" w:type="pct"/>
        </w:trPr>
        <w:tc>
          <w:tcPr>
            <w:tcW w:w="167" w:type="pct"/>
            <w:vMerge w:val="restar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2" w:type="pct"/>
            <w:vMerge w:val="restar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268" w:type="pct"/>
            <w:vMerge w:val="restar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74" w:type="pct"/>
            <w:vMerge w:val="restar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/>
                <w:b/>
              </w:rPr>
              <w:t>Материально-техническое оснащение</w:t>
            </w:r>
          </w:p>
        </w:tc>
        <w:tc>
          <w:tcPr>
            <w:tcW w:w="1476" w:type="pct"/>
            <w:vMerge w:val="restart"/>
          </w:tcPr>
          <w:p w:rsidR="00367E12" w:rsidRPr="00C01345" w:rsidRDefault="00367E12" w:rsidP="00991EB4">
            <w:pPr>
              <w:jc w:val="center"/>
              <w:rPr>
                <w:rFonts w:ascii="Times New Roman" w:hAnsi="Times New Roman"/>
                <w:b/>
              </w:rPr>
            </w:pPr>
            <w:r w:rsidRPr="0077477B">
              <w:rPr>
                <w:rFonts w:ascii="Times New Roman" w:hAnsi="Times New Roman"/>
                <w:b/>
              </w:rPr>
              <w:t xml:space="preserve">УУД, проекты, ИКТ-компетенции, </w:t>
            </w:r>
            <w:proofErr w:type="spellStart"/>
            <w:r w:rsidRPr="0077477B">
              <w:rPr>
                <w:rFonts w:ascii="Times New Roman" w:hAnsi="Times New Roman"/>
                <w:b/>
              </w:rPr>
              <w:t>межпредметные</w:t>
            </w:r>
            <w:proofErr w:type="spellEnd"/>
            <w:r w:rsidRPr="0077477B">
              <w:rPr>
                <w:rFonts w:ascii="Times New Roman" w:hAnsi="Times New Roman"/>
                <w:b/>
              </w:rPr>
              <w:t xml:space="preserve"> понятия</w:t>
            </w:r>
          </w:p>
        </w:tc>
      </w:tr>
      <w:tr w:rsidR="00367E12" w:rsidRPr="0077477B" w:rsidTr="00367E12">
        <w:trPr>
          <w:trHeight w:val="1009"/>
        </w:trPr>
        <w:tc>
          <w:tcPr>
            <w:tcW w:w="167" w:type="pct"/>
            <w:vMerge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476" w:type="pct"/>
            <w:vMerge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rPr>
          <w:trHeight w:val="1266"/>
        </w:trPr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ПРАВИЛА ДОРОЖНОГО ДВИЖЕНИЯ 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</w:tcPr>
          <w:p w:rsidR="00367E12" w:rsidRPr="00F167F3" w:rsidRDefault="00367E12" w:rsidP="00991EB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F3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участниками дорожного движения. Изучают дорожные знаки «Проход запрещён», «Проезд запрещён». Знакомятся с содержимым аптечки.</w:t>
            </w:r>
          </w:p>
          <w:p w:rsidR="00367E12" w:rsidRPr="00F167F3" w:rsidRDefault="00367E12" w:rsidP="00991EB4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E12" w:rsidRPr="00F167F3" w:rsidRDefault="00367E12" w:rsidP="0099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Почему дети попадают в дорожные аварии.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rPr>
          <w:trHeight w:val="906"/>
        </w:trPr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2" w:type="pct"/>
          </w:tcPr>
          <w:p w:rsidR="00367E12" w:rsidRPr="00C01345" w:rsidRDefault="00367E12" w:rsidP="00991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дорожного движения. 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2" w:type="pct"/>
          </w:tcPr>
          <w:p w:rsidR="00367E12" w:rsidRPr="00C01345" w:rsidRDefault="00367E12" w:rsidP="00991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дорожного движения. </w:t>
            </w:r>
          </w:p>
        </w:tc>
        <w:tc>
          <w:tcPr>
            <w:tcW w:w="268" w:type="pct"/>
          </w:tcPr>
          <w:p w:rsidR="00367E12" w:rsidRPr="00922463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«Зеброй»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 xml:space="preserve">Я пешеход. 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Я пешеход. Экскурсия.</w:t>
            </w:r>
          </w:p>
        </w:tc>
        <w:tc>
          <w:tcPr>
            <w:tcW w:w="268" w:type="pct"/>
          </w:tcPr>
          <w:p w:rsidR="00367E12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 </w:t>
            </w: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>«Проход запрещён», «Проезд запрещён».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C5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«Осторожно, дети!»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Конкурс рисунков «Осторожно, дети!»</w:t>
            </w:r>
          </w:p>
        </w:tc>
        <w:tc>
          <w:tcPr>
            <w:tcW w:w="268" w:type="pct"/>
          </w:tcPr>
          <w:p w:rsidR="00367E12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ПРАВИЛА ПОЖАРНОЙ БЕЗОПАСНОСТИ</w:t>
            </w: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</w:tcPr>
          <w:p w:rsidR="00367E12" w:rsidRPr="00E819BC" w:rsidRDefault="00367E12" w:rsidP="0099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</w:tcPr>
          <w:p w:rsidR="00367E12" w:rsidRPr="00F167F3" w:rsidRDefault="00367E12" w:rsidP="00991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Изучают причины возникновения пожара в быту и природе, действия при эвакуации.  </w:t>
            </w:r>
          </w:p>
          <w:p w:rsidR="00367E12" w:rsidRPr="00F167F3" w:rsidRDefault="00367E12" w:rsidP="00991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Изучают наиболее доступных средств тушения огня.  </w:t>
            </w:r>
          </w:p>
          <w:p w:rsidR="00367E12" w:rsidRPr="00F167F3" w:rsidRDefault="00367E12" w:rsidP="0099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E12" w:rsidRPr="00F167F3" w:rsidRDefault="00367E12" w:rsidP="0099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E12" w:rsidRPr="00F167F3" w:rsidRDefault="00367E12" w:rsidP="0099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Опасность и шалости с огнем.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пожаров.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пожаров.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пожаротушения.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пожаротушения.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tabs>
                <w:tab w:val="left" w:pos="709"/>
                <w:tab w:val="center" w:pos="4153"/>
                <w:tab w:val="right" w:pos="830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Если горит электроприбор.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>Системы автоматического пожаротушения и пожарной сигнализации.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E819BC" w:rsidRDefault="00367E12" w:rsidP="00991EB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 xml:space="preserve">ММП, раздаточный </w:t>
            </w:r>
          </w:p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rPr>
          <w:trHeight w:val="1787"/>
        </w:trPr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Добровольные пожарные организации. Тренировочная эвакуация.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rPr>
          <w:trHeight w:val="1469"/>
        </w:trPr>
        <w:tc>
          <w:tcPr>
            <w:tcW w:w="167" w:type="pct"/>
          </w:tcPr>
          <w:p w:rsidR="00367E12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ЗАЩИТА ОТ ЧРЕЗВЫЧАЙНЫХ СИТУАЦИЙ</w:t>
            </w: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</w:tcPr>
          <w:p w:rsidR="00367E12" w:rsidRPr="00C5202B" w:rsidRDefault="00367E12" w:rsidP="0099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</w:tcPr>
          <w:p w:rsidR="00367E12" w:rsidRPr="00F167F3" w:rsidRDefault="00367E12" w:rsidP="0099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опасными насекомыми и животными, ядовитыми </w:t>
            </w:r>
            <w:r w:rsidRPr="00F1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грибами и ягодами. Изучают действия в чрезвычайных ситуациях природного характера. Изучают правила эвакуации. Знакомятся с инструкциями врача во время эпидемий.</w:t>
            </w:r>
          </w:p>
          <w:p w:rsidR="00367E12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12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12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rPr>
          <w:trHeight w:val="1469"/>
        </w:trPr>
        <w:tc>
          <w:tcPr>
            <w:tcW w:w="167" w:type="pct"/>
          </w:tcPr>
          <w:p w:rsidR="00367E12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FB">
              <w:rPr>
                <w:rFonts w:ascii="Times New Roman" w:hAnsi="Times New Roman" w:cs="Times New Roman"/>
                <w:sz w:val="24"/>
                <w:szCs w:val="24"/>
              </w:rPr>
              <w:t>Гололёд, метель, заморозки.</w:t>
            </w:r>
          </w:p>
        </w:tc>
        <w:tc>
          <w:tcPr>
            <w:tcW w:w="268" w:type="pct"/>
          </w:tcPr>
          <w:p w:rsidR="00367E12" w:rsidRDefault="00367E12" w:rsidP="0099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электросирены</w:t>
            </w:r>
            <w:proofErr w:type="spellEnd"/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«Внимание всем!»</w:t>
            </w:r>
          </w:p>
        </w:tc>
        <w:tc>
          <w:tcPr>
            <w:tcW w:w="268" w:type="pct"/>
          </w:tcPr>
          <w:p w:rsidR="00367E12" w:rsidRPr="00C5202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tabs>
                <w:tab w:val="left" w:pos="709"/>
                <w:tab w:val="center" w:pos="4153"/>
                <w:tab w:val="right" w:pos="830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>Откуда мы знаем о приближении ЧС.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>Откуда мы знаем о приближении ЧС.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>Опасные насекомые и животные.</w:t>
            </w:r>
          </w:p>
        </w:tc>
        <w:tc>
          <w:tcPr>
            <w:tcW w:w="268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>Ядовитые грибы и ягоды.</w:t>
            </w:r>
          </w:p>
        </w:tc>
        <w:tc>
          <w:tcPr>
            <w:tcW w:w="268" w:type="pct"/>
          </w:tcPr>
          <w:p w:rsidR="00367E12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 заболевания.</w:t>
            </w:r>
          </w:p>
        </w:tc>
        <w:tc>
          <w:tcPr>
            <w:tcW w:w="268" w:type="pct"/>
          </w:tcPr>
          <w:p w:rsidR="00367E12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72" w:type="pct"/>
          </w:tcPr>
          <w:p w:rsidR="00367E12" w:rsidRPr="00C5202B" w:rsidRDefault="00367E12" w:rsidP="00991EB4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деревне</w:t>
            </w: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" w:type="pct"/>
          </w:tcPr>
          <w:p w:rsidR="00367E12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72" w:type="pct"/>
          </w:tcPr>
          <w:p w:rsidR="00367E12" w:rsidRPr="00C01345" w:rsidRDefault="00367E12" w:rsidP="00991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городе. Экскурсия.</w:t>
            </w:r>
          </w:p>
        </w:tc>
        <w:tc>
          <w:tcPr>
            <w:tcW w:w="268" w:type="pct"/>
          </w:tcPr>
          <w:p w:rsidR="00367E12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367E12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367E12" w:rsidRPr="00F167F3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63" w:rsidRPr="0077477B" w:rsidTr="00367E12">
        <w:trPr>
          <w:trHeight w:val="1152"/>
        </w:trPr>
        <w:tc>
          <w:tcPr>
            <w:tcW w:w="167" w:type="pct"/>
          </w:tcPr>
          <w:p w:rsidR="00590563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590563" w:rsidRPr="00C5202B" w:rsidRDefault="00590563" w:rsidP="00991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0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ОХРАНА ЖИЗНИ  И ЗДОРОВЬЯ </w:t>
            </w:r>
          </w:p>
        </w:tc>
        <w:tc>
          <w:tcPr>
            <w:tcW w:w="268" w:type="pct"/>
          </w:tcPr>
          <w:p w:rsidR="00590563" w:rsidRPr="00C5202B" w:rsidRDefault="00590563" w:rsidP="00991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2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</w:tcPr>
          <w:p w:rsidR="00590563" w:rsidRPr="00F167F3" w:rsidRDefault="00590563" w:rsidP="0099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правила личной гигиены, правила питания. Анализируют причины заболеваемости. Изучают основы оказания первой медицинской помощи. </w:t>
            </w:r>
            <w:r w:rsidRPr="00F1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Изучают влияние компьютерных игр на здоровье человека. </w:t>
            </w:r>
          </w:p>
          <w:p w:rsidR="00590563" w:rsidRPr="00F167F3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63" w:rsidRPr="0077477B" w:rsidTr="00367E12">
        <w:tc>
          <w:tcPr>
            <w:tcW w:w="167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72" w:type="pct"/>
          </w:tcPr>
          <w:p w:rsidR="00590563" w:rsidRPr="00C5202B" w:rsidRDefault="00590563" w:rsidP="0099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Чистота рук.</w:t>
            </w:r>
          </w:p>
        </w:tc>
        <w:tc>
          <w:tcPr>
            <w:tcW w:w="268" w:type="pct"/>
          </w:tcPr>
          <w:p w:rsidR="00590563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63" w:rsidRPr="0077477B" w:rsidTr="00367E12">
        <w:tc>
          <w:tcPr>
            <w:tcW w:w="167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72" w:type="pct"/>
          </w:tcPr>
          <w:p w:rsidR="00590563" w:rsidRPr="00C5202B" w:rsidRDefault="00590563" w:rsidP="0099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отравлении пищевыми продуктами.</w:t>
            </w:r>
          </w:p>
        </w:tc>
        <w:tc>
          <w:tcPr>
            <w:tcW w:w="268" w:type="pct"/>
          </w:tcPr>
          <w:p w:rsidR="00590563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63" w:rsidRPr="0077477B" w:rsidTr="00367E12">
        <w:tc>
          <w:tcPr>
            <w:tcW w:w="167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72" w:type="pct"/>
          </w:tcPr>
          <w:p w:rsidR="00590563" w:rsidRPr="00C5202B" w:rsidRDefault="00590563" w:rsidP="0099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Правильное питание.</w:t>
            </w:r>
          </w:p>
        </w:tc>
        <w:tc>
          <w:tcPr>
            <w:tcW w:w="268" w:type="pct"/>
          </w:tcPr>
          <w:p w:rsidR="00590563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63" w:rsidRPr="0077477B" w:rsidTr="00367E12">
        <w:tc>
          <w:tcPr>
            <w:tcW w:w="167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72" w:type="pct"/>
          </w:tcPr>
          <w:p w:rsidR="00590563" w:rsidRPr="00C5202B" w:rsidRDefault="00590563" w:rsidP="0099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Правильное питание. Беседа с врачом.</w:t>
            </w:r>
          </w:p>
        </w:tc>
        <w:tc>
          <w:tcPr>
            <w:tcW w:w="268" w:type="pct"/>
          </w:tcPr>
          <w:p w:rsidR="00590563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63" w:rsidRPr="0077477B" w:rsidTr="00367E12">
        <w:tc>
          <w:tcPr>
            <w:tcW w:w="167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72" w:type="pct"/>
          </w:tcPr>
          <w:p w:rsidR="00590563" w:rsidRPr="00C5202B" w:rsidRDefault="00590563" w:rsidP="0099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Если ты дома один.</w:t>
            </w:r>
          </w:p>
        </w:tc>
        <w:tc>
          <w:tcPr>
            <w:tcW w:w="268" w:type="pct"/>
          </w:tcPr>
          <w:p w:rsidR="00590563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63" w:rsidRPr="0077477B" w:rsidTr="00590563">
        <w:trPr>
          <w:trHeight w:val="570"/>
        </w:trPr>
        <w:tc>
          <w:tcPr>
            <w:tcW w:w="167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72" w:type="pct"/>
          </w:tcPr>
          <w:p w:rsidR="00590563" w:rsidRPr="00C5202B" w:rsidRDefault="00590563" w:rsidP="00991E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02B">
              <w:rPr>
                <w:rFonts w:ascii="Times New Roman" w:hAnsi="Times New Roman" w:cs="Times New Roman"/>
                <w:sz w:val="24"/>
                <w:szCs w:val="24"/>
              </w:rPr>
              <w:t>Влияние компьютерных игр на здоровье.</w:t>
            </w:r>
          </w:p>
        </w:tc>
        <w:tc>
          <w:tcPr>
            <w:tcW w:w="268" w:type="pct"/>
          </w:tcPr>
          <w:p w:rsidR="00590563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77B">
              <w:rPr>
                <w:rFonts w:ascii="Times New Roman" w:hAnsi="Times New Roman" w:cs="Times New Roman"/>
                <w:sz w:val="24"/>
                <w:szCs w:val="24"/>
              </w:rPr>
              <w:t>ММП, раздаточный материал.</w:t>
            </w:r>
          </w:p>
        </w:tc>
        <w:tc>
          <w:tcPr>
            <w:tcW w:w="611" w:type="pct"/>
            <w:vMerge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63" w:rsidRPr="0077477B" w:rsidTr="00367E12">
        <w:trPr>
          <w:trHeight w:val="1530"/>
        </w:trPr>
        <w:tc>
          <w:tcPr>
            <w:tcW w:w="167" w:type="pct"/>
          </w:tcPr>
          <w:p w:rsidR="00590563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072" w:type="pct"/>
          </w:tcPr>
          <w:p w:rsidR="00590563" w:rsidRPr="00C5202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8" w:type="pct"/>
          </w:tcPr>
          <w:p w:rsidR="00590563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590563" w:rsidRPr="0077477B" w:rsidRDefault="00590563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590563" w:rsidRPr="0077477B" w:rsidRDefault="00590563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E12" w:rsidRPr="0077477B" w:rsidTr="00367E12">
        <w:tc>
          <w:tcPr>
            <w:tcW w:w="167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367E12" w:rsidRPr="00DD09FB" w:rsidRDefault="00367E12" w:rsidP="00991EB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8"/>
                <w:lang w:eastAsia="ru-RU"/>
              </w:rPr>
            </w:pPr>
            <w:r w:rsidRPr="00DD09F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268" w:type="pct"/>
          </w:tcPr>
          <w:p w:rsidR="00367E12" w:rsidRPr="00DD09FB" w:rsidRDefault="00590563" w:rsidP="00991E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532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367E12" w:rsidRPr="0077477B" w:rsidRDefault="00367E12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367E12" w:rsidRPr="0077477B" w:rsidRDefault="00367E12" w:rsidP="0099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B07" w:rsidRPr="00460B07" w:rsidRDefault="00460B07" w:rsidP="00103AA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460B07" w:rsidRPr="00460B07" w:rsidSect="00517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E94"/>
    <w:multiLevelType w:val="hybridMultilevel"/>
    <w:tmpl w:val="B6C64D96"/>
    <w:lvl w:ilvl="0" w:tplc="8236EA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031A5A"/>
    <w:multiLevelType w:val="hybridMultilevel"/>
    <w:tmpl w:val="5C127E5E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2F417E59"/>
    <w:multiLevelType w:val="hybridMultilevel"/>
    <w:tmpl w:val="644293CE"/>
    <w:lvl w:ilvl="0" w:tplc="1338BFEC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929269C"/>
    <w:multiLevelType w:val="hybridMultilevel"/>
    <w:tmpl w:val="DC9E457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30439A"/>
    <w:multiLevelType w:val="hybridMultilevel"/>
    <w:tmpl w:val="45564812"/>
    <w:lvl w:ilvl="0" w:tplc="8236EA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2516F8A"/>
    <w:multiLevelType w:val="hybridMultilevel"/>
    <w:tmpl w:val="BAB4121C"/>
    <w:lvl w:ilvl="0" w:tplc="2B0CFA0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774BA"/>
    <w:multiLevelType w:val="hybridMultilevel"/>
    <w:tmpl w:val="AC048D8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EA0B46"/>
    <w:multiLevelType w:val="hybridMultilevel"/>
    <w:tmpl w:val="37400E3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5E1C47"/>
    <w:multiLevelType w:val="hybridMultilevel"/>
    <w:tmpl w:val="F9C814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A800A4"/>
    <w:multiLevelType w:val="hybridMultilevel"/>
    <w:tmpl w:val="97E242A4"/>
    <w:lvl w:ilvl="0" w:tplc="8236EA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9D"/>
    <w:rsid w:val="00017232"/>
    <w:rsid w:val="00103AAE"/>
    <w:rsid w:val="00203190"/>
    <w:rsid w:val="00336ED2"/>
    <w:rsid w:val="00360CBD"/>
    <w:rsid w:val="00367E12"/>
    <w:rsid w:val="00437912"/>
    <w:rsid w:val="00445A37"/>
    <w:rsid w:val="00460B07"/>
    <w:rsid w:val="004C6EDA"/>
    <w:rsid w:val="0050629D"/>
    <w:rsid w:val="00517D21"/>
    <w:rsid w:val="005336D5"/>
    <w:rsid w:val="00560596"/>
    <w:rsid w:val="00590563"/>
    <w:rsid w:val="00610B3E"/>
    <w:rsid w:val="008D2E25"/>
    <w:rsid w:val="00922463"/>
    <w:rsid w:val="00AF05D1"/>
    <w:rsid w:val="00C5202B"/>
    <w:rsid w:val="00C57E9D"/>
    <w:rsid w:val="00CF2CFC"/>
    <w:rsid w:val="00F167F3"/>
    <w:rsid w:val="00F7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C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C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4C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C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B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C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C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4C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C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B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Бецу</dc:creator>
  <cp:lastModifiedBy>Asus</cp:lastModifiedBy>
  <cp:revision>8</cp:revision>
  <cp:lastPrinted>2024-10-15T13:11:00Z</cp:lastPrinted>
  <dcterms:created xsi:type="dcterms:W3CDTF">2024-08-29T07:52:00Z</dcterms:created>
  <dcterms:modified xsi:type="dcterms:W3CDTF">2025-02-10T17:15:00Z</dcterms:modified>
</cp:coreProperties>
</file>