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мая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"Части речи.Повторение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видеоурок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9495230242744200111&amp;text=видеоурок%20повторение%20по%20теме%20суествит.%203кл%20школа21века&amp;path=wizard&amp;parent-reqid=1590224528935631-56725799553254119203132-production-app-host-vla-web-yp-228&amp;redircnt=1590224537.1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9495230242744200111&amp;text=&#1074;&#1080;&#1076;&#1077;&#1086;&#1091;&#1088;&#1086;&#1082;%20&#1087;&#1086;&#1074;&#1090;&#1086;&#1088;&#1077;&#1085;&#1080;&#1077;%20&#1087;&#1086;%20&#1090;&#1077;&#1084;&#1077;%20&#1089;&#1091;&#1077;&#1089;&#1090;&#1074;&#1080;&#1090;.%203&#1082;&#1083;%20&#1096;&#1082;&#1086;&#1083;&#1072;21&#1074;&#1077;&#1082;&#1072;&amp;path=wizard&amp;parent-reqid=1590224528935631-56725799553254119203132-production-app-host-vla-web-yp-228&amp;redircnt=1590224537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