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11" w:rsidRDefault="007D00B6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21.05.2020       Тема: </w:t>
      </w:r>
      <w:r w:rsidR="00896B11">
        <w:rPr>
          <w:rFonts w:ascii="Times New Roman" w:hAnsi="Times New Roman" w:cs="Times New Roman"/>
          <w:b/>
          <w:sz w:val="28"/>
          <w:szCs w:val="28"/>
        </w:rPr>
        <w:t>Мусоргский М.П. – жизнь и творчество.</w:t>
      </w:r>
    </w:p>
    <w:p w:rsidR="00896B11" w:rsidRDefault="00896B11" w:rsidP="00896B11">
      <w:pPr>
        <w:rPr>
          <w:rFonts w:ascii="Times New Roman" w:hAnsi="Times New Roman" w:cs="Times New Roman"/>
          <w:sz w:val="28"/>
          <w:szCs w:val="28"/>
        </w:rPr>
      </w:pPr>
    </w:p>
    <w:p w:rsidR="00896B11" w:rsidRPr="00896B11" w:rsidRDefault="00896B11" w:rsidP="00896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Моде́</w:t>
      </w:r>
      <w:proofErr w:type="gramStart"/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Петро́вич</w:t>
      </w:r>
      <w:proofErr w:type="spellEnd"/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Му́соргский</w:t>
      </w:r>
      <w:proofErr w:type="spellEnd"/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из самых великих русских композиторов, воспевавший российскую историю, национальную самобытность и красоту русских традиций и культуры.</w:t>
      </w:r>
    </w:p>
    <w:p w:rsidR="00896B11" w:rsidRPr="00896B11" w:rsidRDefault="00896B11" w:rsidP="0089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Биография Мусоргского очень интересна, его жизнь была наполнена не только творчеством: он был знаком со многими выдающимися людьми своего времени.</w:t>
      </w:r>
    </w:p>
    <w:p w:rsidR="00896B11" w:rsidRPr="00896B11" w:rsidRDefault="00896B11" w:rsidP="0089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Мусоргский происходил из старинного дворянского рода. Он родился  9 (21) марта 1839 года в селе </w:t>
      </w:r>
      <w:proofErr w:type="spellStart"/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Карево</w:t>
      </w:r>
      <w:proofErr w:type="spellEnd"/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Псковской губернии.</w:t>
      </w:r>
    </w:p>
    <w:p w:rsidR="00896B11" w:rsidRPr="00896B11" w:rsidRDefault="00896B11" w:rsidP="0089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10 лет жизни провел дома, получая домашние образование и учась играть на фортепьяно.</w:t>
      </w:r>
    </w:p>
    <w:p w:rsidR="00896B11" w:rsidRPr="00896B11" w:rsidRDefault="00896B11" w:rsidP="0089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он был отправлен учиться в Санкт-Петербург в немецкое училище, откуда его перевели в Школу гвардейских прапорщиков. Именно в этой школе он увлекся церковной музыкой.</w:t>
      </w:r>
    </w:p>
    <w:p w:rsidR="00896B11" w:rsidRPr="00896B11" w:rsidRDefault="00896B11" w:rsidP="0089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>С 1852 года Мусоргский занялся музыкальным сочинительством,  его композиции исполнялись на сценах Санкт-Петербурга и Москвы.</w:t>
      </w:r>
    </w:p>
    <w:p w:rsidR="00896B11" w:rsidRPr="00896B11" w:rsidRDefault="00896B11" w:rsidP="0089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1856 году он был отправлен служить </w:t>
      </w:r>
      <w:proofErr w:type="gramStart"/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Преображенский</w:t>
      </w:r>
      <w:proofErr w:type="gramEnd"/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гвардейский полк (во время службы он познакомился с А. С. Даргомыжским). В 1858 году перевелся на службу в Министерство государственных имуществ.</w:t>
      </w:r>
    </w:p>
    <w:p w:rsidR="00896B11" w:rsidRPr="00896B11" w:rsidRDefault="00896B11" w:rsidP="0089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краткой биографии Мусоргского Модеста Петровича, написанной</w:t>
      </w:r>
      <w:r w:rsidRPr="00896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упоминается, что в 1859 год Модест Петрович познакомился с Балакиревым, который настоял на необходимости  углубить  музыкальные знания.</w:t>
      </w:r>
    </w:p>
    <w:p w:rsidR="00896B11" w:rsidRPr="00896B11" w:rsidRDefault="00896B11" w:rsidP="0089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>В 1861 году он начал работу над такими операми, как «Эдип» (по произведению Софокла), «</w:t>
      </w:r>
      <w:proofErr w:type="spellStart"/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Саламбо</w:t>
      </w:r>
      <w:proofErr w:type="spellEnd"/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(по произведению Флобера), «Женитьба» (по пьесе </w:t>
      </w:r>
      <w:hyperlink r:id="rId6" w:history="1">
        <w:r w:rsidRPr="00896B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Н. Гоголя</w:t>
        </w:r>
      </w:hyperlink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96B11" w:rsidRPr="00896B11" w:rsidRDefault="00896B11" w:rsidP="00896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оперы так и не были завершены композитором.</w:t>
      </w:r>
    </w:p>
    <w:p w:rsidR="00896B11" w:rsidRPr="00896B11" w:rsidRDefault="00896B11" w:rsidP="0089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1870 году композитор начала работу над своим самым главным и знаменитым произведением – оперой «Борис Годунов» (по одноименной трагедии </w:t>
      </w:r>
      <w:hyperlink r:id="rId7" w:history="1">
        <w:r w:rsidRPr="00896B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А. С. Пушкина</w:t>
        </w:r>
      </w:hyperlink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1871 году он представил свое творение на суд музыкальных критиков, которые  предложили композитору еще поработать и ввести в оперу некое «женское начало». Поставлена она была только в 1874 году в Мариинском театре.</w:t>
      </w:r>
    </w:p>
    <w:p w:rsidR="00896B11" w:rsidRPr="00896B11" w:rsidRDefault="00896B11" w:rsidP="0089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>В 1872 году началась работа сразу над двумя произведениями: драматической оперой «</w:t>
      </w:r>
      <w:proofErr w:type="spellStart"/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Хованщина</w:t>
      </w:r>
      <w:proofErr w:type="spellEnd"/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Сороченской</w:t>
      </w:r>
      <w:proofErr w:type="spellEnd"/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ярмаркой» (по рассказу Н. Гоголя).  Оба этих произведения  так и не были закончены маэстро.</w:t>
      </w:r>
    </w:p>
    <w:p w:rsidR="00896B11" w:rsidRPr="00896B11" w:rsidRDefault="00896B11" w:rsidP="0089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Мусоргский написал много коротких музыкальных произведений, основанных на сюжетах поэм и пьес </w:t>
      </w:r>
      <w:hyperlink r:id="rId8" w:history="1">
        <w:r w:rsidRPr="00896B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Н. Некрасова</w:t>
        </w:r>
      </w:hyperlink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Островского,  стихов </w:t>
      </w:r>
      <w:hyperlink r:id="rId9" w:history="1">
        <w:r w:rsidRPr="00896B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Т. Шевченко</w:t>
        </w:r>
      </w:hyperlink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Некоторые из них были созданы под влиянием русских художников (например, В. Верещагина).</w:t>
      </w:r>
    </w:p>
    <w:p w:rsidR="00896B11" w:rsidRPr="00896B11" w:rsidRDefault="00896B11" w:rsidP="0089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жизни Мусоргский тяжело переживал непонимание и критику со стороны музыкальных чиновников и коллег (Кюи, Балакирева, Римского-Корсакова). На этом фоне у него развилась тяжелая депрессия, он пристрастился к алкоголю. Музыку стал писать медленнее, с работы уволился, потеряв маленький, но постоянный доход. В последние годы жизни его поддерживали только друзья.</w:t>
      </w:r>
    </w:p>
    <w:p w:rsidR="00896B11" w:rsidRPr="00896B11" w:rsidRDefault="00896B11" w:rsidP="0089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>4 февраля 1881 года. 13 февраля он умер в Николаевском госпитале в Санкт-Петербурге от приступа белой горячки.</w:t>
      </w:r>
    </w:p>
    <w:p w:rsidR="00896B11" w:rsidRPr="00896B11" w:rsidRDefault="00896B11" w:rsidP="0089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Мусоргский был похоронен на Тихвинском кладбище Александро-Невской Лавры. Но на сегодняшний день сохранилось только надгробие, так как после масштабной реконструкции старого некрополя (в 30-ых годах) его могила была утрачена.</w:t>
      </w:r>
    </w:p>
    <w:p w:rsidR="001934C4" w:rsidRPr="00896B11" w:rsidRDefault="00896B11" w:rsidP="00896B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6B11">
        <w:rPr>
          <w:rFonts w:ascii="Times New Roman" w:hAnsi="Times New Roman" w:cs="Times New Roman"/>
          <w:sz w:val="28"/>
          <w:szCs w:val="28"/>
        </w:rPr>
        <w:t xml:space="preserve"> Прослушайте оперу «Борис Годунов»</w:t>
      </w:r>
      <w:r w:rsidR="00021A2E" w:rsidRPr="00021A2E">
        <w:t xml:space="preserve"> </w:t>
      </w:r>
      <w:hyperlink r:id="rId10" w:history="1">
        <w:r w:rsidR="00021A2E">
          <w:rPr>
            <w:rStyle w:val="a4"/>
          </w:rPr>
          <w:t>https://www.youtube.com/watch?v=AIJU0GjZSVg</w:t>
        </w:r>
      </w:hyperlink>
      <w:bookmarkStart w:id="0" w:name="_GoBack"/>
      <w:bookmarkEnd w:id="0"/>
    </w:p>
    <w:sectPr w:rsidR="001934C4" w:rsidRPr="0089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021A2E"/>
    <w:rsid w:val="001934C4"/>
    <w:rsid w:val="00404A2C"/>
    <w:rsid w:val="004D628A"/>
    <w:rsid w:val="007133FB"/>
    <w:rsid w:val="007D00B6"/>
    <w:rsid w:val="00896B11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21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21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nekrasov-nikola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brazovaka.ru/alpha/p/pushkin-aleksandr-sergeevich-pushkin-aleksandr-sergeyevi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ka.ru/alpha/g/gogol-nikolaj-vasilevich-gogol-nikolai-vasilievic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IJU0GjZSV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razovaka.ru/alpha/s/shevchenko-taras-grigorevich-shevchenko-taras-hryhorovy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2019-10-09T16:26:00Z</dcterms:created>
  <dcterms:modified xsi:type="dcterms:W3CDTF">2020-05-20T09:46:00Z</dcterms:modified>
</cp:coreProperties>
</file>