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FFE" w:rsidRPr="00414E92" w:rsidRDefault="000E26C6" w:rsidP="00414E92">
      <w:pPr>
        <w:jc w:val="center"/>
        <w:rPr>
          <w:rFonts w:ascii="Times New Roman" w:hAnsi="Times New Roman" w:cs="Times New Roman"/>
          <w:sz w:val="28"/>
          <w:szCs w:val="28"/>
        </w:rPr>
      </w:pPr>
      <w:r w:rsidRPr="00414E92">
        <w:rPr>
          <w:rFonts w:ascii="Times New Roman" w:hAnsi="Times New Roman" w:cs="Times New Roman"/>
          <w:sz w:val="28"/>
          <w:szCs w:val="28"/>
        </w:rPr>
        <w:t>Русский язык.</w:t>
      </w:r>
    </w:p>
    <w:p w:rsidR="000E26C6" w:rsidRDefault="000E26C6" w:rsidP="00414E92">
      <w:pPr>
        <w:jc w:val="center"/>
        <w:rPr>
          <w:rFonts w:ascii="Times New Roman" w:hAnsi="Times New Roman" w:cs="Times New Roman"/>
          <w:sz w:val="28"/>
          <w:szCs w:val="28"/>
        </w:rPr>
      </w:pPr>
      <w:r w:rsidRPr="00414E92">
        <w:rPr>
          <w:rFonts w:ascii="Times New Roman" w:hAnsi="Times New Roman" w:cs="Times New Roman"/>
          <w:sz w:val="28"/>
          <w:szCs w:val="28"/>
        </w:rPr>
        <w:t>Тема урока «</w:t>
      </w:r>
      <w:r w:rsidR="00414E92" w:rsidRPr="00414E92">
        <w:rPr>
          <w:rFonts w:ascii="Times New Roman" w:hAnsi="Times New Roman" w:cs="Times New Roman"/>
          <w:sz w:val="28"/>
          <w:szCs w:val="28"/>
        </w:rPr>
        <w:t>Повторение. Звонкие и глухие согласные на конце слов»</w:t>
      </w:r>
    </w:p>
    <w:p w:rsidR="00414E92" w:rsidRDefault="00414E92" w:rsidP="00414E92">
      <w:r>
        <w:rPr>
          <w:rFonts w:ascii="Times New Roman" w:hAnsi="Times New Roman" w:cs="Times New Roman"/>
          <w:sz w:val="24"/>
          <w:szCs w:val="24"/>
        </w:rPr>
        <w:t xml:space="preserve">Видеоматериал по теме можно просмотреть на сайте </w:t>
      </w:r>
      <w:hyperlink r:id="rId5" w:history="1">
        <w:r w:rsidRPr="000F3FEF">
          <w:rPr>
            <w:rStyle w:val="a3"/>
            <w:rFonts w:ascii="Times New Roman" w:hAnsi="Times New Roman" w:cs="Times New Roman"/>
            <w:sz w:val="24"/>
            <w:szCs w:val="24"/>
          </w:rPr>
          <w:t>https://www.yaklass.ru/</w:t>
        </w:r>
      </w:hyperlink>
    </w:p>
    <w:p w:rsidR="00414E92" w:rsidRDefault="00414E92" w:rsidP="00414E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учебнику стр.168-169</w:t>
      </w:r>
    </w:p>
    <w:p w:rsidR="00414E92" w:rsidRDefault="00414E92" w:rsidP="00414E9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Вспоминаем, чем согласные звуки отличаются от гласных.</w:t>
      </w:r>
    </w:p>
    <w:p w:rsidR="00414E92" w:rsidRPr="00414E92" w:rsidRDefault="00414E92" w:rsidP="00414E9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согласные звуки называются парными и почему</w:t>
      </w:r>
      <w:r w:rsidRPr="00414E92">
        <w:rPr>
          <w:rFonts w:ascii="Times New Roman" w:hAnsi="Times New Roman" w:cs="Times New Roman"/>
          <w:sz w:val="28"/>
          <w:szCs w:val="28"/>
        </w:rPr>
        <w:t>?</w:t>
      </w:r>
    </w:p>
    <w:p w:rsidR="00414E92" w:rsidRDefault="00414E92" w:rsidP="00414E9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проверить парный согласный</w:t>
      </w:r>
      <w:r w:rsidRPr="00414E92">
        <w:rPr>
          <w:rFonts w:ascii="Times New Roman" w:hAnsi="Times New Roman" w:cs="Times New Roman"/>
          <w:sz w:val="28"/>
          <w:szCs w:val="28"/>
        </w:rPr>
        <w:t>? (</w:t>
      </w:r>
      <w:r>
        <w:rPr>
          <w:rFonts w:ascii="Times New Roman" w:hAnsi="Times New Roman" w:cs="Times New Roman"/>
          <w:sz w:val="28"/>
          <w:szCs w:val="28"/>
        </w:rPr>
        <w:t>в проверочном слове,</w:t>
      </w:r>
      <w:r w:rsidRPr="00414E92">
        <w:rPr>
          <w:rFonts w:ascii="Times New Roman" w:hAnsi="Times New Roman" w:cs="Times New Roman"/>
          <w:sz w:val="28"/>
          <w:szCs w:val="28"/>
        </w:rPr>
        <w:t xml:space="preserve"> после согласного </w:t>
      </w:r>
      <w:r>
        <w:rPr>
          <w:rFonts w:ascii="Times New Roman" w:hAnsi="Times New Roman" w:cs="Times New Roman"/>
          <w:sz w:val="28"/>
          <w:szCs w:val="28"/>
        </w:rPr>
        <w:t>должен стоять гласный).</w:t>
      </w:r>
    </w:p>
    <w:p w:rsidR="00414E92" w:rsidRDefault="00414E92" w:rsidP="00414E9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тетради выполняем № 4. Спиши и вставь пропущенные буквы. Тебе помогут слова-подсказки. Будь внимательным одно слово лишнее.</w:t>
      </w:r>
    </w:p>
    <w:p w:rsidR="00414E92" w:rsidRDefault="00414E92" w:rsidP="00414E9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Вспоминаем звуковые модели слов. В тетради составь модели предложенных слов. Помним о разнице между буквами и звуками.</w:t>
      </w:r>
    </w:p>
    <w:p w:rsidR="00414E92" w:rsidRDefault="00414E92" w:rsidP="00414E9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14E92" w:rsidRDefault="00414E92" w:rsidP="00414E9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14E92" w:rsidRDefault="00414E92" w:rsidP="00414E9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14E92" w:rsidRPr="002C084D" w:rsidRDefault="00414E92" w:rsidP="00414E92">
      <w:pPr>
        <w:pStyle w:val="a4"/>
        <w:rPr>
          <w:rFonts w:ascii="Times New Roman" w:hAnsi="Times New Roman" w:cs="Times New Roman"/>
          <w:sz w:val="24"/>
          <w:szCs w:val="24"/>
        </w:rPr>
      </w:pPr>
      <w:r w:rsidRPr="0014558E">
        <w:rPr>
          <w:rFonts w:ascii="Times New Roman" w:hAnsi="Times New Roman" w:cs="Times New Roman"/>
          <w:sz w:val="28"/>
          <w:szCs w:val="28"/>
        </w:rPr>
        <w:t xml:space="preserve">Выполненные задания отправлять на адрес электронной почты </w:t>
      </w:r>
      <w:proofErr w:type="spellStart"/>
      <w:r w:rsidRPr="0014558E">
        <w:rPr>
          <w:rFonts w:ascii="Times New Roman" w:hAnsi="Times New Roman" w:cs="Times New Roman"/>
          <w:sz w:val="28"/>
          <w:szCs w:val="28"/>
          <w:lang w:val="en-US"/>
        </w:rPr>
        <w:t>oksananowik</w:t>
      </w:r>
      <w:proofErr w:type="spellEnd"/>
      <w:r w:rsidRPr="0014558E">
        <w:rPr>
          <w:rFonts w:ascii="Times New Roman" w:hAnsi="Times New Roman" w:cs="Times New Roman"/>
          <w:sz w:val="28"/>
          <w:szCs w:val="28"/>
        </w:rPr>
        <w:t>0626@</w:t>
      </w:r>
      <w:r w:rsidRPr="0014558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4558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4558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414E92" w:rsidRPr="00414E92" w:rsidRDefault="00414E92" w:rsidP="00414E92">
      <w:pPr>
        <w:rPr>
          <w:rFonts w:ascii="Times New Roman" w:hAnsi="Times New Roman" w:cs="Times New Roman"/>
          <w:sz w:val="28"/>
          <w:szCs w:val="28"/>
        </w:rPr>
      </w:pPr>
    </w:p>
    <w:sectPr w:rsidR="00414E92" w:rsidRPr="00414E92" w:rsidSect="009D7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94035"/>
    <w:multiLevelType w:val="hybridMultilevel"/>
    <w:tmpl w:val="DAB4B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6C6"/>
    <w:rsid w:val="000E26C6"/>
    <w:rsid w:val="00315A68"/>
    <w:rsid w:val="00414E92"/>
    <w:rsid w:val="009D7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4E9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14E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aklas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112</Words>
  <Characters>642</Characters>
  <Application>Microsoft Office Word</Application>
  <DocSecurity>0</DocSecurity>
  <Lines>5</Lines>
  <Paragraphs>1</Paragraphs>
  <ScaleCrop>false</ScaleCrop>
  <Company>Krokoz™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2020-05-19T05:05:00Z</dcterms:created>
  <dcterms:modified xsi:type="dcterms:W3CDTF">2020-05-19T05:38:00Z</dcterms:modified>
</cp:coreProperties>
</file>