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 класс 18 мая изобразительное искусство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Тема"Произведения Шишкина 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Иван Иванович Шишкин (1832-1898)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Шишкин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художник народный. Всю жизнь он изучал русский, преимущественно северный лес, русское дерево, русскую чащу, русскую глушь. Это его царство и тут он не имеет соперников, он единственный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В.В. Стасов В сокровищнице русского искусства Ивану Ивановичу Шишкину принадлежит одно из самых почетных мест. Никто до Шишкина с такой ошеломляющей открытостью и с такой обезоруживающей сокровенностью не поведал зрителю о своей любви к родному краю, к неброской прелести северной природы.Например,картина "Рожь".Это произведение невольно ассоциируется со стихами А. В. Кольцова и Н. А. Некрасова - двух поэтов, которых Шишкин особенно любил. Все рожь кругом, как степь, живая, Ни замков, ни морей, ни гор. Спасибо, сторона родная, За твой врачующий простор. Н.А. Некрасов "Тишина".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Работа над картиной И.И. Шишкина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Рожь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Прослушать произведение П.И.Чайковского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Времена года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Жатва)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video/preview/?filmId=14194326455042954650&amp;text=чайковский%20времена%20года%20жатва%20слушать&amp;path=wizard&amp;parent-reqid=1589459322430394-1062763937096886220100295-prestable-app-host-sas-web-yp-156&amp;redircnt=1589459331.1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Что вы представили, слушая это произведение?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Может быть, слушая это произведение, Шишкин представил себе бескрайнее поле хлеба и изобразил его на картине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Рожь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»,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которая была написана в 1878году.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{\field{\fldinst HYPERLINK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yandex.ru/images/search?text=%D0%BA%D0%B0%D1%80%D1%82%D0%B8%D0%BD%D0%B0%20%D1%80%D0%BE%D0%B6%D1%8C%20%D1%88%D0%B8%D1%88%D0%BA%D0%B8%D0%BD&amp;lr=14&amp;noreask=1&amp;pos=0&amp;img_url=https%3A%2F%2Fcs4.pikabu.ru%2Fpost_img%2Fbig%2F2015%2F11%2F05%2F12%2F1446753932_1526720674.jpeg&amp;rpt=simage}{\fldrslt \u1082?\u1072?\u1088?\u1090?\u1080?\u1085?\u1072?\u32?\u1088?\u1086?\u1078?\u1100?\u32?\u1096?\u1080?\u1096?\u1082?\u1080?\u1085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?}}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Внимательно посмотрите на картину. Что на ней изображено? Что сразу бросается в глаза? (Рожь)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Широкие просторы ржаного поля изобразил художник на картине. Насколько может охватить глаз, раскинулось золотое море поспевающих хлебов.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А что вы ещё видите? (Дорогу, уходящую вдаль, траву, деревья)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А что это за деревья? (Сосны)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Какие они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молодые или старые? (Есть молодые и старые)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Что вы ещё можете сказать о соснах? ( Они могучие, высокие, стройные)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Действительно, над полем ржи высятся могучие сосны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великаны, словно охраняя это несметное золотое богатство.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мы можем сказать о времени года? (Лето)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А как вы догадались? (Голубое небо, мало облаков, зелёная травка, растут цветочки).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Это знойный летний день. И вы почувствовали , наверно, эту жару. От долго стоящей жары небо обесцветилось, утратило звонкую синеву.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Посмотрите на задний план картины. Какое там небо? (Оно тёмное, видны тучи)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Этот знойный летний день предвещает грозу. Из-за горизонта уже ползут первые грозовые тучи.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А кого вы видите в небе? ( Ласточек)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Вы. наверное, знаете, что по поведению ласточек узнают, будет дождь или нет.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Посмотрите на колосья ржи. Мы видим, что они колышутся. О чём нам это говорит? (В поле гуляет ветерок)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Как вы думаете, какой будет урожай? (Богатый)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Почему вы так решили? (Колосья тучные, спелые, их очень много)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Поле огромное. Как это показал художник? ( Чем дальше сосны, тем они меньше)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Сосны уходят в глубину до самого горизонта, и это усиливает ощущение бесконечного простора русского равнинного пейзажа.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Какие краски использует художник? (Жёлтые, зелёные, голубые)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Какие это краски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яркие или блёклые? (Яркие, светлые, тёплые)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Что вы можете сказать о настроении художника? Что хотел показать И.И.Шишкин своими шедеврами? ( Природу родного края, любовь к своей родине).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yandex.ru/video/preview/?filmId=14194326455042954650&amp;text=&#1095;&#1072;&#1081;&#1082;&#1086;&#1074;&#1089;&#1082;&#1080;&#1081;%20&#1074;&#1088;&#1077;&#1084;&#1077;&#1085;&#1072;%20&#1075;&#1086;&#1076;&#1072;%20&#1078;&#1072;&#1090;&#1074;&#1072;%20&#1089;&#1083;&#1091;&#1096;&#1072;&#1090;&#1100;&amp;path=wizard&amp;parent-reqid=1589459322430394-1062763937096886220100295-prestable-app-host-sas-web-yp-156&amp;redircnt=1589459331.1" Id="docRId0" Type="http://schemas.openxmlformats.org/officeDocument/2006/relationships/hyperlink" /><Relationship TargetMode="External" Target="https://yandex.ru/images/search?text=%D0%BA%D0%B0%D1%80%D1%82%D0%B8%D0%BD%D0%B0%20%D1%80%D0%BE%D0%B6%D1%8C%20%D1%88%D0%B8%D1%88%D0%BA%D0%B8%D0%BD&amp;lr=14&amp;noreask=1&amp;pos=0&amp;img_url=https%3A%2F%2Fcs4.pikabu.ru%2Fpost_img%2Fbig%2F2015%2F11%2F05%2F12%2F1446753932_1526720674.jpeg&amp;rpt=simage}{\fldrslt \u1082?\u1072?\u1088?\u1090?\u1080?\u1085?\u1072?\u32?\u1088?\u1086?\u1078?\u1100?\u32?\u1096?\u1080?\u1096?\u1082?\u1080?\u1085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