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 мая 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 русский язык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"Повторение изученных орфограмм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Письменно в тетради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Списать, вставляя пропущенные буквы.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весеннем л..су ветер свободно гуляет. Ничто не мешает ему кач..ть серё..ки у б..рёзы. Ветер подхватывает пыльцу. Пыльца л..тит по всему л..су. Солнце осв..щает яркие и пуш..стые цв..ты. Лес пахнет мёдом. Гудят пчёлы и шм..ли. Прол..тают первые бабочки. Как все нарядно! Рыженькая белочка нашла гри..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Выпиши слова серё..ки (…), л..тит (…), шм..ли (…). В скобках напиши проверочные слова, поставь ударение.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Разберите по составу слова: рыженькая, шубка, белочка.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Сделать фонетический разбор слова "яркие".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