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57F">
        <w:rPr>
          <w:rFonts w:ascii="Times New Roman" w:hAnsi="Times New Roman" w:cs="Times New Roman"/>
          <w:b/>
          <w:sz w:val="28"/>
          <w:szCs w:val="28"/>
        </w:rPr>
        <w:t>13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A11CB3">
        <w:rPr>
          <w:rFonts w:ascii="Times New Roman" w:hAnsi="Times New Roman" w:cs="Times New Roman"/>
          <w:b/>
          <w:sz w:val="28"/>
          <w:szCs w:val="28"/>
        </w:rPr>
        <w:t>05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666231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B0174B" w:rsidRDefault="00A11CB3" w:rsidP="00A11CB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CB3">
        <w:rPr>
          <w:rFonts w:ascii="Times New Roman" w:hAnsi="Times New Roman" w:cs="Times New Roman"/>
          <w:b/>
          <w:sz w:val="28"/>
          <w:szCs w:val="28"/>
        </w:rPr>
        <w:t xml:space="preserve">Первая медицинская помощь при отравлениях аварийно химически опасными веществами (практическое занятие) 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b/>
          <w:bCs/>
          <w:sz w:val="32"/>
          <w:szCs w:val="32"/>
        </w:rPr>
        <w:t>1. В каком положении должен находиться пострадавший при экстренной эвакуации из зоны массового поражения в лечебное учреждение?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sz w:val="32"/>
          <w:szCs w:val="32"/>
        </w:rPr>
        <w:t>При экстренной эвакуации из зоны массового поражения пострадавший должен находиться в лежачем положении. К тому же, он должен быть обеспечен противогазом и в случае необходимости защитным костюмом.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b/>
          <w:bCs/>
          <w:sz w:val="32"/>
          <w:szCs w:val="32"/>
        </w:rPr>
        <w:t>2. Какие вещества принято называть аварийно химически опасными веществами (АХОВ)?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sz w:val="32"/>
          <w:szCs w:val="32"/>
        </w:rPr>
        <w:t>Некоторые опасные химические вещества при химических авариях могут вызывать массовое поражение незащищённых людей и животных. Такие вещества принято называть аварийно химически опасные вещества (АХОВ).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b/>
          <w:bCs/>
          <w:sz w:val="32"/>
          <w:szCs w:val="32"/>
        </w:rPr>
        <w:t>3. На каких предприятиях находятся основные запасы аварийно химически опасных веществ (АХОВ)?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sz w:val="32"/>
          <w:szCs w:val="32"/>
        </w:rPr>
        <w:t xml:space="preserve">Крупными запасами АХОВ располагают химические, целлюлозно-бумажные комбинаты, заводы минеральных удобрений, чёрной и цветной металлургии, а также хладокомбинаты, пивные заводы, кондитерские фабрики, </w:t>
      </w:r>
      <w:proofErr w:type="spellStart"/>
      <w:r w:rsidRPr="00A11CB3">
        <w:rPr>
          <w:sz w:val="32"/>
          <w:szCs w:val="32"/>
        </w:rPr>
        <w:t>овощебазы</w:t>
      </w:r>
      <w:proofErr w:type="spellEnd"/>
      <w:r w:rsidRPr="00A11CB3">
        <w:rPr>
          <w:sz w:val="32"/>
          <w:szCs w:val="32"/>
        </w:rPr>
        <w:t xml:space="preserve"> и водопроводные станции.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b/>
          <w:bCs/>
          <w:sz w:val="32"/>
          <w:szCs w:val="32"/>
        </w:rPr>
        <w:t>4. Какие аварийно химически опасные вещества являются наиболее распространёнными?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sz w:val="32"/>
          <w:szCs w:val="32"/>
        </w:rPr>
        <w:t>Наиболее распространёнными АХОВ являются аммиак и хлор, которые широко применяются в производстве.</w:t>
      </w:r>
    </w:p>
    <w:p w:rsidR="00A11CB3" w:rsidRPr="00A11CB3" w:rsidRDefault="00A11CB3" w:rsidP="00A11CB3">
      <w:pPr>
        <w:pStyle w:val="a6"/>
        <w:rPr>
          <w:sz w:val="32"/>
          <w:szCs w:val="32"/>
        </w:rPr>
      </w:pPr>
      <w:r w:rsidRPr="00A11CB3">
        <w:rPr>
          <w:b/>
          <w:bCs/>
          <w:sz w:val="32"/>
          <w:szCs w:val="32"/>
        </w:rPr>
        <w:t xml:space="preserve">5. </w:t>
      </w:r>
      <w:proofErr w:type="gramStart"/>
      <w:r w:rsidRPr="00A11CB3">
        <w:rPr>
          <w:b/>
          <w:bCs/>
          <w:sz w:val="32"/>
          <w:szCs w:val="32"/>
        </w:rPr>
        <w:t>Какую</w:t>
      </w:r>
      <w:proofErr w:type="gramEnd"/>
      <w:r w:rsidRPr="00A11CB3">
        <w:rPr>
          <w:b/>
          <w:bCs/>
          <w:sz w:val="32"/>
          <w:szCs w:val="32"/>
        </w:rPr>
        <w:t xml:space="preserve"> надо оказать помощью отравленному хлором в случае рефлекторной остановки дыхания?</w:t>
      </w:r>
    </w:p>
    <w:p w:rsidR="00A11CB3" w:rsidRDefault="00A11CB3" w:rsidP="00A11CB3">
      <w:pPr>
        <w:pStyle w:val="a6"/>
        <w:rPr>
          <w:sz w:val="32"/>
          <w:szCs w:val="32"/>
        </w:rPr>
      </w:pPr>
      <w:r>
        <w:rPr>
          <w:sz w:val="32"/>
          <w:szCs w:val="32"/>
        </w:rPr>
        <w:t>Задание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A11CB3" w:rsidRDefault="00A11CB3" w:rsidP="00A11CB3">
      <w:pPr>
        <w:pStyle w:val="a6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Прочитать материал</w:t>
      </w:r>
    </w:p>
    <w:p w:rsidR="00A11CB3" w:rsidRPr="00A11CB3" w:rsidRDefault="00A11CB3" w:rsidP="00A11CB3">
      <w:pPr>
        <w:pStyle w:val="a6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Устно ответить на вопрос 5</w:t>
      </w:r>
    </w:p>
    <w:p w:rsidR="00A11CB3" w:rsidRPr="00A11CB3" w:rsidRDefault="00A11CB3" w:rsidP="00A11CB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sectPr w:rsidR="00A11CB3" w:rsidRPr="00A11CB3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36"/>
    <w:multiLevelType w:val="hybridMultilevel"/>
    <w:tmpl w:val="A8F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500"/>
    <w:multiLevelType w:val="multilevel"/>
    <w:tmpl w:val="416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1522"/>
    <w:multiLevelType w:val="multilevel"/>
    <w:tmpl w:val="FF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0120D"/>
    <w:multiLevelType w:val="multilevel"/>
    <w:tmpl w:val="628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4630F"/>
    <w:rsid w:val="003F0339"/>
    <w:rsid w:val="0041057F"/>
    <w:rsid w:val="004218B7"/>
    <w:rsid w:val="00457040"/>
    <w:rsid w:val="00485C49"/>
    <w:rsid w:val="004D74FD"/>
    <w:rsid w:val="004E164A"/>
    <w:rsid w:val="004E549B"/>
    <w:rsid w:val="00504038"/>
    <w:rsid w:val="00511126"/>
    <w:rsid w:val="00552287"/>
    <w:rsid w:val="005E03AF"/>
    <w:rsid w:val="006520BF"/>
    <w:rsid w:val="00657F7B"/>
    <w:rsid w:val="00666231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74059"/>
    <w:rsid w:val="009D4B18"/>
    <w:rsid w:val="009E61E6"/>
    <w:rsid w:val="009F4055"/>
    <w:rsid w:val="00A0607C"/>
    <w:rsid w:val="00A11CB3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  <w:rsid w:val="00F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66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6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15</cp:revision>
  <dcterms:created xsi:type="dcterms:W3CDTF">2020-04-12T06:42:00Z</dcterms:created>
  <dcterms:modified xsi:type="dcterms:W3CDTF">2020-05-12T07:00:00Z</dcterms:modified>
</cp:coreProperties>
</file>