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9B2D47">
        <w:rPr>
          <w:rFonts w:ascii="Times New Roman" w:hAnsi="Times New Roman" w:cs="Times New Roman"/>
          <w:b/>
          <w:sz w:val="28"/>
          <w:szCs w:val="28"/>
        </w:rPr>
        <w:t>етрия 8 класс. 30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2D47">
        <w:rPr>
          <w:rFonts w:ascii="Times New Roman" w:hAnsi="Times New Roman" w:cs="Times New Roman"/>
          <w:sz w:val="28"/>
          <w:szCs w:val="28"/>
        </w:rPr>
        <w:t xml:space="preserve"> до 30</w:t>
      </w:r>
      <w:r w:rsidR="00B47643">
        <w:rPr>
          <w:rFonts w:ascii="Times New Roman" w:hAnsi="Times New Roman" w:cs="Times New Roman"/>
          <w:sz w:val="28"/>
          <w:szCs w:val="28"/>
        </w:rPr>
        <w:t>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9B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53AE4">
        <w:rPr>
          <w:rFonts w:ascii="Times New Roman" w:hAnsi="Times New Roman" w:cs="Times New Roman"/>
          <w:b/>
          <w:sz w:val="28"/>
          <w:szCs w:val="28"/>
        </w:rPr>
        <w:t>.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треугольника».  Параграф 22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8978A5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2D4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B2D47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9B2D47">
        <w:rPr>
          <w:rFonts w:ascii="Times New Roman" w:hAnsi="Times New Roman" w:cs="Times New Roman"/>
          <w:sz w:val="28"/>
          <w:szCs w:val="28"/>
        </w:rPr>
        <w:t>725,726,727.</w:t>
      </w:r>
    </w:p>
    <w:p w:rsidR="009B2D47" w:rsidRDefault="009B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большая высота проведена к меньшей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ороне, меньшая – к большей, средняя – к средней.</w:t>
      </w: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6B6825"/>
    <w:rsid w:val="00815825"/>
    <w:rsid w:val="008650F1"/>
    <w:rsid w:val="008832CE"/>
    <w:rsid w:val="008978A5"/>
    <w:rsid w:val="009B2D47"/>
    <w:rsid w:val="00A66052"/>
    <w:rsid w:val="00AF0E14"/>
    <w:rsid w:val="00B47643"/>
    <w:rsid w:val="00C3563A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2020-04-29T13:18:00Z</dcterms:created>
  <dcterms:modified xsi:type="dcterms:W3CDTF">2020-04-29T13:18:00Z</dcterms:modified>
</cp:coreProperties>
</file>