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5E05BE">
        <w:rPr>
          <w:rFonts w:ascii="Times New Roman" w:hAnsi="Times New Roman" w:cs="Times New Roman"/>
          <w:b/>
          <w:sz w:val="28"/>
          <w:szCs w:val="28"/>
        </w:rPr>
        <w:t>метрия 9 класс. 28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05BE">
        <w:rPr>
          <w:rFonts w:ascii="Times New Roman" w:hAnsi="Times New Roman" w:cs="Times New Roman"/>
          <w:sz w:val="28"/>
          <w:szCs w:val="28"/>
        </w:rPr>
        <w:t xml:space="preserve"> до 28</w:t>
      </w:r>
      <w:r w:rsidR="0021562B">
        <w:rPr>
          <w:rFonts w:ascii="Times New Roman" w:hAnsi="Times New Roman" w:cs="Times New Roman"/>
          <w:sz w:val="28"/>
          <w:szCs w:val="28"/>
        </w:rPr>
        <w:t>.04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5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810C5F">
        <w:rPr>
          <w:rFonts w:ascii="Times New Roman" w:hAnsi="Times New Roman" w:cs="Times New Roman"/>
          <w:sz w:val="28"/>
          <w:szCs w:val="28"/>
        </w:rPr>
        <w:t xml:space="preserve"> Нахождение углов плоских фигур.</w:t>
      </w:r>
      <w:r w:rsidR="00F8193F">
        <w:rPr>
          <w:rFonts w:ascii="Times New Roman" w:hAnsi="Times New Roman" w:cs="Times New Roman"/>
          <w:sz w:val="28"/>
          <w:szCs w:val="28"/>
        </w:rPr>
        <w:t xml:space="preserve">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</w:p>
    <w:p w:rsidR="00B96DE7" w:rsidRDefault="005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углы параллелограмма, если один из них на 13 градусов больше другого.</w:t>
      </w:r>
      <w:bookmarkStart w:id="0" w:name="_GoBack"/>
      <w:bookmarkEnd w:id="0"/>
    </w:p>
    <w:p w:rsidR="005E05BE" w:rsidRDefault="0008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5E05BE">
        <w:rPr>
          <w:rFonts w:ascii="Times New Roman" w:hAnsi="Times New Roman" w:cs="Times New Roman"/>
          <w:sz w:val="28"/>
          <w:szCs w:val="28"/>
        </w:rPr>
        <w:t>айти углы равнобедренной трапеции, если один из них в 10 раз больше другого.</w:t>
      </w:r>
    </w:p>
    <w:p w:rsidR="005E05BE" w:rsidRDefault="005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3.Угол между высотой и диагональю ромба, проведенными из вершины острого угла, равен 48 градусов. Найти углы ромба.</w:t>
      </w:r>
    </w:p>
    <w:p w:rsidR="005E05BE" w:rsidRDefault="0008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05BE">
        <w:rPr>
          <w:rFonts w:ascii="Times New Roman" w:hAnsi="Times New Roman" w:cs="Times New Roman"/>
          <w:sz w:val="28"/>
          <w:szCs w:val="28"/>
        </w:rPr>
        <w:t xml:space="preserve">Биссектрисы углов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E05BE"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proofErr w:type="gramEnd"/>
      <w:r w:rsidR="005E05BE">
        <w:rPr>
          <w:rFonts w:ascii="Times New Roman" w:hAnsi="Times New Roman" w:cs="Times New Roman"/>
          <w:sz w:val="28"/>
          <w:szCs w:val="28"/>
        </w:rPr>
        <w:t xml:space="preserve"> АВС пересекаются в точке М. Найти угол АМС, если угол В равен 54 градуса.</w:t>
      </w:r>
    </w:p>
    <w:p w:rsidR="00083050" w:rsidRDefault="0008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5.Углы четырехугольника МРОС относятся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20:7:5:4.Найти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градусную меру.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вы должны отослать работу до 21.00. Если она не выслана  вовремя, оценка будет снижена.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504A3A"/>
    <w:rsid w:val="005E05BE"/>
    <w:rsid w:val="0065731B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2020-04-27T13:27:00Z</dcterms:created>
  <dcterms:modified xsi:type="dcterms:W3CDTF">2020-04-27T13:27:00Z</dcterms:modified>
</cp:coreProperties>
</file>