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F14EEC">
        <w:rPr>
          <w:rFonts w:ascii="Times New Roman" w:hAnsi="Times New Roman" w:cs="Times New Roman"/>
          <w:b/>
          <w:sz w:val="28"/>
          <w:szCs w:val="28"/>
        </w:rPr>
        <w:t>28</w:t>
      </w:r>
      <w:r w:rsidR="00291B0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291B0B">
        <w:rPr>
          <w:rFonts w:ascii="Times New Roman" w:hAnsi="Times New Roman" w:cs="Times New Roman"/>
          <w:b/>
          <w:sz w:val="28"/>
          <w:szCs w:val="28"/>
        </w:rPr>
        <w:t>04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4EEC">
        <w:rPr>
          <w:rFonts w:ascii="Times New Roman" w:hAnsi="Times New Roman" w:cs="Times New Roman"/>
          <w:sz w:val="28"/>
          <w:szCs w:val="28"/>
        </w:rPr>
        <w:t xml:space="preserve"> до 28</w:t>
      </w:r>
      <w:r w:rsidR="00291B0B">
        <w:rPr>
          <w:rFonts w:ascii="Times New Roman" w:hAnsi="Times New Roman" w:cs="Times New Roman"/>
          <w:sz w:val="28"/>
          <w:szCs w:val="28"/>
        </w:rPr>
        <w:t>.04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F1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04.</w:t>
      </w:r>
      <w:r w:rsidR="001D61D0">
        <w:rPr>
          <w:rFonts w:ascii="Times New Roman" w:hAnsi="Times New Roman" w:cs="Times New Roman"/>
          <w:sz w:val="28"/>
          <w:szCs w:val="28"/>
        </w:rPr>
        <w:t>Тема урока: «Описанная и вписанная окружность треугольника</w:t>
      </w:r>
      <w:r w:rsidR="001142B5">
        <w:rPr>
          <w:rFonts w:ascii="Times New Roman" w:hAnsi="Times New Roman" w:cs="Times New Roman"/>
          <w:sz w:val="28"/>
          <w:szCs w:val="28"/>
        </w:rPr>
        <w:t>»</w:t>
      </w:r>
    </w:p>
    <w:p w:rsidR="00E555E7" w:rsidRDefault="0011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 –учить</w:t>
      </w:r>
      <w:r w:rsidR="00726B7C">
        <w:rPr>
          <w:rFonts w:ascii="Times New Roman" w:hAnsi="Times New Roman" w:cs="Times New Roman"/>
          <w:sz w:val="28"/>
          <w:szCs w:val="28"/>
        </w:rPr>
        <w:t>.</w:t>
      </w:r>
    </w:p>
    <w:p w:rsidR="001142B5" w:rsidRPr="00F14EEC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4EEC">
        <w:rPr>
          <w:rFonts w:ascii="Times New Roman" w:hAnsi="Times New Roman" w:cs="Times New Roman"/>
          <w:sz w:val="28"/>
          <w:szCs w:val="28"/>
        </w:rPr>
        <w:t>№557,559.</w:t>
      </w:r>
    </w:p>
    <w:sectPr w:rsidR="001142B5" w:rsidRPr="00F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1142B5"/>
    <w:rsid w:val="00172506"/>
    <w:rsid w:val="001D61D0"/>
    <w:rsid w:val="00291B0B"/>
    <w:rsid w:val="00295DA1"/>
    <w:rsid w:val="003A1803"/>
    <w:rsid w:val="006E5D83"/>
    <w:rsid w:val="00726B7C"/>
    <w:rsid w:val="007F621C"/>
    <w:rsid w:val="00821A2D"/>
    <w:rsid w:val="009702A7"/>
    <w:rsid w:val="00C754BD"/>
    <w:rsid w:val="00DF6BFB"/>
    <w:rsid w:val="00E555E7"/>
    <w:rsid w:val="00F14EEC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2020-04-27T13:03:00Z</dcterms:created>
  <dcterms:modified xsi:type="dcterms:W3CDTF">2020-04-27T13:03:00Z</dcterms:modified>
</cp:coreProperties>
</file>